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1B" w:rsidRPr="008A721B" w:rsidRDefault="008A721B" w:rsidP="008A721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t>設立当初において医療法人に所属すべき財産の財産目録</w:t>
      </w:r>
    </w:p>
    <w:p w:rsidR="008A721B" w:rsidRPr="008A721B" w:rsidRDefault="008A721B" w:rsidP="008A721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532CF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日現在）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１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.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資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産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額　　　　　　　　　　　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円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２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.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負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債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額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円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３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.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純資産額　　　　　　　　　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円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（内訳）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5"/>
        <w:gridCol w:w="4394"/>
      </w:tblGrid>
      <w:tr w:rsidR="008A721B" w:rsidRPr="008A721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科　　　　　　　　　　　目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金　　額　</w:t>
            </w:r>
            <w:r w:rsidRPr="008A7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単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位：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  <w:r w:rsidRPr="008A7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8A721B" w:rsidRPr="008A721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　流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動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産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　　　金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預　　　金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医業未収金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医薬品　等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その他の流動資産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Ｂ　固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定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産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１有形固定資産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土　　　地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建　　　物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医療用器械備品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その他の機械備品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２無形固定資産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電話加入権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３その他の資産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保証金（土地）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721B" w:rsidRPr="008A721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Ｃ　資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産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8A7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Ａ＋Ｂ</w:t>
            </w:r>
            <w:r w:rsidRPr="008A7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721B" w:rsidRPr="008A721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Ｄ　負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債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8A721B" w:rsidRPr="008A721B"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Ｅ　純資産　　　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A7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Ｃ－Ｄ</w:t>
            </w:r>
            <w:r w:rsidRPr="008A721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6"/>
          <w:szCs w:val="26"/>
        </w:rPr>
        <w:lastRenderedPageBreak/>
        <w:t>財産目録の明細書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Ａ　流動資産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預　金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7"/>
        <w:gridCol w:w="988"/>
        <w:gridCol w:w="769"/>
        <w:gridCol w:w="1978"/>
        <w:gridCol w:w="2197"/>
      </w:tblGrid>
      <w:tr w:rsidR="008A721B" w:rsidRPr="008A721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預　　託　　先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種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口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金　　　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拠出（寄附）者氏名</w:t>
            </w:r>
          </w:p>
        </w:tc>
      </w:tr>
      <w:tr w:rsidR="008A721B" w:rsidRPr="008A721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医業未収金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1318"/>
        <w:gridCol w:w="2307"/>
        <w:gridCol w:w="2197"/>
      </w:tblGrid>
      <w:tr w:rsidR="008A721B" w:rsidRPr="008A721B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種　　　　類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　　分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評　価　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拠出（寄附）者氏名</w:t>
            </w:r>
          </w:p>
        </w:tc>
      </w:tr>
      <w:tr w:rsidR="008A721B" w:rsidRPr="008A721B"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医薬品明細書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7"/>
        <w:gridCol w:w="1758"/>
        <w:gridCol w:w="2087"/>
        <w:gridCol w:w="2197"/>
      </w:tblGrid>
      <w:tr w:rsidR="008A721B" w:rsidRPr="008A721B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品名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規格数量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評価額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拠出（寄附）者氏名</w:t>
            </w: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A721B" w:rsidRPr="008A721B"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Ｂ　固定資産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１有形固定資産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土　地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6"/>
        <w:gridCol w:w="1428"/>
        <w:gridCol w:w="1538"/>
        <w:gridCol w:w="2197"/>
      </w:tblGrid>
      <w:tr w:rsidR="008A721B" w:rsidRPr="008A721B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面　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評　価　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拠出（寄附）者氏名</w:t>
            </w:r>
          </w:p>
        </w:tc>
      </w:tr>
      <w:tr w:rsidR="008A721B" w:rsidRPr="008A721B"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㎡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建　物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6"/>
        <w:gridCol w:w="1429"/>
        <w:gridCol w:w="2087"/>
        <w:gridCol w:w="2197"/>
      </w:tblGrid>
      <w:tr w:rsidR="008A721B" w:rsidRPr="008A721B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延面積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評　価　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拠出（寄附）者氏名</w:t>
            </w:r>
          </w:p>
        </w:tc>
      </w:tr>
      <w:tr w:rsidR="008A721B" w:rsidRPr="008A721B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㎡</w:t>
            </w: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医療用器械備品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7"/>
        <w:gridCol w:w="2197"/>
        <w:gridCol w:w="1868"/>
        <w:gridCol w:w="2197"/>
      </w:tblGrid>
      <w:tr w:rsidR="008A721B" w:rsidRPr="008A721B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規格数量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評価額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拠出（寄附）者氏名</w:t>
            </w:r>
          </w:p>
        </w:tc>
      </w:tr>
      <w:tr w:rsidR="008A721B" w:rsidRPr="008A721B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その他の器械備品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7"/>
        <w:gridCol w:w="2197"/>
        <w:gridCol w:w="1868"/>
        <w:gridCol w:w="2197"/>
      </w:tblGrid>
      <w:tr w:rsidR="008A721B" w:rsidRPr="008A721B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規格数量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評価額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拠出（寄附）者氏名</w:t>
            </w:r>
          </w:p>
        </w:tc>
      </w:tr>
      <w:tr w:rsidR="008A721B" w:rsidRPr="008A721B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２無形固定資産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電話加入権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1978"/>
        <w:gridCol w:w="2197"/>
      </w:tblGrid>
      <w:tr w:rsidR="008A721B" w:rsidRPr="008A721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局番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評価額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拠出（寄附）者氏名</w:t>
            </w:r>
          </w:p>
        </w:tc>
      </w:tr>
      <w:tr w:rsidR="008A721B" w:rsidRPr="008A721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721B" w:rsidRDefault="008A721B" w:rsidP="008A721B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３その他の資産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その他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7"/>
        <w:gridCol w:w="2197"/>
        <w:gridCol w:w="1978"/>
        <w:gridCol w:w="2197"/>
      </w:tblGrid>
      <w:tr w:rsidR="008A721B" w:rsidRPr="008A721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規格数量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評価額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8A721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拠出（寄附）者氏名</w:t>
            </w:r>
          </w:p>
        </w:tc>
      </w:tr>
      <w:tr w:rsidR="008A721B" w:rsidRPr="008A721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8A721B" w:rsidRPr="008A721B" w:rsidRDefault="008A721B" w:rsidP="008A72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8A721B" w:rsidRDefault="008A721B" w:rsidP="008A721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12"/>
          <w:kern w:val="0"/>
          <w:szCs w:val="21"/>
        </w:rPr>
      </w:pP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ＭＳ 明朝" w:hint="eastAsia"/>
          <w:color w:val="000000"/>
          <w:spacing w:val="12"/>
          <w:kern w:val="0"/>
          <w:szCs w:val="21"/>
        </w:rPr>
        <w:t>（作成上の注意）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１　現金以外の財産の拠出（寄附）について、詳細に記載してください。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spacing w:val="14"/>
          <w:kern w:val="0"/>
          <w:szCs w:val="21"/>
        </w:rPr>
        <w:t xml:space="preserve">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（主な現物拠出（寄附）財産の種類と評価額）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spacing w:val="14"/>
          <w:kern w:val="0"/>
          <w:szCs w:val="21"/>
        </w:rPr>
        <w:t xml:space="preserve">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　預金　・・・・・・・・・　残高証明の額の範囲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spacing w:val="14"/>
          <w:kern w:val="0"/>
          <w:szCs w:val="21"/>
        </w:rPr>
        <w:t xml:space="preserve">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　医業未収金　・・・・・・　請求額又は前年実績等からの推計値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spacing w:val="14"/>
          <w:kern w:val="0"/>
          <w:szCs w:val="21"/>
        </w:rPr>
        <w:t xml:space="preserve">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　医薬品、材料等　・・・・　帳簿価格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spacing w:val="14"/>
          <w:kern w:val="0"/>
          <w:szCs w:val="21"/>
        </w:rPr>
        <w:t xml:space="preserve">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　不動産、借地権　・・・・　不動産鑑定評価書又は固定資産評価証明書の額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spacing w:val="14"/>
          <w:kern w:val="0"/>
          <w:szCs w:val="21"/>
        </w:rPr>
        <w:t xml:space="preserve">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　建物（その付属設備を含む）・・・・・・・・　減価償却した簿価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spacing w:val="14"/>
          <w:kern w:val="0"/>
          <w:szCs w:val="21"/>
        </w:rPr>
        <w:t xml:space="preserve">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　医療用器械備品（その付属設備を含む）・・・　減価償却した簿価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spacing w:val="14"/>
          <w:kern w:val="0"/>
          <w:szCs w:val="21"/>
        </w:rPr>
        <w:t xml:space="preserve">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　その他の器械備品（その付属設備を含む）・・　減価償却した簿価</w:t>
      </w:r>
    </w:p>
    <w:p w:rsidR="008A721B" w:rsidRPr="008A721B" w:rsidRDefault="008A721B" w:rsidP="008A721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spacing w:val="14"/>
          <w:kern w:val="0"/>
          <w:szCs w:val="21"/>
        </w:rPr>
        <w:t xml:space="preserve">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　電話加入権　・・・・・・　時価</w:t>
      </w:r>
    </w:p>
    <w:p w:rsidR="008A721B" w:rsidRPr="008A721B" w:rsidRDefault="008A721B" w:rsidP="00532CFD">
      <w:pPr>
        <w:overflowPunct w:val="0"/>
        <w:ind w:left="3685" w:hangingChars="1486" w:hanging="3685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Times New Roman" w:eastAsia="ＭＳ 明朝" w:hAnsi="Times New Roman" w:cs="Times New Roman"/>
          <w:color w:val="000000"/>
          <w:spacing w:val="14"/>
          <w:kern w:val="0"/>
          <w:szCs w:val="21"/>
        </w:rPr>
        <w:t xml:space="preserve">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　保証金等　・・・・・・・　契約書の金額（契約書に償却に関する条項があ</w:t>
      </w:r>
      <w:bookmarkStart w:id="0" w:name="_GoBack"/>
      <w:bookmarkEnd w:id="0"/>
      <w:r w:rsidR="00532CFD"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る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場合は償却後の金額）</w:t>
      </w:r>
    </w:p>
    <w:p w:rsidR="008A721B" w:rsidRPr="008A721B" w:rsidRDefault="008A721B" w:rsidP="00532CFD">
      <w:pPr>
        <w:overflowPunct w:val="0"/>
        <w:ind w:left="234" w:hangingChars="100" w:hanging="23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２　２以上の施設を所有（開設）する場合は、それぞれの施設ごとに区分し、小計　を付けてください。</w:t>
      </w:r>
    </w:p>
    <w:p w:rsidR="008A721B" w:rsidRPr="008A721B" w:rsidRDefault="008A721B" w:rsidP="00532CFD">
      <w:pPr>
        <w:overflowPunct w:val="0"/>
        <w:ind w:left="234" w:hangingChars="100" w:hanging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３　有形固定資産（非償却資産を除く。）については、取得原価から減価償却累計　　額を控除した価額を評価額とすること。その際、</w:t>
      </w:r>
      <w:proofErr w:type="gramStart"/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各</w:t>
      </w:r>
      <w:proofErr w:type="gramEnd"/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資産</w:t>
      </w:r>
      <w:proofErr w:type="gramStart"/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ごと</w:t>
      </w:r>
      <w:proofErr w:type="gramEnd"/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に取得原価と控除　　する減価償却累計額を示す書類を添付してください。（確定申告時に使用する電　　算様式を使用しても差し支えない。）</w:t>
      </w:r>
    </w:p>
    <w:p w:rsidR="008A721B" w:rsidRPr="008A721B" w:rsidRDefault="008A721B" w:rsidP="00532CFD">
      <w:pPr>
        <w:overflowPunct w:val="0"/>
        <w:ind w:left="234" w:hangingChars="100" w:hanging="23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４　社団である医療法人を設立する際の現物拠出について、その価額の総額が５百</w:t>
      </w:r>
      <w:r w:rsidRPr="008A721B">
        <w:rPr>
          <w:rFonts w:ascii="ＭＳ 明朝" w:eastAsia="ＭＳ 明朝" w:hAnsi="ＭＳ 明朝" w:cs="ＭＳ 明朝"/>
          <w:color w:val="000000"/>
          <w:spacing w:val="14"/>
          <w:kern w:val="0"/>
          <w:sz w:val="20"/>
          <w:szCs w:val="20"/>
        </w:rPr>
        <w:t xml:space="preserve">  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万円以上の場合は、現物拠出財産の価額が相当であることについて、弁護士、弁</w:t>
      </w:r>
      <w:r w:rsidRPr="008A721B">
        <w:rPr>
          <w:rFonts w:ascii="ＭＳ 明朝" w:eastAsia="ＭＳ 明朝" w:hAnsi="ＭＳ 明朝" w:cs="ＭＳ 明朝"/>
          <w:color w:val="000000"/>
          <w:spacing w:val="14"/>
          <w:kern w:val="0"/>
          <w:sz w:val="20"/>
          <w:szCs w:val="20"/>
        </w:rPr>
        <w:t xml:space="preserve">  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護士法人、公認会計士、監査法人、税理士又は税理士法人の証明（現物拠出財産</w:t>
      </w:r>
      <w:r w:rsidRPr="008A721B">
        <w:rPr>
          <w:rFonts w:ascii="ＭＳ 明朝" w:eastAsia="ＭＳ 明朝" w:hAnsi="ＭＳ 明朝" w:cs="ＭＳ 明朝"/>
          <w:color w:val="000000"/>
          <w:spacing w:val="14"/>
          <w:kern w:val="0"/>
          <w:sz w:val="20"/>
          <w:szCs w:val="20"/>
        </w:rPr>
        <w:t xml:space="preserve">  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>が不動産である場合にあっては、当該証明及び不動産鑑定士の鑑定評価。）が必</w:t>
      </w:r>
      <w:r w:rsidRPr="008A721B">
        <w:rPr>
          <w:rFonts w:ascii="ＭＳ 明朝" w:eastAsia="ＭＳ 明朝" w:hAnsi="ＭＳ 明朝" w:cs="ＭＳ 明朝"/>
          <w:color w:val="000000"/>
          <w:spacing w:val="14"/>
          <w:kern w:val="0"/>
          <w:sz w:val="20"/>
          <w:szCs w:val="20"/>
        </w:rPr>
        <w:t xml:space="preserve">  </w:t>
      </w:r>
      <w:r w:rsidRPr="008A721B">
        <w:rPr>
          <w:rFonts w:ascii="ＭＳ 明朝" w:eastAsia="ＭＳ 明朝" w:hAnsi="Times New Roman" w:cs="ＭＳ 明朝" w:hint="eastAsia"/>
          <w:color w:val="000000"/>
          <w:spacing w:val="12"/>
          <w:kern w:val="0"/>
          <w:sz w:val="20"/>
          <w:szCs w:val="20"/>
        </w:rPr>
        <w:t xml:space="preserve">　要です。</w:t>
      </w:r>
    </w:p>
    <w:p w:rsidR="006A16DB" w:rsidRDefault="006A16DB"/>
    <w:sectPr w:rsidR="006A16DB" w:rsidSect="008A721B">
      <w:pgSz w:w="11906" w:h="16838"/>
      <w:pgMar w:top="1304" w:right="1418" w:bottom="1474" w:left="1700" w:header="720" w:footer="720" w:gutter="0"/>
      <w:pgNumType w:start="1"/>
      <w:cols w:space="720"/>
      <w:noEndnote/>
      <w:docGrid w:type="linesAndChars" w:linePitch="312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B"/>
    <w:rsid w:val="00532CFD"/>
    <w:rsid w:val="006A16DB"/>
    <w:rsid w:val="008A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堀　由宇也</cp:lastModifiedBy>
  <cp:revision>2</cp:revision>
  <dcterms:created xsi:type="dcterms:W3CDTF">2013-04-10T05:06:00Z</dcterms:created>
  <dcterms:modified xsi:type="dcterms:W3CDTF">2019-05-08T01:49:00Z</dcterms:modified>
</cp:coreProperties>
</file>