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A19A2" w:rsidRDefault="00FA19A2" w:rsidP="00FA19A2">
      <w:pPr>
        <w:wordWrap w:val="0"/>
        <w:jc w:val="right"/>
        <w:rPr>
          <w:sz w:val="24"/>
          <w:szCs w:val="24"/>
        </w:rPr>
      </w:pPr>
      <w:r w:rsidRPr="00FA19A2">
        <w:rPr>
          <w:rFonts w:hint="eastAsia"/>
          <w:spacing w:val="54"/>
          <w:kern w:val="0"/>
          <w:sz w:val="24"/>
          <w:szCs w:val="24"/>
          <w:fitText w:val="3720" w:id="-1763025664"/>
        </w:rPr>
        <w:t>令３医務保険第３５１</w:t>
      </w:r>
      <w:r w:rsidRPr="00FA19A2">
        <w:rPr>
          <w:rFonts w:hint="eastAsia"/>
          <w:kern w:val="0"/>
          <w:sz w:val="24"/>
          <w:szCs w:val="24"/>
          <w:fitText w:val="3720" w:id="-1763025664"/>
        </w:rPr>
        <w:t>号</w:t>
      </w:r>
      <w:r>
        <w:rPr>
          <w:rFonts w:hint="eastAsia"/>
          <w:sz w:val="24"/>
          <w:szCs w:val="24"/>
        </w:rPr>
        <w:t xml:space="preserve">　</w:t>
      </w:r>
    </w:p>
    <w:p w:rsidR="00FA19A2" w:rsidRDefault="00FA19A2" w:rsidP="00FA19A2">
      <w:pPr>
        <w:wordWrap w:val="0"/>
        <w:jc w:val="right"/>
        <w:rPr>
          <w:sz w:val="24"/>
          <w:szCs w:val="24"/>
        </w:rPr>
      </w:pPr>
      <w:r w:rsidRPr="0028641C">
        <w:rPr>
          <w:rFonts w:hint="eastAsia"/>
          <w:spacing w:val="23"/>
          <w:kern w:val="0"/>
          <w:sz w:val="24"/>
          <w:szCs w:val="24"/>
          <w:fitText w:val="3720" w:id="-1763025663"/>
        </w:rPr>
        <w:t>令和３年</w:t>
      </w:r>
      <w:r w:rsidRPr="0028641C">
        <w:rPr>
          <w:spacing w:val="23"/>
          <w:kern w:val="0"/>
          <w:sz w:val="24"/>
          <w:szCs w:val="24"/>
          <w:fitText w:val="3720" w:id="-1763025663"/>
        </w:rPr>
        <w:t>(2021</w:t>
      </w:r>
      <w:r w:rsidRPr="0028641C">
        <w:rPr>
          <w:rFonts w:hint="eastAsia"/>
          <w:spacing w:val="23"/>
          <w:kern w:val="0"/>
          <w:sz w:val="24"/>
          <w:szCs w:val="24"/>
          <w:fitText w:val="3720" w:id="-1763025663"/>
        </w:rPr>
        <w:t>年</w:t>
      </w:r>
      <w:r w:rsidRPr="0028641C">
        <w:rPr>
          <w:spacing w:val="23"/>
          <w:kern w:val="0"/>
          <w:sz w:val="24"/>
          <w:szCs w:val="24"/>
          <w:fitText w:val="3720" w:id="-1763025663"/>
        </w:rPr>
        <w:t>)</w:t>
      </w:r>
      <w:r w:rsidRPr="0028641C">
        <w:rPr>
          <w:rFonts w:hint="eastAsia"/>
          <w:spacing w:val="23"/>
          <w:kern w:val="0"/>
          <w:sz w:val="24"/>
          <w:szCs w:val="24"/>
          <w:fitText w:val="3720" w:id="-1763025663"/>
        </w:rPr>
        <w:t>６月</w:t>
      </w:r>
      <w:r w:rsidR="0028641C" w:rsidRPr="0028641C">
        <w:rPr>
          <w:rFonts w:hint="eastAsia"/>
          <w:spacing w:val="23"/>
          <w:kern w:val="0"/>
          <w:sz w:val="24"/>
          <w:szCs w:val="24"/>
          <w:fitText w:val="3720" w:id="-1763025663"/>
        </w:rPr>
        <w:t>２９</w:t>
      </w:r>
      <w:bookmarkStart w:id="0" w:name="_GoBack"/>
      <w:bookmarkEnd w:id="0"/>
      <w:r w:rsidRPr="0028641C">
        <w:rPr>
          <w:rFonts w:hint="eastAsia"/>
          <w:spacing w:val="1"/>
          <w:kern w:val="0"/>
          <w:sz w:val="24"/>
          <w:szCs w:val="24"/>
          <w:fitText w:val="3720" w:id="-1763025663"/>
        </w:rPr>
        <w:t>日</w:t>
      </w:r>
      <w:r>
        <w:rPr>
          <w:rFonts w:hint="eastAsia"/>
          <w:sz w:val="24"/>
          <w:szCs w:val="24"/>
        </w:rPr>
        <w:t xml:space="preserve">　</w:t>
      </w:r>
    </w:p>
    <w:p w:rsidR="00A6663D" w:rsidRDefault="00A6663D" w:rsidP="009F519E">
      <w:pPr>
        <w:spacing w:line="360" w:lineRule="exact"/>
        <w:rPr>
          <w:sz w:val="24"/>
          <w:szCs w:val="24"/>
        </w:rPr>
      </w:pPr>
    </w:p>
    <w:p w:rsidR="00A6663D" w:rsidRDefault="00FA19A2" w:rsidP="00B32FD7">
      <w:pPr>
        <w:spacing w:line="360" w:lineRule="exact"/>
        <w:ind w:firstLineChars="100" w:firstLine="240"/>
        <w:rPr>
          <w:sz w:val="24"/>
          <w:szCs w:val="24"/>
        </w:rPr>
      </w:pPr>
      <w:r w:rsidRPr="00B80810">
        <w:rPr>
          <w:rFonts w:hint="eastAsia"/>
          <w:sz w:val="24"/>
          <w:szCs w:val="24"/>
        </w:rPr>
        <w:t>関係医療機関の管理者　様</w:t>
      </w:r>
    </w:p>
    <w:p w:rsidR="00A6663D" w:rsidRDefault="00FA19A2" w:rsidP="00FA19A2">
      <w:pPr>
        <w:spacing w:line="360" w:lineRule="exact"/>
        <w:ind w:right="240"/>
        <w:jc w:val="right"/>
        <w:rPr>
          <w:sz w:val="24"/>
          <w:szCs w:val="24"/>
        </w:rPr>
      </w:pPr>
      <w:r w:rsidRPr="002168AB">
        <w:rPr>
          <w:rFonts w:hint="eastAsia"/>
          <w:sz w:val="24"/>
          <w:szCs w:val="24"/>
        </w:rPr>
        <w:t>山口県健康福祉部</w:t>
      </w:r>
      <w:r>
        <w:rPr>
          <w:rFonts w:hint="eastAsia"/>
          <w:sz w:val="24"/>
          <w:szCs w:val="24"/>
        </w:rPr>
        <w:t>医務保険</w:t>
      </w:r>
      <w:r w:rsidRPr="002168AB">
        <w:rPr>
          <w:rFonts w:hint="eastAsia"/>
          <w:sz w:val="24"/>
          <w:szCs w:val="24"/>
        </w:rPr>
        <w:t>課長</w:t>
      </w:r>
      <w:r w:rsidR="00796C2B">
        <w:rPr>
          <w:rFonts w:hint="eastAsia"/>
          <w:sz w:val="24"/>
          <w:szCs w:val="24"/>
        </w:rPr>
        <w:t xml:space="preserve">　</w:t>
      </w:r>
    </w:p>
    <w:p w:rsidR="00294A76" w:rsidRDefault="00294A76" w:rsidP="008C2F7E">
      <w:pPr>
        <w:spacing w:line="360" w:lineRule="exact"/>
        <w:rPr>
          <w:sz w:val="24"/>
          <w:szCs w:val="24"/>
        </w:rPr>
      </w:pPr>
    </w:p>
    <w:p w:rsidR="008C2F7E" w:rsidRDefault="008C2F7E" w:rsidP="008C2F7E">
      <w:pPr>
        <w:spacing w:line="360" w:lineRule="exact"/>
        <w:rPr>
          <w:sz w:val="24"/>
          <w:szCs w:val="24"/>
        </w:rPr>
      </w:pPr>
    </w:p>
    <w:p w:rsidR="006A163B" w:rsidRDefault="00FA19A2" w:rsidP="00FE10C1">
      <w:pPr>
        <w:spacing w:line="360" w:lineRule="exact"/>
        <w:ind w:firstLineChars="250" w:firstLine="600"/>
        <w:rPr>
          <w:sz w:val="24"/>
          <w:szCs w:val="24"/>
        </w:rPr>
      </w:pPr>
      <w:r>
        <w:rPr>
          <w:rFonts w:hint="eastAsia"/>
          <w:sz w:val="24"/>
          <w:szCs w:val="24"/>
        </w:rPr>
        <w:t>医療機関</w:t>
      </w:r>
      <w:r w:rsidR="00A6663D">
        <w:rPr>
          <w:rFonts w:hint="eastAsia"/>
          <w:sz w:val="24"/>
          <w:szCs w:val="24"/>
        </w:rPr>
        <w:t>等における新型コロナウイルス感染症に係る</w:t>
      </w:r>
      <w:r w:rsidR="006A163B">
        <w:rPr>
          <w:rFonts w:hint="eastAsia"/>
          <w:sz w:val="24"/>
          <w:szCs w:val="24"/>
        </w:rPr>
        <w:t>抗原簡易キットの</w:t>
      </w:r>
    </w:p>
    <w:p w:rsidR="00A6663D" w:rsidRDefault="00536E27" w:rsidP="00FE10C1">
      <w:pPr>
        <w:spacing w:line="360" w:lineRule="exact"/>
        <w:ind w:firstLineChars="250" w:firstLine="600"/>
        <w:rPr>
          <w:sz w:val="24"/>
          <w:szCs w:val="24"/>
        </w:rPr>
      </w:pPr>
      <w:r>
        <w:rPr>
          <w:rFonts w:hint="eastAsia"/>
          <w:sz w:val="24"/>
          <w:szCs w:val="24"/>
        </w:rPr>
        <w:t>研修資料</w:t>
      </w:r>
      <w:r w:rsidR="006A163B">
        <w:rPr>
          <w:rFonts w:hint="eastAsia"/>
          <w:sz w:val="24"/>
          <w:szCs w:val="24"/>
        </w:rPr>
        <w:t>に</w:t>
      </w:r>
      <w:r w:rsidR="00A6663D">
        <w:rPr>
          <w:rFonts w:hint="eastAsia"/>
          <w:sz w:val="24"/>
          <w:szCs w:val="24"/>
        </w:rPr>
        <w:t>ついて</w:t>
      </w:r>
    </w:p>
    <w:p w:rsidR="00A6663D" w:rsidRDefault="00A6663D" w:rsidP="009F519E">
      <w:pPr>
        <w:spacing w:line="360" w:lineRule="exact"/>
        <w:rPr>
          <w:sz w:val="24"/>
          <w:szCs w:val="24"/>
        </w:rPr>
      </w:pPr>
    </w:p>
    <w:p w:rsidR="009B2787" w:rsidRDefault="009B2787" w:rsidP="009B2787">
      <w:pPr>
        <w:spacing w:line="320" w:lineRule="exact"/>
        <w:rPr>
          <w:sz w:val="24"/>
          <w:szCs w:val="24"/>
        </w:rPr>
      </w:pPr>
    </w:p>
    <w:p w:rsidR="002C052E" w:rsidRDefault="00294A76" w:rsidP="009B2787">
      <w:pPr>
        <w:spacing w:line="320" w:lineRule="exact"/>
        <w:rPr>
          <w:sz w:val="24"/>
          <w:szCs w:val="24"/>
        </w:rPr>
      </w:pPr>
      <w:r>
        <w:rPr>
          <w:rFonts w:hint="eastAsia"/>
          <w:sz w:val="24"/>
          <w:szCs w:val="24"/>
        </w:rPr>
        <w:t xml:space="preserve">　</w:t>
      </w:r>
      <w:r w:rsidR="00422A23">
        <w:rPr>
          <w:rFonts w:hint="eastAsia"/>
          <w:sz w:val="24"/>
          <w:szCs w:val="24"/>
        </w:rPr>
        <w:t>令和３年６月１４日付け</w:t>
      </w:r>
      <w:r w:rsidR="00422A23" w:rsidRPr="009F4277">
        <w:rPr>
          <w:rFonts w:hint="eastAsia"/>
          <w:sz w:val="24"/>
          <w:szCs w:val="24"/>
        </w:rPr>
        <w:t>令３医務保険第２９２号</w:t>
      </w:r>
      <w:r w:rsidR="00422A23">
        <w:rPr>
          <w:rFonts w:hint="eastAsia"/>
          <w:sz w:val="24"/>
          <w:szCs w:val="24"/>
        </w:rPr>
        <w:t>により通知した、令和３年６月９日付け厚生労働省事務連絡「</w:t>
      </w:r>
      <w:r w:rsidR="00422A23" w:rsidRPr="00A476DF">
        <w:rPr>
          <w:rFonts w:hint="eastAsia"/>
          <w:sz w:val="24"/>
          <w:szCs w:val="24"/>
        </w:rPr>
        <w:t>医療機関・高齢者施設等への抗原簡易キット配布事業について</w:t>
      </w:r>
      <w:r w:rsidR="00422A23">
        <w:rPr>
          <w:rFonts w:hint="eastAsia"/>
          <w:sz w:val="24"/>
          <w:szCs w:val="24"/>
        </w:rPr>
        <w:t>」</w:t>
      </w:r>
      <w:r w:rsidR="00422A23" w:rsidRPr="00A476DF">
        <w:rPr>
          <w:rFonts w:hint="eastAsia"/>
          <w:sz w:val="24"/>
          <w:szCs w:val="24"/>
        </w:rPr>
        <w:t>第３</w:t>
      </w:r>
      <w:r w:rsidR="00422A23">
        <w:rPr>
          <w:rFonts w:hint="eastAsia"/>
          <w:sz w:val="24"/>
          <w:szCs w:val="24"/>
        </w:rPr>
        <w:t>②において、「</w:t>
      </w:r>
      <w:r w:rsidR="00422A23" w:rsidRPr="00E07F5B">
        <w:rPr>
          <w:rFonts w:hint="eastAsia"/>
          <w:sz w:val="24"/>
          <w:szCs w:val="24"/>
        </w:rPr>
        <w:t>検体採取は医療従事者が常駐する施設にあっては医療従事者の管理下で、医療従事者が常駐しない施設にあってはあらかじめ検査に関する研修を受けた職員の管理下で行うこと</w:t>
      </w:r>
      <w:r w:rsidR="00422A23">
        <w:rPr>
          <w:rFonts w:hint="eastAsia"/>
          <w:sz w:val="24"/>
          <w:szCs w:val="24"/>
        </w:rPr>
        <w:t>」</w:t>
      </w:r>
      <w:r w:rsidR="00422A23" w:rsidRPr="00A476DF">
        <w:rPr>
          <w:rFonts w:hint="eastAsia"/>
          <w:sz w:val="24"/>
          <w:szCs w:val="24"/>
        </w:rPr>
        <w:t>と</w:t>
      </w:r>
      <w:r w:rsidR="00422A23">
        <w:rPr>
          <w:rFonts w:hint="eastAsia"/>
          <w:sz w:val="24"/>
          <w:szCs w:val="24"/>
        </w:rPr>
        <w:t>されていたところですが、この度、厚生労働省から</w:t>
      </w:r>
      <w:r w:rsidR="00A16518">
        <w:rPr>
          <w:rFonts w:hint="eastAsia"/>
          <w:sz w:val="24"/>
          <w:szCs w:val="24"/>
        </w:rPr>
        <w:t>、</w:t>
      </w:r>
      <w:r w:rsidR="00A16518" w:rsidRPr="00A16518">
        <w:rPr>
          <w:rFonts w:hint="eastAsia"/>
          <w:sz w:val="24"/>
          <w:szCs w:val="24"/>
        </w:rPr>
        <w:t>医療従事者が常駐しない施設</w:t>
      </w:r>
      <w:r w:rsidR="00A16518">
        <w:rPr>
          <w:rFonts w:hint="eastAsia"/>
          <w:sz w:val="24"/>
          <w:szCs w:val="24"/>
        </w:rPr>
        <w:t>向けの</w:t>
      </w:r>
      <w:r w:rsidR="00422A23">
        <w:rPr>
          <w:rFonts w:hint="eastAsia"/>
          <w:sz w:val="24"/>
          <w:szCs w:val="24"/>
        </w:rPr>
        <w:t>研修資料が下記のとおり示されましたので、</w:t>
      </w:r>
      <w:r w:rsidR="00422A23" w:rsidRPr="00644FD7">
        <w:rPr>
          <w:rFonts w:hint="eastAsia"/>
          <w:sz w:val="24"/>
          <w:szCs w:val="24"/>
        </w:rPr>
        <w:t>お知らせします。</w:t>
      </w:r>
    </w:p>
    <w:p w:rsidR="00CC4C64" w:rsidRPr="00CC4C64" w:rsidRDefault="00CC4C64" w:rsidP="009B2787">
      <w:pPr>
        <w:spacing w:line="320" w:lineRule="exact"/>
        <w:rPr>
          <w:sz w:val="24"/>
          <w:szCs w:val="24"/>
        </w:rPr>
      </w:pPr>
      <w:r>
        <w:rPr>
          <w:rFonts w:hint="eastAsia"/>
          <w:sz w:val="24"/>
          <w:szCs w:val="24"/>
        </w:rPr>
        <w:t xml:space="preserve">　ついては、医療機関において検体採取を実施される場合も、同研修資料</w:t>
      </w:r>
      <w:r w:rsidR="006C6A82">
        <w:rPr>
          <w:rFonts w:hint="eastAsia"/>
          <w:sz w:val="24"/>
          <w:szCs w:val="24"/>
        </w:rPr>
        <w:t>に留意の上、</w:t>
      </w:r>
      <w:r>
        <w:rPr>
          <w:rFonts w:hint="eastAsia"/>
          <w:sz w:val="24"/>
          <w:szCs w:val="24"/>
        </w:rPr>
        <w:t>実施していただきますようお願いします。</w:t>
      </w:r>
    </w:p>
    <w:p w:rsidR="00FE10C1" w:rsidRDefault="00FE10C1" w:rsidP="00FE10C1">
      <w:pPr>
        <w:spacing w:line="360" w:lineRule="exact"/>
        <w:rPr>
          <w:rFonts w:asciiTheme="minorEastAsia" w:hAnsiTheme="minorEastAsia"/>
          <w:sz w:val="24"/>
          <w:szCs w:val="24"/>
        </w:rPr>
      </w:pPr>
      <w:r>
        <w:rPr>
          <w:rFonts w:asciiTheme="minorEastAsia" w:hAnsiTheme="minorEastAsia" w:hint="eastAsia"/>
          <w:sz w:val="24"/>
          <w:szCs w:val="24"/>
        </w:rPr>
        <w:t xml:space="preserve">  なお、抗原簡易キットの配布の日程につきましては、おってご連絡します。</w:t>
      </w:r>
      <w:r w:rsidR="00536E27">
        <w:rPr>
          <w:rFonts w:asciiTheme="minorEastAsia" w:hAnsiTheme="minorEastAsia" w:hint="eastAsia"/>
          <w:sz w:val="24"/>
          <w:szCs w:val="24"/>
        </w:rPr>
        <w:t>（７月中旬～下旬の予定です。）</w:t>
      </w:r>
    </w:p>
    <w:p w:rsidR="00FE10C1" w:rsidRDefault="00FE10C1" w:rsidP="00FE10C1">
      <w:pPr>
        <w:spacing w:line="360" w:lineRule="exact"/>
        <w:rPr>
          <w:rFonts w:asciiTheme="minorEastAsia" w:hAnsiTheme="minorEastAsia"/>
          <w:sz w:val="24"/>
          <w:szCs w:val="24"/>
        </w:rPr>
      </w:pPr>
    </w:p>
    <w:p w:rsidR="00FE10C1" w:rsidRDefault="00FE10C1" w:rsidP="00FE10C1">
      <w:pPr>
        <w:pStyle w:val="a3"/>
      </w:pPr>
      <w:r>
        <w:rPr>
          <w:rFonts w:hint="eastAsia"/>
        </w:rPr>
        <w:t>記</w:t>
      </w:r>
    </w:p>
    <w:p w:rsidR="00536E27" w:rsidRDefault="00536E27" w:rsidP="00FE10C1">
      <w:pPr>
        <w:rPr>
          <w:sz w:val="24"/>
          <w:szCs w:val="24"/>
        </w:rPr>
      </w:pPr>
      <w:r>
        <w:rPr>
          <w:rFonts w:hint="eastAsia"/>
          <w:sz w:val="24"/>
          <w:szCs w:val="24"/>
        </w:rPr>
        <w:t>１　研修資料</w:t>
      </w:r>
      <w:r w:rsidR="001E2D0C">
        <w:rPr>
          <w:rFonts w:hint="eastAsia"/>
          <w:sz w:val="24"/>
          <w:szCs w:val="24"/>
        </w:rPr>
        <w:t>（別添のとおり）</w:t>
      </w:r>
    </w:p>
    <w:p w:rsidR="00536E27" w:rsidRDefault="00536E27" w:rsidP="00FE10C1">
      <w:pPr>
        <w:rPr>
          <w:sz w:val="24"/>
          <w:szCs w:val="24"/>
        </w:rPr>
      </w:pPr>
      <w:r>
        <w:rPr>
          <w:rFonts w:hint="eastAsia"/>
          <w:sz w:val="24"/>
          <w:szCs w:val="24"/>
        </w:rPr>
        <w:t xml:space="preserve">　　「医療従事者の不在等における新型コロナウイルス抗原定性検査のガイドライン」</w:t>
      </w:r>
    </w:p>
    <w:p w:rsidR="00877700" w:rsidRDefault="00877700" w:rsidP="00877700">
      <w:pPr>
        <w:ind w:firstLineChars="200" w:firstLine="480"/>
        <w:rPr>
          <w:sz w:val="24"/>
          <w:szCs w:val="24"/>
        </w:rPr>
      </w:pPr>
      <w:r>
        <w:rPr>
          <w:rFonts w:hint="eastAsia"/>
          <w:sz w:val="24"/>
          <w:szCs w:val="24"/>
        </w:rPr>
        <w:t>※更新されることがあるので、下記リンクで最新版をご確認ください。</w:t>
      </w:r>
    </w:p>
    <w:p w:rsidR="00877700" w:rsidRDefault="00877700" w:rsidP="00877700">
      <w:pPr>
        <w:ind w:firstLineChars="300" w:firstLine="720"/>
        <w:rPr>
          <w:sz w:val="24"/>
          <w:szCs w:val="24"/>
        </w:rPr>
      </w:pPr>
      <w:r w:rsidRPr="007B0D22">
        <w:rPr>
          <w:rStyle w:val="ae"/>
          <w:color w:val="auto"/>
          <w:sz w:val="24"/>
          <w:szCs w:val="24"/>
          <w:u w:val="none"/>
        </w:rPr>
        <w:t>https://www.mhlw.go.jp/stf/seisakunitsuite/bunya/0000121431_00270.html</w:t>
      </w:r>
    </w:p>
    <w:p w:rsidR="00536E27" w:rsidRDefault="00536E27" w:rsidP="00FE10C1">
      <w:pPr>
        <w:rPr>
          <w:sz w:val="24"/>
          <w:szCs w:val="24"/>
        </w:rPr>
      </w:pPr>
    </w:p>
    <w:p w:rsidR="00FE10C1" w:rsidRDefault="00877700" w:rsidP="00FE10C1">
      <w:pPr>
        <w:rPr>
          <w:sz w:val="24"/>
          <w:szCs w:val="24"/>
        </w:rPr>
      </w:pPr>
      <w:r>
        <w:rPr>
          <w:rFonts w:hint="eastAsia"/>
          <w:sz w:val="24"/>
          <w:szCs w:val="24"/>
        </w:rPr>
        <w:t>２</w:t>
      </w:r>
      <w:r w:rsidR="00FE10C1">
        <w:rPr>
          <w:rFonts w:hint="eastAsia"/>
          <w:sz w:val="24"/>
          <w:szCs w:val="24"/>
        </w:rPr>
        <w:t xml:space="preserve">　</w:t>
      </w:r>
      <w:r w:rsidR="00AA7FD6">
        <w:rPr>
          <w:rFonts w:hint="eastAsia"/>
          <w:sz w:val="24"/>
          <w:szCs w:val="24"/>
        </w:rPr>
        <w:t>留意事項</w:t>
      </w:r>
    </w:p>
    <w:p w:rsidR="00FE10C1" w:rsidRPr="00FE10C1" w:rsidRDefault="00FE10C1" w:rsidP="001E2D0C">
      <w:pPr>
        <w:ind w:left="240" w:hangingChars="100" w:hanging="240"/>
        <w:rPr>
          <w:sz w:val="24"/>
          <w:szCs w:val="24"/>
        </w:rPr>
      </w:pPr>
      <w:r>
        <w:rPr>
          <w:rFonts w:hint="eastAsia"/>
          <w:sz w:val="24"/>
          <w:szCs w:val="24"/>
        </w:rPr>
        <w:t xml:space="preserve">　　</w:t>
      </w:r>
      <w:r w:rsidR="001E2D0C">
        <w:rPr>
          <w:rFonts w:hint="eastAsia"/>
          <w:sz w:val="24"/>
          <w:szCs w:val="24"/>
        </w:rPr>
        <w:t>医療従事者の不在時に抗原定性検査を実施することが考えられる施設等においては、本ガイドラインの内容を御理解の上、適切な検査実施のために必要な体制を整えた上で検査を実施してください。</w:t>
      </w:r>
    </w:p>
    <w:p w:rsidR="00FE10C1" w:rsidRDefault="00FE10C1" w:rsidP="00FE10C1">
      <w:pPr>
        <w:pStyle w:val="a5"/>
      </w:pPr>
    </w:p>
    <w:p w:rsidR="007B0D22" w:rsidRDefault="007B0D22" w:rsidP="00A84A50">
      <w:pPr>
        <w:spacing w:line="320" w:lineRule="exact"/>
        <w:rPr>
          <w:sz w:val="24"/>
          <w:szCs w:val="24"/>
        </w:rPr>
      </w:pPr>
    </w:p>
    <w:p w:rsidR="00877700" w:rsidRDefault="00877700" w:rsidP="00A84A50">
      <w:pPr>
        <w:spacing w:line="320" w:lineRule="exact"/>
        <w:rPr>
          <w:sz w:val="24"/>
          <w:szCs w:val="24"/>
        </w:rPr>
      </w:pPr>
    </w:p>
    <w:p w:rsidR="00A84A50" w:rsidRDefault="00D464BF" w:rsidP="00A84A50">
      <w:pPr>
        <w:spacing w:line="320" w:lineRule="exact"/>
        <w:rPr>
          <w:sz w:val="24"/>
          <w:szCs w:val="24"/>
        </w:rPr>
      </w:pPr>
      <w:r>
        <w:rPr>
          <w:rFonts w:hint="eastAsia"/>
          <w:noProof/>
          <w:sz w:val="24"/>
          <w:szCs w:val="24"/>
        </w:rPr>
        <mc:AlternateContent>
          <mc:Choice Requires="wps">
            <w:drawing>
              <wp:anchor distT="0" distB="0" distL="114300" distR="114300" simplePos="0" relativeHeight="251659264" behindDoc="0" locked="0" layoutInCell="1" allowOverlap="1" wp14:anchorId="442AD1FB" wp14:editId="39C66572">
                <wp:simplePos x="0" y="0"/>
                <wp:positionH relativeFrom="margin">
                  <wp:posOffset>2673350</wp:posOffset>
                </wp:positionH>
                <wp:positionV relativeFrom="paragraph">
                  <wp:posOffset>10160</wp:posOffset>
                </wp:positionV>
                <wp:extent cx="3124200" cy="1076325"/>
                <wp:effectExtent l="0" t="0" r="19050" b="28575"/>
                <wp:wrapNone/>
                <wp:docPr id="1" name="テキスト ボックス 1"/>
                <wp:cNvGraphicFramePr/>
                <a:graphic xmlns:a="http://schemas.openxmlformats.org/drawingml/2006/main">
                  <a:graphicData uri="http://schemas.microsoft.com/office/word/2010/wordprocessingShape">
                    <wps:wsp>
                      <wps:cNvSpPr txBox="1"/>
                      <wps:spPr>
                        <a:xfrm>
                          <a:off x="0" y="0"/>
                          <a:ext cx="3124200" cy="10763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80180D" w:rsidRDefault="00FE10C1" w:rsidP="0080180D">
                            <w:pPr>
                              <w:jc w:val="left"/>
                              <w:rPr>
                                <w:rFonts w:asciiTheme="majorEastAsia" w:eastAsiaTheme="majorEastAsia" w:hAnsiTheme="majorEastAsia"/>
                              </w:rPr>
                            </w:pPr>
                            <w:r>
                              <w:rPr>
                                <w:rFonts w:asciiTheme="majorEastAsia" w:eastAsiaTheme="majorEastAsia" w:hAnsiTheme="majorEastAsia" w:hint="eastAsia"/>
                              </w:rPr>
                              <w:t>【問合せ</w:t>
                            </w:r>
                            <w:r w:rsidR="002E6833">
                              <w:rPr>
                                <w:rFonts w:asciiTheme="majorEastAsia" w:eastAsiaTheme="majorEastAsia" w:hAnsiTheme="majorEastAsia"/>
                              </w:rPr>
                              <w:t>先</w:t>
                            </w:r>
                            <w:r w:rsidR="002E6833">
                              <w:rPr>
                                <w:rFonts w:asciiTheme="majorEastAsia" w:eastAsiaTheme="majorEastAsia" w:hAnsiTheme="majorEastAsia" w:hint="eastAsia"/>
                              </w:rPr>
                              <w:t>】</w:t>
                            </w:r>
                          </w:p>
                          <w:p w:rsidR="00FA19A2" w:rsidRDefault="00FA19A2" w:rsidP="00FA19A2">
                            <w:pPr>
                              <w:ind w:firstLineChars="100" w:firstLine="210"/>
                              <w:jc w:val="left"/>
                              <w:rPr>
                                <w:rFonts w:asciiTheme="majorEastAsia" w:eastAsiaTheme="majorEastAsia" w:hAnsiTheme="majorEastAsia"/>
                              </w:rPr>
                            </w:pPr>
                            <w:r>
                              <w:rPr>
                                <w:rFonts w:asciiTheme="majorEastAsia" w:eastAsiaTheme="majorEastAsia" w:hAnsiTheme="majorEastAsia" w:hint="eastAsia"/>
                              </w:rPr>
                              <w:t>医療指導班</w:t>
                            </w:r>
                            <w:r w:rsidRPr="00796C2B">
                              <w:rPr>
                                <w:rFonts w:asciiTheme="majorEastAsia" w:eastAsiaTheme="majorEastAsia" w:hAnsiTheme="majorEastAsia"/>
                              </w:rPr>
                              <w:t xml:space="preserve">　担当：</w:t>
                            </w:r>
                            <w:r>
                              <w:rPr>
                                <w:rFonts w:asciiTheme="majorEastAsia" w:eastAsiaTheme="majorEastAsia" w:hAnsiTheme="majorEastAsia" w:hint="eastAsia"/>
                              </w:rPr>
                              <w:t>藤本</w:t>
                            </w:r>
                          </w:p>
                          <w:p w:rsidR="00FA19A2" w:rsidRPr="00796C2B" w:rsidRDefault="00FA19A2" w:rsidP="00FA19A2">
                            <w:pPr>
                              <w:ind w:firstLineChars="100" w:firstLine="210"/>
                              <w:jc w:val="left"/>
                              <w:rPr>
                                <w:rFonts w:asciiTheme="majorEastAsia" w:eastAsiaTheme="majorEastAsia" w:hAnsiTheme="majorEastAsia"/>
                              </w:rPr>
                            </w:pPr>
                            <w:r>
                              <w:rPr>
                                <w:rFonts w:asciiTheme="majorEastAsia" w:eastAsiaTheme="majorEastAsia" w:hAnsiTheme="majorEastAsia" w:hint="eastAsia"/>
                              </w:rPr>
                              <w:t>e-mail：</w:t>
                            </w:r>
                            <w:r w:rsidRPr="009D15AC">
                              <w:rPr>
                                <w:rFonts w:asciiTheme="majorEastAsia" w:eastAsiaTheme="majorEastAsia" w:hAnsiTheme="majorEastAsia"/>
                              </w:rPr>
                              <w:t>byouin@pref.yamaguchi.lg.jp</w:t>
                            </w:r>
                          </w:p>
                          <w:p w:rsidR="00465E75" w:rsidRPr="00796C2B" w:rsidRDefault="00FA19A2" w:rsidP="00FA19A2">
                            <w:pPr>
                              <w:ind w:firstLineChars="100" w:firstLine="210"/>
                              <w:jc w:val="left"/>
                              <w:rPr>
                                <w:rFonts w:asciiTheme="majorEastAsia" w:eastAsiaTheme="majorEastAsia" w:hAnsiTheme="majorEastAsia"/>
                              </w:rPr>
                            </w:pPr>
                            <w:r w:rsidRPr="00796C2B">
                              <w:rPr>
                                <w:rFonts w:asciiTheme="majorEastAsia" w:eastAsiaTheme="majorEastAsia" w:hAnsiTheme="majorEastAsia" w:hint="eastAsia"/>
                              </w:rPr>
                              <w:t>電話</w:t>
                            </w:r>
                            <w:r>
                              <w:rPr>
                                <w:rFonts w:asciiTheme="majorEastAsia" w:eastAsiaTheme="majorEastAsia" w:hAnsiTheme="majorEastAsia" w:hint="eastAsia"/>
                              </w:rPr>
                              <w:t>：</w:t>
                            </w:r>
                            <w:r w:rsidRPr="00796C2B">
                              <w:rPr>
                                <w:rFonts w:asciiTheme="majorEastAsia" w:eastAsiaTheme="majorEastAsia" w:hAnsiTheme="majorEastAsia"/>
                              </w:rPr>
                              <w:t>083-933-</w:t>
                            </w:r>
                            <w:r>
                              <w:rPr>
                                <w:rFonts w:asciiTheme="majorEastAsia" w:eastAsiaTheme="majorEastAsia" w:hAnsiTheme="majorEastAsia" w:hint="eastAsia"/>
                              </w:rPr>
                              <w:t>2</w:t>
                            </w:r>
                            <w:r>
                              <w:rPr>
                                <w:rFonts w:asciiTheme="majorEastAsia" w:eastAsiaTheme="majorEastAsia" w:hAnsiTheme="majorEastAsia"/>
                              </w:rPr>
                              <w:t>820</w:t>
                            </w:r>
                            <w:r>
                              <w:rPr>
                                <w:rFonts w:asciiTheme="majorEastAsia" w:eastAsiaTheme="majorEastAsia" w:hAnsiTheme="majorEastAsia" w:hint="eastAsia"/>
                              </w:rPr>
                              <w:t>、</w:t>
                            </w:r>
                            <w:r w:rsidRPr="00796C2B">
                              <w:rPr>
                                <w:rFonts w:asciiTheme="majorEastAsia" w:eastAsiaTheme="majorEastAsia" w:hAnsiTheme="majorEastAsia"/>
                              </w:rPr>
                              <w:t>FAX</w:t>
                            </w:r>
                            <w:r>
                              <w:rPr>
                                <w:rFonts w:asciiTheme="majorEastAsia" w:eastAsiaTheme="majorEastAsia" w:hAnsiTheme="majorEastAsia" w:hint="eastAsia"/>
                              </w:rPr>
                              <w:t>：</w:t>
                            </w:r>
                            <w:r w:rsidRPr="009D15AC">
                              <w:t xml:space="preserve"> </w:t>
                            </w:r>
                            <w:r w:rsidRPr="009D15AC">
                              <w:rPr>
                                <w:rFonts w:asciiTheme="majorEastAsia" w:eastAsiaTheme="majorEastAsia" w:hAnsiTheme="majorEastAsia"/>
                              </w:rPr>
                              <w:t>083-933-2939</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42AD1FB" id="_x0000_t202" coordsize="21600,21600" o:spt="202" path="m,l,21600r21600,l21600,xe">
                <v:stroke joinstyle="miter"/>
                <v:path gradientshapeok="t" o:connecttype="rect"/>
              </v:shapetype>
              <v:shape id="テキスト ボックス 1" o:spid="_x0000_s1026" type="#_x0000_t202" style="position:absolute;left:0;text-align:left;margin-left:210.5pt;margin-top:.8pt;width:246pt;height:84.7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" fillcolor="white [3201]" strokeweight=".5pt">
                <v:textbox>
                  <w:txbxContent>
                    <w:p w:rsidR="0080180D" w:rsidRDefault="00FE10C1" w:rsidP="0080180D">
                      <w:pPr>
                        <w:jc w:val="left"/>
                        <w:rPr>
                          <w:rFonts w:asciiTheme="majorEastAsia" w:eastAsiaTheme="majorEastAsia" w:hAnsiTheme="majorEastAsia"/>
                        </w:rPr>
                      </w:pPr>
                      <w:r>
                        <w:rPr>
                          <w:rFonts w:asciiTheme="majorEastAsia" w:eastAsiaTheme="majorEastAsia" w:hAnsiTheme="majorEastAsia" w:hint="eastAsia"/>
                        </w:rPr>
                        <w:t>【問合せ</w:t>
                      </w:r>
                      <w:r w:rsidR="002E6833">
                        <w:rPr>
                          <w:rFonts w:asciiTheme="majorEastAsia" w:eastAsiaTheme="majorEastAsia" w:hAnsiTheme="majorEastAsia"/>
                        </w:rPr>
                        <w:t>先</w:t>
                      </w:r>
                      <w:r w:rsidR="002E6833">
                        <w:rPr>
                          <w:rFonts w:asciiTheme="majorEastAsia" w:eastAsiaTheme="majorEastAsia" w:hAnsiTheme="majorEastAsia" w:hint="eastAsia"/>
                        </w:rPr>
                        <w:t>】</w:t>
                      </w:r>
                    </w:p>
                    <w:p w:rsidR="00FA19A2" w:rsidRDefault="00FA19A2" w:rsidP="00FA19A2">
                      <w:pPr>
                        <w:ind w:firstLineChars="100" w:firstLine="210"/>
                        <w:jc w:val="left"/>
                        <w:rPr>
                          <w:rFonts w:asciiTheme="majorEastAsia" w:eastAsiaTheme="majorEastAsia" w:hAnsiTheme="majorEastAsia"/>
                        </w:rPr>
                      </w:pPr>
                      <w:r>
                        <w:rPr>
                          <w:rFonts w:asciiTheme="majorEastAsia" w:eastAsiaTheme="majorEastAsia" w:hAnsiTheme="majorEastAsia" w:hint="eastAsia"/>
                        </w:rPr>
                        <w:t>医療指導班</w:t>
                      </w:r>
                      <w:r w:rsidRPr="00796C2B">
                        <w:rPr>
                          <w:rFonts w:asciiTheme="majorEastAsia" w:eastAsiaTheme="majorEastAsia" w:hAnsiTheme="majorEastAsia"/>
                        </w:rPr>
                        <w:t xml:space="preserve">　担当：</w:t>
                      </w:r>
                      <w:r>
                        <w:rPr>
                          <w:rFonts w:asciiTheme="majorEastAsia" w:eastAsiaTheme="majorEastAsia" w:hAnsiTheme="majorEastAsia" w:hint="eastAsia"/>
                        </w:rPr>
                        <w:t>藤本</w:t>
                      </w:r>
                    </w:p>
                    <w:p w:rsidR="00FA19A2" w:rsidRPr="00796C2B" w:rsidRDefault="00FA19A2" w:rsidP="00FA19A2">
                      <w:pPr>
                        <w:ind w:firstLineChars="100" w:firstLine="210"/>
                        <w:jc w:val="left"/>
                        <w:rPr>
                          <w:rFonts w:asciiTheme="majorEastAsia" w:eastAsiaTheme="majorEastAsia" w:hAnsiTheme="majorEastAsia"/>
                        </w:rPr>
                      </w:pPr>
                      <w:r>
                        <w:rPr>
                          <w:rFonts w:asciiTheme="majorEastAsia" w:eastAsiaTheme="majorEastAsia" w:hAnsiTheme="majorEastAsia" w:hint="eastAsia"/>
                        </w:rPr>
                        <w:t>e-mail：</w:t>
                      </w:r>
                      <w:r w:rsidRPr="009D15AC">
                        <w:rPr>
                          <w:rFonts w:asciiTheme="majorEastAsia" w:eastAsiaTheme="majorEastAsia" w:hAnsiTheme="majorEastAsia"/>
                        </w:rPr>
                        <w:t>byouin@pref.yamaguchi.lg.jp</w:t>
                      </w:r>
                    </w:p>
                    <w:p w:rsidR="00465E75" w:rsidRPr="00796C2B" w:rsidRDefault="00FA19A2" w:rsidP="00FA19A2">
                      <w:pPr>
                        <w:ind w:firstLineChars="100" w:firstLine="210"/>
                        <w:jc w:val="left"/>
                        <w:rPr>
                          <w:rFonts w:asciiTheme="majorEastAsia" w:eastAsiaTheme="majorEastAsia" w:hAnsiTheme="majorEastAsia"/>
                        </w:rPr>
                      </w:pPr>
                      <w:r w:rsidRPr="00796C2B">
                        <w:rPr>
                          <w:rFonts w:asciiTheme="majorEastAsia" w:eastAsiaTheme="majorEastAsia" w:hAnsiTheme="majorEastAsia" w:hint="eastAsia"/>
                        </w:rPr>
                        <w:t>電話</w:t>
                      </w:r>
                      <w:r>
                        <w:rPr>
                          <w:rFonts w:asciiTheme="majorEastAsia" w:eastAsiaTheme="majorEastAsia" w:hAnsiTheme="majorEastAsia" w:hint="eastAsia"/>
                        </w:rPr>
                        <w:t>：</w:t>
                      </w:r>
                      <w:r w:rsidRPr="00796C2B">
                        <w:rPr>
                          <w:rFonts w:asciiTheme="majorEastAsia" w:eastAsiaTheme="majorEastAsia" w:hAnsiTheme="majorEastAsia"/>
                        </w:rPr>
                        <w:t>083-933-</w:t>
                      </w:r>
                      <w:r>
                        <w:rPr>
                          <w:rFonts w:asciiTheme="majorEastAsia" w:eastAsiaTheme="majorEastAsia" w:hAnsiTheme="majorEastAsia" w:hint="eastAsia"/>
                        </w:rPr>
                        <w:t>2</w:t>
                      </w:r>
                      <w:r>
                        <w:rPr>
                          <w:rFonts w:asciiTheme="majorEastAsia" w:eastAsiaTheme="majorEastAsia" w:hAnsiTheme="majorEastAsia"/>
                        </w:rPr>
                        <w:t>820</w:t>
                      </w:r>
                      <w:r>
                        <w:rPr>
                          <w:rFonts w:asciiTheme="majorEastAsia" w:eastAsiaTheme="majorEastAsia" w:hAnsiTheme="majorEastAsia" w:hint="eastAsia"/>
                        </w:rPr>
                        <w:t>、</w:t>
                      </w:r>
                      <w:r w:rsidRPr="00796C2B">
                        <w:rPr>
                          <w:rFonts w:asciiTheme="majorEastAsia" w:eastAsiaTheme="majorEastAsia" w:hAnsiTheme="majorEastAsia"/>
                        </w:rPr>
                        <w:t>FAX</w:t>
                      </w:r>
                      <w:r>
                        <w:rPr>
                          <w:rFonts w:asciiTheme="majorEastAsia" w:eastAsiaTheme="majorEastAsia" w:hAnsiTheme="majorEastAsia" w:hint="eastAsia"/>
                        </w:rPr>
                        <w:t>：</w:t>
                      </w:r>
                      <w:r w:rsidRPr="009D15AC">
                        <w:t xml:space="preserve"> </w:t>
                      </w:r>
                      <w:r w:rsidRPr="009D15AC">
                        <w:rPr>
                          <w:rFonts w:asciiTheme="majorEastAsia" w:eastAsiaTheme="majorEastAsia" w:hAnsiTheme="majorEastAsia"/>
                        </w:rPr>
                        <w:t>083-933-2939</w:t>
                      </w:r>
                    </w:p>
                  </w:txbxContent>
                </v:textbox>
                <w10:wrap anchorx="margin"/>
              </v:shape>
            </w:pict>
          </mc:Fallback>
        </mc:AlternateContent>
      </w:r>
    </w:p>
    <w:p w:rsidR="00A84A50" w:rsidRDefault="00A84A50" w:rsidP="00A84A50">
      <w:pPr>
        <w:spacing w:line="320" w:lineRule="exact"/>
        <w:rPr>
          <w:sz w:val="24"/>
          <w:szCs w:val="24"/>
        </w:rPr>
      </w:pPr>
    </w:p>
    <w:p w:rsidR="002B5FD1" w:rsidRDefault="002B5FD1" w:rsidP="00A84A50">
      <w:pPr>
        <w:spacing w:line="320" w:lineRule="exact"/>
        <w:rPr>
          <w:sz w:val="24"/>
          <w:szCs w:val="24"/>
        </w:rPr>
      </w:pPr>
    </w:p>
    <w:p w:rsidR="002B5FD1" w:rsidRDefault="002B5FD1" w:rsidP="00A84A50">
      <w:pPr>
        <w:spacing w:line="320" w:lineRule="exact"/>
        <w:rPr>
          <w:sz w:val="24"/>
          <w:szCs w:val="24"/>
        </w:rPr>
      </w:pPr>
    </w:p>
    <w:p w:rsidR="002B5FD1" w:rsidRDefault="002B5FD1" w:rsidP="00A84A50">
      <w:pPr>
        <w:spacing w:line="320" w:lineRule="exact"/>
        <w:rPr>
          <w:sz w:val="24"/>
          <w:szCs w:val="24"/>
        </w:rPr>
      </w:pPr>
    </w:p>
    <w:p w:rsidR="006E2C8D" w:rsidRDefault="006E2C8D" w:rsidP="00A84A50">
      <w:pPr>
        <w:spacing w:line="320" w:lineRule="exact"/>
        <w:rPr>
          <w:sz w:val="24"/>
          <w:szCs w:val="24"/>
        </w:rPr>
      </w:pPr>
    </w:p>
    <w:sectPr w:rsidR="006E2C8D" w:rsidSect="00796C2B">
      <w:pgSz w:w="11906" w:h="16838" w:code="9"/>
      <w:pgMar w:top="1134" w:right="1418"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F2880" w:rsidRDefault="001F2880" w:rsidP="00322273">
      <w:r>
        <w:separator/>
      </w:r>
    </w:p>
  </w:endnote>
  <w:endnote w:type="continuationSeparator" w:id="0">
    <w:p w:rsidR="001F2880" w:rsidRDefault="001F2880" w:rsidP="003222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F2880" w:rsidRDefault="001F2880" w:rsidP="00322273">
      <w:r>
        <w:separator/>
      </w:r>
    </w:p>
  </w:footnote>
  <w:footnote w:type="continuationSeparator" w:id="0">
    <w:p w:rsidR="001F2880" w:rsidRDefault="001F2880" w:rsidP="0032227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38B3"/>
    <w:rsid w:val="000807B8"/>
    <w:rsid w:val="00094CDA"/>
    <w:rsid w:val="00105D3C"/>
    <w:rsid w:val="001212A1"/>
    <w:rsid w:val="0012320B"/>
    <w:rsid w:val="001D1291"/>
    <w:rsid w:val="001E2AF1"/>
    <w:rsid w:val="001E2D0C"/>
    <w:rsid w:val="001F2880"/>
    <w:rsid w:val="002168AB"/>
    <w:rsid w:val="00222F04"/>
    <w:rsid w:val="00244EB2"/>
    <w:rsid w:val="0028641C"/>
    <w:rsid w:val="00294A76"/>
    <w:rsid w:val="002B5FD1"/>
    <w:rsid w:val="002C052E"/>
    <w:rsid w:val="002E6833"/>
    <w:rsid w:val="002F5020"/>
    <w:rsid w:val="00300C23"/>
    <w:rsid w:val="00322273"/>
    <w:rsid w:val="00330934"/>
    <w:rsid w:val="00386FC4"/>
    <w:rsid w:val="003B1477"/>
    <w:rsid w:val="003F568A"/>
    <w:rsid w:val="00422A23"/>
    <w:rsid w:val="004638B3"/>
    <w:rsid w:val="00465E75"/>
    <w:rsid w:val="004674C9"/>
    <w:rsid w:val="0052440C"/>
    <w:rsid w:val="00527823"/>
    <w:rsid w:val="00536E27"/>
    <w:rsid w:val="005D31BF"/>
    <w:rsid w:val="005E5166"/>
    <w:rsid w:val="005E5B8C"/>
    <w:rsid w:val="00603BCA"/>
    <w:rsid w:val="006123EA"/>
    <w:rsid w:val="006647EB"/>
    <w:rsid w:val="00673387"/>
    <w:rsid w:val="00685A3F"/>
    <w:rsid w:val="00692694"/>
    <w:rsid w:val="006A163B"/>
    <w:rsid w:val="006C6A82"/>
    <w:rsid w:val="006E2C8D"/>
    <w:rsid w:val="007203A5"/>
    <w:rsid w:val="00726471"/>
    <w:rsid w:val="00732A75"/>
    <w:rsid w:val="00741C5F"/>
    <w:rsid w:val="00751F67"/>
    <w:rsid w:val="00775B84"/>
    <w:rsid w:val="00796C2B"/>
    <w:rsid w:val="007B0D22"/>
    <w:rsid w:val="007C469C"/>
    <w:rsid w:val="0080180D"/>
    <w:rsid w:val="008225EF"/>
    <w:rsid w:val="00850B9B"/>
    <w:rsid w:val="00877700"/>
    <w:rsid w:val="0089725C"/>
    <w:rsid w:val="008C2F7E"/>
    <w:rsid w:val="008D06A4"/>
    <w:rsid w:val="008E4181"/>
    <w:rsid w:val="0091277D"/>
    <w:rsid w:val="00930E70"/>
    <w:rsid w:val="009330F7"/>
    <w:rsid w:val="009547C6"/>
    <w:rsid w:val="009B2787"/>
    <w:rsid w:val="009E7452"/>
    <w:rsid w:val="009F4277"/>
    <w:rsid w:val="009F519E"/>
    <w:rsid w:val="00A16518"/>
    <w:rsid w:val="00A27BA8"/>
    <w:rsid w:val="00A476DF"/>
    <w:rsid w:val="00A62184"/>
    <w:rsid w:val="00A6663D"/>
    <w:rsid w:val="00A67D77"/>
    <w:rsid w:val="00A84A50"/>
    <w:rsid w:val="00AA7FD6"/>
    <w:rsid w:val="00AC3EEB"/>
    <w:rsid w:val="00AD7664"/>
    <w:rsid w:val="00AE59BF"/>
    <w:rsid w:val="00B04CEE"/>
    <w:rsid w:val="00B10AEF"/>
    <w:rsid w:val="00B32FD7"/>
    <w:rsid w:val="00C227E4"/>
    <w:rsid w:val="00C64114"/>
    <w:rsid w:val="00C935BE"/>
    <w:rsid w:val="00CC4C64"/>
    <w:rsid w:val="00D464BF"/>
    <w:rsid w:val="00D82FE4"/>
    <w:rsid w:val="00DA2054"/>
    <w:rsid w:val="00DE4B36"/>
    <w:rsid w:val="00E64CA5"/>
    <w:rsid w:val="00EA036F"/>
    <w:rsid w:val="00ED4DFC"/>
    <w:rsid w:val="00F02F8F"/>
    <w:rsid w:val="00F6224E"/>
    <w:rsid w:val="00F8480A"/>
    <w:rsid w:val="00F97AA7"/>
    <w:rsid w:val="00FA19A2"/>
    <w:rsid w:val="00FE10C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8433">
      <v:textbox inset="5.85pt,.7pt,5.85pt,.7pt"/>
    </o:shapedefaults>
    <o:shapelayout v:ext="edit">
      <o:idmap v:ext="edit" data="1"/>
    </o:shapelayout>
  </w:shapeDefaults>
  <w:decimalSymbol w:val="."/>
  <w:listSeparator w:val=","/>
  <w14:docId w14:val="63A558E5"/>
  <w15:chartTrackingRefBased/>
  <w15:docId w15:val="{1D8EF4EB-73EA-490E-828D-8001D18FD3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527823"/>
    <w:pPr>
      <w:jc w:val="center"/>
    </w:pPr>
    <w:rPr>
      <w:sz w:val="24"/>
      <w:szCs w:val="24"/>
    </w:rPr>
  </w:style>
  <w:style w:type="character" w:customStyle="1" w:styleId="a4">
    <w:name w:val="記 (文字)"/>
    <w:basedOn w:val="a0"/>
    <w:link w:val="a3"/>
    <w:uiPriority w:val="99"/>
    <w:rsid w:val="00527823"/>
    <w:rPr>
      <w:sz w:val="24"/>
      <w:szCs w:val="24"/>
    </w:rPr>
  </w:style>
  <w:style w:type="paragraph" w:styleId="a5">
    <w:name w:val="Closing"/>
    <w:basedOn w:val="a"/>
    <w:link w:val="a6"/>
    <w:uiPriority w:val="99"/>
    <w:unhideWhenUsed/>
    <w:rsid w:val="00527823"/>
    <w:pPr>
      <w:jc w:val="right"/>
    </w:pPr>
    <w:rPr>
      <w:sz w:val="24"/>
      <w:szCs w:val="24"/>
    </w:rPr>
  </w:style>
  <w:style w:type="character" w:customStyle="1" w:styleId="a6">
    <w:name w:val="結語 (文字)"/>
    <w:basedOn w:val="a0"/>
    <w:link w:val="a5"/>
    <w:uiPriority w:val="99"/>
    <w:rsid w:val="00527823"/>
    <w:rPr>
      <w:sz w:val="24"/>
      <w:szCs w:val="24"/>
    </w:rPr>
  </w:style>
  <w:style w:type="paragraph" w:styleId="a7">
    <w:name w:val="Balloon Text"/>
    <w:basedOn w:val="a"/>
    <w:link w:val="a8"/>
    <w:uiPriority w:val="99"/>
    <w:semiHidden/>
    <w:unhideWhenUsed/>
    <w:rsid w:val="00AE59BF"/>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AE59BF"/>
    <w:rPr>
      <w:rFonts w:asciiTheme="majorHAnsi" w:eastAsiaTheme="majorEastAsia" w:hAnsiTheme="majorHAnsi" w:cstheme="majorBidi"/>
      <w:sz w:val="18"/>
      <w:szCs w:val="18"/>
    </w:rPr>
  </w:style>
  <w:style w:type="paragraph" w:styleId="a9">
    <w:name w:val="header"/>
    <w:basedOn w:val="a"/>
    <w:link w:val="aa"/>
    <w:uiPriority w:val="99"/>
    <w:unhideWhenUsed/>
    <w:rsid w:val="00322273"/>
    <w:pPr>
      <w:tabs>
        <w:tab w:val="center" w:pos="4252"/>
        <w:tab w:val="right" w:pos="8504"/>
      </w:tabs>
      <w:snapToGrid w:val="0"/>
    </w:pPr>
  </w:style>
  <w:style w:type="character" w:customStyle="1" w:styleId="aa">
    <w:name w:val="ヘッダー (文字)"/>
    <w:basedOn w:val="a0"/>
    <w:link w:val="a9"/>
    <w:uiPriority w:val="99"/>
    <w:rsid w:val="00322273"/>
  </w:style>
  <w:style w:type="paragraph" w:styleId="ab">
    <w:name w:val="footer"/>
    <w:basedOn w:val="a"/>
    <w:link w:val="ac"/>
    <w:uiPriority w:val="99"/>
    <w:unhideWhenUsed/>
    <w:rsid w:val="00322273"/>
    <w:pPr>
      <w:tabs>
        <w:tab w:val="center" w:pos="4252"/>
        <w:tab w:val="right" w:pos="8504"/>
      </w:tabs>
      <w:snapToGrid w:val="0"/>
    </w:pPr>
  </w:style>
  <w:style w:type="character" w:customStyle="1" w:styleId="ac">
    <w:name w:val="フッター (文字)"/>
    <w:basedOn w:val="a0"/>
    <w:link w:val="ab"/>
    <w:uiPriority w:val="99"/>
    <w:rsid w:val="00322273"/>
  </w:style>
  <w:style w:type="table" w:styleId="ad">
    <w:name w:val="Table Grid"/>
    <w:basedOn w:val="a1"/>
    <w:uiPriority w:val="39"/>
    <w:rsid w:val="003B14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Hyperlink"/>
    <w:basedOn w:val="a0"/>
    <w:uiPriority w:val="99"/>
    <w:unhideWhenUsed/>
    <w:rsid w:val="00536E27"/>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103</TotalTime>
  <Pages>1</Pages>
  <Words>108</Words>
  <Characters>621</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松田　健介</dc:creator>
  <cp:keywords/>
  <dc:description/>
  <cp:lastModifiedBy>藤本　悟</cp:lastModifiedBy>
  <cp:revision>19</cp:revision>
  <cp:lastPrinted>2021-04-02T00:08:00Z</cp:lastPrinted>
  <dcterms:created xsi:type="dcterms:W3CDTF">2021-06-28T04:39:00Z</dcterms:created>
  <dcterms:modified xsi:type="dcterms:W3CDTF">2021-06-29T05:00:00Z</dcterms:modified>
</cp:coreProperties>
</file>