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1DC" w:rsidRPr="00982614" w:rsidRDefault="00454350" w:rsidP="00A15D08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454350">
        <w:rPr>
          <w:rFonts w:asciiTheme="minorEastAsia" w:hAnsiTheme="minorEastAsia"/>
          <w:spacing w:val="36"/>
          <w:kern w:val="0"/>
          <w:sz w:val="24"/>
          <w:szCs w:val="24"/>
          <w:fitText w:val="3360" w:id="-1590412544"/>
        </w:rPr>
        <w:t>令</w:t>
      </w:r>
      <w:r>
        <w:rPr>
          <w:rFonts w:asciiTheme="minorEastAsia" w:hAnsiTheme="minorEastAsia"/>
          <w:spacing w:val="36"/>
          <w:kern w:val="0"/>
          <w:sz w:val="24"/>
          <w:szCs w:val="24"/>
          <w:fitText w:val="3360" w:id="-1590412544"/>
        </w:rPr>
        <w:t>３</w:t>
      </w:r>
      <w:r w:rsidR="006048E0" w:rsidRPr="00454350">
        <w:rPr>
          <w:rFonts w:asciiTheme="minorEastAsia" w:hAnsiTheme="minorEastAsia"/>
          <w:spacing w:val="36"/>
          <w:kern w:val="0"/>
          <w:sz w:val="24"/>
          <w:szCs w:val="24"/>
          <w:fitText w:val="3360" w:id="-1590412544"/>
        </w:rPr>
        <w:t>医務保険第９３４</w:t>
      </w:r>
      <w:r w:rsidR="00EF44ED" w:rsidRPr="00454350">
        <w:rPr>
          <w:rFonts w:asciiTheme="minorEastAsia" w:hAnsiTheme="minorEastAsia"/>
          <w:kern w:val="0"/>
          <w:sz w:val="24"/>
          <w:szCs w:val="24"/>
          <w:fitText w:val="3360" w:id="-1590412544"/>
        </w:rPr>
        <w:t>号</w:t>
      </w:r>
      <w:r w:rsidR="00A15D08" w:rsidRPr="00982614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F671DC" w:rsidRPr="00982614" w:rsidRDefault="00A15D08" w:rsidP="00A15D08">
      <w:pPr>
        <w:wordWrap w:val="0"/>
        <w:jc w:val="right"/>
        <w:rPr>
          <w:rFonts w:asciiTheme="minorEastAsia" w:hAnsiTheme="minorEastAsia"/>
          <w:kern w:val="0"/>
          <w:sz w:val="24"/>
          <w:szCs w:val="24"/>
        </w:rPr>
      </w:pPr>
      <w:r w:rsidRPr="006048E0">
        <w:rPr>
          <w:rFonts w:asciiTheme="minorEastAsia" w:hAnsiTheme="minorEastAsia" w:hint="eastAsia"/>
          <w:spacing w:val="18"/>
          <w:kern w:val="0"/>
          <w:sz w:val="24"/>
          <w:szCs w:val="24"/>
          <w:fitText w:val="3360" w:id="-1590411264"/>
        </w:rPr>
        <w:t>令和</w:t>
      </w:r>
      <w:r w:rsidR="00836CF7" w:rsidRPr="006048E0">
        <w:rPr>
          <w:rFonts w:asciiTheme="minorEastAsia" w:hAnsiTheme="minorEastAsia"/>
          <w:spacing w:val="18"/>
          <w:kern w:val="0"/>
          <w:sz w:val="24"/>
          <w:szCs w:val="24"/>
          <w:fitText w:val="3360" w:id="-1590411264"/>
        </w:rPr>
        <w:t>４</w:t>
      </w:r>
      <w:r w:rsidR="00F671DC" w:rsidRPr="006048E0">
        <w:rPr>
          <w:rFonts w:asciiTheme="minorEastAsia" w:hAnsiTheme="minorEastAsia" w:hint="eastAsia"/>
          <w:spacing w:val="18"/>
          <w:kern w:val="0"/>
          <w:sz w:val="24"/>
          <w:szCs w:val="24"/>
          <w:fitText w:val="3360" w:id="-1590411264"/>
        </w:rPr>
        <w:t>年</w:t>
      </w:r>
      <w:r w:rsidRPr="006048E0">
        <w:rPr>
          <w:rFonts w:asciiTheme="minorEastAsia" w:hAnsiTheme="minorEastAsia" w:hint="eastAsia"/>
          <w:spacing w:val="18"/>
          <w:kern w:val="0"/>
          <w:sz w:val="24"/>
          <w:szCs w:val="24"/>
          <w:fitText w:val="3360" w:id="-1590411264"/>
        </w:rPr>
        <w:t>(202</w:t>
      </w:r>
      <w:r w:rsidRPr="006048E0">
        <w:rPr>
          <w:rFonts w:asciiTheme="minorEastAsia" w:hAnsiTheme="minorEastAsia"/>
          <w:spacing w:val="18"/>
          <w:kern w:val="0"/>
          <w:sz w:val="24"/>
          <w:szCs w:val="24"/>
          <w:fitText w:val="3360" w:id="-1590411264"/>
        </w:rPr>
        <w:t>2</w:t>
      </w:r>
      <w:r w:rsidR="00F671DC" w:rsidRPr="006048E0">
        <w:rPr>
          <w:rFonts w:asciiTheme="minorEastAsia" w:hAnsiTheme="minorEastAsia" w:hint="eastAsia"/>
          <w:spacing w:val="18"/>
          <w:kern w:val="0"/>
          <w:sz w:val="24"/>
          <w:szCs w:val="24"/>
          <w:fitText w:val="3360" w:id="-1590411264"/>
        </w:rPr>
        <w:t>年)</w:t>
      </w:r>
      <w:r w:rsidR="006048E0" w:rsidRPr="006048E0">
        <w:rPr>
          <w:rFonts w:asciiTheme="minorEastAsia" w:hAnsiTheme="minorEastAsia"/>
          <w:spacing w:val="18"/>
          <w:kern w:val="0"/>
          <w:sz w:val="24"/>
          <w:szCs w:val="24"/>
          <w:fitText w:val="3360" w:id="-1590411264"/>
        </w:rPr>
        <w:t>２</w:t>
      </w:r>
      <w:r w:rsidR="00F671DC" w:rsidRPr="006048E0">
        <w:rPr>
          <w:rFonts w:asciiTheme="minorEastAsia" w:hAnsiTheme="minorEastAsia" w:hint="eastAsia"/>
          <w:spacing w:val="18"/>
          <w:kern w:val="0"/>
          <w:sz w:val="24"/>
          <w:szCs w:val="24"/>
          <w:fitText w:val="3360" w:id="-1590411264"/>
        </w:rPr>
        <w:t>月</w:t>
      </w:r>
      <w:r w:rsidR="006048E0">
        <w:rPr>
          <w:rFonts w:asciiTheme="minorEastAsia" w:hAnsiTheme="minorEastAsia"/>
          <w:spacing w:val="18"/>
          <w:kern w:val="0"/>
          <w:sz w:val="24"/>
          <w:szCs w:val="24"/>
          <w:fitText w:val="3360" w:id="-1590411264"/>
        </w:rPr>
        <w:t>２</w:t>
      </w:r>
      <w:r w:rsidR="00F671DC" w:rsidRPr="006048E0">
        <w:rPr>
          <w:rFonts w:asciiTheme="minorEastAsia" w:hAnsiTheme="minorEastAsia" w:hint="eastAsia"/>
          <w:spacing w:val="8"/>
          <w:kern w:val="0"/>
          <w:sz w:val="24"/>
          <w:szCs w:val="24"/>
          <w:fitText w:val="3360" w:id="-1590411264"/>
        </w:rPr>
        <w:t>日</w:t>
      </w:r>
      <w:r w:rsidRPr="00982614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</w:p>
    <w:p w:rsidR="00F671DC" w:rsidRPr="00982614" w:rsidRDefault="00F671DC" w:rsidP="009D26D8">
      <w:pPr>
        <w:spacing w:line="200" w:lineRule="exact"/>
        <w:jc w:val="right"/>
        <w:rPr>
          <w:rFonts w:asciiTheme="minorEastAsia" w:hAnsiTheme="minorEastAsia"/>
          <w:kern w:val="0"/>
          <w:sz w:val="24"/>
          <w:szCs w:val="24"/>
        </w:rPr>
      </w:pPr>
    </w:p>
    <w:p w:rsidR="00353898" w:rsidRPr="00982614" w:rsidRDefault="00A15D08" w:rsidP="00A15D08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982614">
        <w:rPr>
          <w:rFonts w:asciiTheme="minorEastAsia" w:hAnsiTheme="minorEastAsia" w:hint="eastAsia"/>
          <w:kern w:val="0"/>
          <w:sz w:val="24"/>
          <w:szCs w:val="24"/>
        </w:rPr>
        <w:t>関係</w:t>
      </w:r>
      <w:r w:rsidR="00353898" w:rsidRPr="00982614">
        <w:rPr>
          <w:rFonts w:asciiTheme="minorEastAsia" w:hAnsiTheme="minorEastAsia" w:hint="eastAsia"/>
          <w:kern w:val="0"/>
          <w:sz w:val="24"/>
          <w:szCs w:val="24"/>
        </w:rPr>
        <w:t>医療機関</w:t>
      </w:r>
      <w:r w:rsidR="003001D6" w:rsidRPr="00982614">
        <w:rPr>
          <w:rFonts w:asciiTheme="minorEastAsia" w:hAnsiTheme="minorEastAsia" w:hint="eastAsia"/>
          <w:kern w:val="0"/>
          <w:sz w:val="24"/>
          <w:szCs w:val="24"/>
        </w:rPr>
        <w:t>の長　様</w:t>
      </w:r>
      <w:bookmarkStart w:id="0" w:name="_GoBack"/>
      <w:bookmarkEnd w:id="0"/>
    </w:p>
    <w:p w:rsidR="00A15D08" w:rsidRPr="00982614" w:rsidRDefault="00A15D08" w:rsidP="00A15D08">
      <w:pPr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911643" w:rsidRPr="00982614" w:rsidRDefault="00911643" w:rsidP="00911643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982614">
        <w:rPr>
          <w:rFonts w:asciiTheme="minorEastAsia" w:hAnsiTheme="minorEastAsia" w:hint="eastAsia"/>
          <w:sz w:val="24"/>
          <w:szCs w:val="24"/>
        </w:rPr>
        <w:t>山口県健康福祉部医務保険課</w:t>
      </w:r>
      <w:r w:rsidR="003001D6" w:rsidRPr="00982614">
        <w:rPr>
          <w:rFonts w:asciiTheme="minorEastAsia" w:hAnsiTheme="minorEastAsia" w:hint="eastAsia"/>
          <w:sz w:val="24"/>
          <w:szCs w:val="24"/>
        </w:rPr>
        <w:t>長</w:t>
      </w:r>
      <w:r w:rsidRPr="00982614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C7406B" w:rsidRPr="00982614" w:rsidRDefault="00C7406B" w:rsidP="00F671DC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F671DC" w:rsidRPr="00982614" w:rsidRDefault="00A15D08" w:rsidP="0014406C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982614">
        <w:rPr>
          <w:rFonts w:asciiTheme="minorEastAsia" w:hAnsiTheme="minorEastAsia" w:hint="eastAsia"/>
          <w:kern w:val="0"/>
          <w:sz w:val="24"/>
          <w:szCs w:val="24"/>
        </w:rPr>
        <w:t>看護職員等処遇改善</w:t>
      </w:r>
      <w:r w:rsidR="000E6EC5" w:rsidRPr="00982614">
        <w:rPr>
          <w:rFonts w:asciiTheme="minorEastAsia" w:hAnsiTheme="minorEastAsia" w:hint="eastAsia"/>
          <w:kern w:val="0"/>
          <w:sz w:val="24"/>
          <w:szCs w:val="24"/>
        </w:rPr>
        <w:t>補助金</w:t>
      </w:r>
      <w:r w:rsidR="00997210" w:rsidRPr="00982614">
        <w:rPr>
          <w:rFonts w:asciiTheme="minorEastAsia" w:hAnsiTheme="minorEastAsia" w:hint="eastAsia"/>
          <w:kern w:val="0"/>
          <w:sz w:val="24"/>
          <w:szCs w:val="24"/>
        </w:rPr>
        <w:t>に係る賃金改善開始報告について（依頼）</w:t>
      </w:r>
    </w:p>
    <w:p w:rsidR="00C7406B" w:rsidRPr="00055078" w:rsidRDefault="00C7406B" w:rsidP="00F671DC">
      <w:pPr>
        <w:ind w:firstLineChars="200" w:firstLine="480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A24291" w:rsidRPr="00982614" w:rsidRDefault="00823C0E" w:rsidP="000D7E1B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982614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055078">
        <w:rPr>
          <w:rFonts w:asciiTheme="minorEastAsia" w:hAnsiTheme="minorEastAsia" w:hint="eastAsia"/>
          <w:kern w:val="0"/>
          <w:sz w:val="24"/>
          <w:szCs w:val="24"/>
          <w:u w:val="single"/>
        </w:rPr>
        <w:t>令和３年度国補正予算で措置された本補助金の交付を希望される</w:t>
      </w:r>
      <w:r w:rsidR="00D010E0">
        <w:rPr>
          <w:rFonts w:asciiTheme="minorEastAsia" w:hAnsiTheme="minorEastAsia" w:hint="eastAsia"/>
          <w:kern w:val="0"/>
          <w:sz w:val="24"/>
          <w:szCs w:val="24"/>
          <w:u w:val="single"/>
        </w:rPr>
        <w:t>医療機関は、賃金改善を開始した月</w:t>
      </w:r>
      <w:r w:rsidR="000E6EC5" w:rsidRPr="00DF6827">
        <w:rPr>
          <w:rFonts w:asciiTheme="minorEastAsia" w:hAnsiTheme="minorEastAsia" w:hint="eastAsia"/>
          <w:kern w:val="0"/>
          <w:sz w:val="24"/>
          <w:szCs w:val="24"/>
          <w:u w:val="single"/>
        </w:rPr>
        <w:t>に</w:t>
      </w:r>
      <w:r w:rsidR="001562D9">
        <w:rPr>
          <w:rFonts w:asciiTheme="minorEastAsia" w:hAnsiTheme="minorEastAsia" w:hint="eastAsia"/>
          <w:kern w:val="0"/>
          <w:sz w:val="24"/>
          <w:szCs w:val="24"/>
          <w:u w:val="single"/>
        </w:rPr>
        <w:t>当課へ</w:t>
      </w:r>
      <w:r w:rsidR="000E6EC5" w:rsidRPr="00DF6827">
        <w:rPr>
          <w:rFonts w:asciiTheme="minorEastAsia" w:hAnsiTheme="minorEastAsia" w:hint="eastAsia"/>
          <w:kern w:val="0"/>
          <w:sz w:val="24"/>
          <w:szCs w:val="24"/>
          <w:u w:val="single"/>
        </w:rPr>
        <w:t>の報告が必要です</w:t>
      </w:r>
      <w:r w:rsidR="000E6EC5" w:rsidRPr="00982614">
        <w:rPr>
          <w:rFonts w:asciiTheme="minorEastAsia" w:hAnsiTheme="minorEastAsia" w:hint="eastAsia"/>
          <w:kern w:val="0"/>
          <w:sz w:val="24"/>
          <w:szCs w:val="24"/>
        </w:rPr>
        <w:t>ので、下記に従って書類の提出をお願いします。</w:t>
      </w:r>
    </w:p>
    <w:p w:rsidR="00C7406B" w:rsidRPr="00982614" w:rsidRDefault="00C7406B" w:rsidP="001370A5">
      <w:pPr>
        <w:pStyle w:val="a3"/>
        <w:spacing w:line="160" w:lineRule="exact"/>
        <w:jc w:val="both"/>
      </w:pPr>
    </w:p>
    <w:p w:rsidR="00BB1681" w:rsidRPr="00982614" w:rsidRDefault="00C7406B" w:rsidP="00C7406B">
      <w:pPr>
        <w:pStyle w:val="a3"/>
      </w:pPr>
      <w:r w:rsidRPr="00982614">
        <w:t>記</w:t>
      </w:r>
    </w:p>
    <w:p w:rsidR="00F7126D" w:rsidRPr="00982614" w:rsidRDefault="00F7126D" w:rsidP="001370A5">
      <w:pPr>
        <w:spacing w:line="160" w:lineRule="exact"/>
        <w:rPr>
          <w:rFonts w:asciiTheme="minorEastAsia" w:hAnsiTheme="minorEastAsia"/>
          <w:sz w:val="24"/>
          <w:szCs w:val="24"/>
        </w:rPr>
      </w:pPr>
    </w:p>
    <w:p w:rsidR="000E6EC5" w:rsidRPr="00982614" w:rsidRDefault="000E6EC5" w:rsidP="00F7126D">
      <w:pPr>
        <w:rPr>
          <w:rFonts w:asciiTheme="minorEastAsia" w:hAnsiTheme="minorEastAsia"/>
          <w:sz w:val="24"/>
          <w:szCs w:val="24"/>
        </w:rPr>
      </w:pPr>
      <w:r w:rsidRPr="00982614">
        <w:rPr>
          <w:rFonts w:asciiTheme="minorEastAsia" w:hAnsiTheme="minorEastAsia"/>
          <w:sz w:val="24"/>
          <w:szCs w:val="24"/>
        </w:rPr>
        <w:t>１　提出書類</w:t>
      </w:r>
    </w:p>
    <w:p w:rsidR="000E6EC5" w:rsidRPr="00982614" w:rsidRDefault="000E6EC5" w:rsidP="00F7126D">
      <w:pPr>
        <w:rPr>
          <w:rFonts w:asciiTheme="minorEastAsia" w:hAnsiTheme="minorEastAsia"/>
          <w:sz w:val="24"/>
          <w:szCs w:val="24"/>
        </w:rPr>
      </w:pPr>
      <w:r w:rsidRPr="00982614">
        <w:rPr>
          <w:rFonts w:asciiTheme="minorEastAsia" w:hAnsiTheme="minorEastAsia"/>
          <w:sz w:val="24"/>
          <w:szCs w:val="24"/>
        </w:rPr>
        <w:t xml:space="preserve">　　別添エクセルファイル「</w:t>
      </w:r>
      <w:r w:rsidRPr="00982614">
        <w:rPr>
          <w:rFonts w:asciiTheme="minorEastAsia" w:hAnsiTheme="minorEastAsia" w:hint="eastAsia"/>
          <w:sz w:val="24"/>
          <w:szCs w:val="24"/>
        </w:rPr>
        <w:t>0</w:t>
      </w:r>
      <w:r w:rsidRPr="00982614">
        <w:rPr>
          <w:rFonts w:asciiTheme="minorEastAsia" w:hAnsiTheme="minorEastAsia"/>
          <w:sz w:val="24"/>
          <w:szCs w:val="24"/>
        </w:rPr>
        <w:t>2　様式第１号＜医療機関名＞」</w:t>
      </w:r>
    </w:p>
    <w:p w:rsidR="000E6EC5" w:rsidRPr="00982614" w:rsidRDefault="000E6EC5" w:rsidP="00F7126D">
      <w:pPr>
        <w:rPr>
          <w:rFonts w:asciiTheme="minorEastAsia" w:hAnsiTheme="minorEastAsia"/>
          <w:sz w:val="24"/>
          <w:szCs w:val="24"/>
        </w:rPr>
      </w:pPr>
      <w:r w:rsidRPr="00982614">
        <w:rPr>
          <w:rFonts w:asciiTheme="minorEastAsia" w:hAnsiTheme="minorEastAsia"/>
          <w:sz w:val="24"/>
          <w:szCs w:val="24"/>
        </w:rPr>
        <w:t xml:space="preserve">　　※</w:t>
      </w:r>
      <w:r w:rsidR="00D010E0">
        <w:rPr>
          <w:rFonts w:asciiTheme="minorEastAsia" w:hAnsiTheme="minorEastAsia" w:hint="eastAsia"/>
          <w:sz w:val="24"/>
          <w:szCs w:val="24"/>
        </w:rPr>
        <w:t xml:space="preserve"> </w:t>
      </w:r>
      <w:r w:rsidRPr="00982614">
        <w:rPr>
          <w:rFonts w:asciiTheme="minorEastAsia" w:hAnsiTheme="minorEastAsia"/>
          <w:sz w:val="24"/>
          <w:szCs w:val="24"/>
        </w:rPr>
        <w:t>提出の際は、ファイル名に貴医療機関の名称を記入してください。</w:t>
      </w:r>
    </w:p>
    <w:p w:rsidR="000E6EC5" w:rsidRPr="00982614" w:rsidRDefault="003642BE" w:rsidP="00F7126D">
      <w:pPr>
        <w:rPr>
          <w:rFonts w:asciiTheme="minorEastAsia" w:hAnsiTheme="minorEastAsia"/>
          <w:sz w:val="24"/>
          <w:szCs w:val="24"/>
        </w:rPr>
      </w:pPr>
      <w:r w:rsidRPr="00982614">
        <w:rPr>
          <w:rFonts w:asciiTheme="minorEastAsia" w:hAnsiTheme="minorEastAsia"/>
          <w:sz w:val="24"/>
          <w:szCs w:val="24"/>
        </w:rPr>
        <w:t xml:space="preserve">　　※</w:t>
      </w:r>
      <w:r w:rsidR="00D010E0">
        <w:rPr>
          <w:rFonts w:asciiTheme="minorEastAsia" w:hAnsiTheme="minorEastAsia"/>
          <w:sz w:val="24"/>
          <w:szCs w:val="24"/>
        </w:rPr>
        <w:t xml:space="preserve"> </w:t>
      </w:r>
      <w:r w:rsidRPr="00982614">
        <w:rPr>
          <w:rFonts w:asciiTheme="minorEastAsia" w:hAnsiTheme="minorEastAsia"/>
          <w:sz w:val="24"/>
          <w:szCs w:val="24"/>
        </w:rPr>
        <w:t>内容の記入に当たっては、ファイル内の「記入例」シートをご確認ください。</w:t>
      </w:r>
    </w:p>
    <w:p w:rsidR="003642BE" w:rsidRPr="00982614" w:rsidRDefault="003642BE" w:rsidP="00F7126D">
      <w:pPr>
        <w:rPr>
          <w:rFonts w:asciiTheme="minorEastAsia" w:hAnsiTheme="minorEastAsia"/>
          <w:sz w:val="24"/>
          <w:szCs w:val="24"/>
        </w:rPr>
      </w:pPr>
    </w:p>
    <w:p w:rsidR="000E6EC5" w:rsidRPr="00982614" w:rsidRDefault="000E6EC5" w:rsidP="00F7126D">
      <w:pPr>
        <w:rPr>
          <w:rFonts w:asciiTheme="minorEastAsia" w:hAnsiTheme="minorEastAsia"/>
          <w:sz w:val="24"/>
          <w:szCs w:val="24"/>
        </w:rPr>
      </w:pPr>
      <w:r w:rsidRPr="00982614">
        <w:rPr>
          <w:rFonts w:asciiTheme="minorEastAsia" w:hAnsiTheme="minorEastAsia"/>
          <w:sz w:val="24"/>
          <w:szCs w:val="24"/>
        </w:rPr>
        <w:t>２　提出期限</w:t>
      </w:r>
    </w:p>
    <w:p w:rsidR="000E6EC5" w:rsidRPr="00982614" w:rsidRDefault="000E6EC5" w:rsidP="00F7126D">
      <w:pPr>
        <w:rPr>
          <w:rFonts w:asciiTheme="minorEastAsia" w:hAnsiTheme="minorEastAsia"/>
          <w:sz w:val="24"/>
          <w:szCs w:val="24"/>
          <w:u w:val="single"/>
        </w:rPr>
      </w:pPr>
      <w:r w:rsidRPr="00982614">
        <w:rPr>
          <w:rFonts w:asciiTheme="minorEastAsia" w:hAnsiTheme="minorEastAsia"/>
          <w:sz w:val="24"/>
          <w:szCs w:val="24"/>
        </w:rPr>
        <w:t xml:space="preserve">　　</w:t>
      </w:r>
      <w:r w:rsidRPr="00982614">
        <w:rPr>
          <w:rFonts w:asciiTheme="minorEastAsia" w:hAnsiTheme="minorEastAsia"/>
          <w:sz w:val="24"/>
          <w:szCs w:val="24"/>
          <w:u w:val="single"/>
        </w:rPr>
        <w:t>令和４年３月３１日（木）</w:t>
      </w:r>
    </w:p>
    <w:p w:rsidR="000E6EC5" w:rsidRPr="00982614" w:rsidRDefault="000E6EC5" w:rsidP="00D010E0">
      <w:pPr>
        <w:ind w:left="840" w:hangingChars="350" w:hanging="840"/>
        <w:rPr>
          <w:rFonts w:asciiTheme="minorEastAsia" w:hAnsiTheme="minorEastAsia"/>
          <w:sz w:val="24"/>
          <w:szCs w:val="24"/>
        </w:rPr>
      </w:pPr>
      <w:r w:rsidRPr="00982614">
        <w:rPr>
          <w:rFonts w:asciiTheme="minorEastAsia" w:hAnsiTheme="minorEastAsia"/>
          <w:sz w:val="24"/>
          <w:szCs w:val="24"/>
        </w:rPr>
        <w:t xml:space="preserve">　　※</w:t>
      </w:r>
      <w:r w:rsidR="00D010E0">
        <w:rPr>
          <w:rFonts w:asciiTheme="minorEastAsia" w:hAnsiTheme="minorEastAsia"/>
          <w:sz w:val="24"/>
          <w:szCs w:val="24"/>
        </w:rPr>
        <w:t xml:space="preserve"> </w:t>
      </w:r>
      <w:r w:rsidR="009D26D8">
        <w:rPr>
          <w:rFonts w:asciiTheme="minorEastAsia" w:hAnsiTheme="minorEastAsia"/>
          <w:sz w:val="24"/>
          <w:szCs w:val="24"/>
        </w:rPr>
        <w:t>上記の提出期限に関わらず、</w:t>
      </w:r>
      <w:r w:rsidR="00D010E0">
        <w:rPr>
          <w:rFonts w:asciiTheme="minorEastAsia" w:hAnsiTheme="minorEastAsia"/>
          <w:sz w:val="24"/>
          <w:szCs w:val="24"/>
        </w:rPr>
        <w:t>賃金改善を開始</w:t>
      </w:r>
      <w:r w:rsidR="003642BE" w:rsidRPr="00982614">
        <w:rPr>
          <w:rFonts w:asciiTheme="minorEastAsia" w:hAnsiTheme="minorEastAsia"/>
          <w:sz w:val="24"/>
          <w:szCs w:val="24"/>
        </w:rPr>
        <w:t>（</w:t>
      </w:r>
      <w:r w:rsidR="00D010E0">
        <w:rPr>
          <w:rFonts w:asciiTheme="minorEastAsia" w:hAnsiTheme="minorEastAsia"/>
          <w:sz w:val="24"/>
          <w:szCs w:val="24"/>
        </w:rPr>
        <w:t>２月分の賃金支払</w:t>
      </w:r>
      <w:r w:rsidR="003642BE" w:rsidRPr="00982614">
        <w:rPr>
          <w:rFonts w:asciiTheme="minorEastAsia" w:hAnsiTheme="minorEastAsia"/>
          <w:sz w:val="24"/>
          <w:szCs w:val="24"/>
        </w:rPr>
        <w:t>）</w:t>
      </w:r>
      <w:r w:rsidR="00D010E0">
        <w:rPr>
          <w:rFonts w:asciiTheme="minorEastAsia" w:hAnsiTheme="minorEastAsia"/>
          <w:sz w:val="24"/>
          <w:szCs w:val="24"/>
        </w:rPr>
        <w:t>後</w:t>
      </w:r>
      <w:r w:rsidR="003642BE" w:rsidRPr="00982614">
        <w:rPr>
          <w:rFonts w:asciiTheme="minorEastAsia" w:hAnsiTheme="minorEastAsia"/>
          <w:sz w:val="24"/>
          <w:szCs w:val="24"/>
        </w:rPr>
        <w:t>、随時</w:t>
      </w:r>
      <w:r w:rsidR="00055078">
        <w:rPr>
          <w:rFonts w:asciiTheme="minorEastAsia" w:hAnsiTheme="minorEastAsia"/>
          <w:sz w:val="24"/>
          <w:szCs w:val="24"/>
        </w:rPr>
        <w:t>、</w:t>
      </w:r>
      <w:r w:rsidR="003642BE" w:rsidRPr="00982614">
        <w:rPr>
          <w:rFonts w:asciiTheme="minorEastAsia" w:hAnsiTheme="minorEastAsia"/>
          <w:sz w:val="24"/>
          <w:szCs w:val="24"/>
        </w:rPr>
        <w:t>提出</w:t>
      </w:r>
      <w:r w:rsidR="00055078">
        <w:rPr>
          <w:rFonts w:asciiTheme="minorEastAsia" w:hAnsiTheme="minorEastAsia"/>
          <w:sz w:val="24"/>
          <w:szCs w:val="24"/>
        </w:rPr>
        <w:t>してください</w:t>
      </w:r>
      <w:r w:rsidR="003642BE" w:rsidRPr="00982614">
        <w:rPr>
          <w:rFonts w:asciiTheme="minorEastAsia" w:hAnsiTheme="minorEastAsia"/>
          <w:sz w:val="24"/>
          <w:szCs w:val="24"/>
        </w:rPr>
        <w:t>。</w:t>
      </w:r>
    </w:p>
    <w:p w:rsidR="003642BE" w:rsidRPr="00055078" w:rsidRDefault="003642BE" w:rsidP="00F7126D">
      <w:pPr>
        <w:rPr>
          <w:rFonts w:asciiTheme="minorEastAsia" w:hAnsiTheme="minorEastAsia"/>
          <w:sz w:val="24"/>
          <w:szCs w:val="24"/>
        </w:rPr>
      </w:pPr>
    </w:p>
    <w:p w:rsidR="003642BE" w:rsidRPr="00982614" w:rsidRDefault="003642BE" w:rsidP="00F7126D">
      <w:pPr>
        <w:rPr>
          <w:rFonts w:asciiTheme="minorEastAsia" w:hAnsiTheme="minorEastAsia"/>
          <w:sz w:val="24"/>
          <w:szCs w:val="24"/>
        </w:rPr>
      </w:pPr>
      <w:r w:rsidRPr="00982614">
        <w:rPr>
          <w:rFonts w:asciiTheme="minorEastAsia" w:hAnsiTheme="minorEastAsia"/>
          <w:sz w:val="24"/>
          <w:szCs w:val="24"/>
        </w:rPr>
        <w:t>３　提出方法</w:t>
      </w:r>
    </w:p>
    <w:p w:rsidR="000E6EC5" w:rsidRPr="00982614" w:rsidRDefault="003642BE" w:rsidP="00F7126D">
      <w:pPr>
        <w:rPr>
          <w:rFonts w:asciiTheme="minorEastAsia" w:hAnsiTheme="minorEastAsia"/>
          <w:sz w:val="24"/>
          <w:szCs w:val="24"/>
        </w:rPr>
      </w:pPr>
      <w:r w:rsidRPr="00982614">
        <w:rPr>
          <w:rFonts w:asciiTheme="minorEastAsia" w:hAnsiTheme="minorEastAsia"/>
          <w:sz w:val="24"/>
          <w:szCs w:val="24"/>
        </w:rPr>
        <w:t xml:space="preserve">　　</w:t>
      </w:r>
      <w:r w:rsidR="00C328D3" w:rsidRPr="00982614">
        <w:rPr>
          <w:rFonts w:asciiTheme="minorEastAsia" w:hAnsiTheme="minorEastAsia"/>
          <w:sz w:val="24"/>
          <w:szCs w:val="24"/>
        </w:rPr>
        <w:t>１のエクセルファイルを、次の電子メールアドレスあてに送付してください。</w:t>
      </w:r>
    </w:p>
    <w:p w:rsidR="003642BE" w:rsidRPr="00352E42" w:rsidRDefault="00C328D3" w:rsidP="00F7126D">
      <w:pPr>
        <w:rPr>
          <w:rFonts w:asciiTheme="minorEastAsia" w:hAnsiTheme="minorEastAsia"/>
          <w:sz w:val="24"/>
          <w:szCs w:val="24"/>
          <w:u w:val="single"/>
        </w:rPr>
      </w:pPr>
      <w:r w:rsidRPr="00982614">
        <w:rPr>
          <w:rFonts w:asciiTheme="minorEastAsia" w:hAnsiTheme="minorEastAsia"/>
          <w:sz w:val="24"/>
          <w:szCs w:val="24"/>
        </w:rPr>
        <w:t xml:space="preserve">　　</w:t>
      </w:r>
      <w:r w:rsidRPr="00352E42">
        <w:rPr>
          <w:rFonts w:asciiTheme="minorEastAsia" w:hAnsiTheme="minorEastAsia"/>
          <w:sz w:val="24"/>
          <w:szCs w:val="24"/>
          <w:u w:val="single"/>
        </w:rPr>
        <w:t>＜</w:t>
      </w:r>
      <w:r w:rsidRPr="00352E42">
        <w:rPr>
          <w:rFonts w:asciiTheme="minorEastAsia" w:hAnsiTheme="minorEastAsia" w:hint="eastAsia"/>
          <w:sz w:val="24"/>
          <w:szCs w:val="24"/>
          <w:u w:val="single"/>
        </w:rPr>
        <w:t>a</w:t>
      </w:r>
      <w:r w:rsidRPr="00352E42">
        <w:rPr>
          <w:rFonts w:asciiTheme="minorEastAsia" w:hAnsiTheme="minorEastAsia"/>
          <w:sz w:val="24"/>
          <w:szCs w:val="24"/>
          <w:u w:val="single"/>
        </w:rPr>
        <w:t>15100@pref.yamaguchi.lg.jp＞</w:t>
      </w:r>
    </w:p>
    <w:p w:rsidR="00982614" w:rsidRPr="00982614" w:rsidRDefault="00C328D3" w:rsidP="00F7126D">
      <w:pPr>
        <w:rPr>
          <w:rFonts w:asciiTheme="minorEastAsia" w:hAnsiTheme="minorEastAsia"/>
          <w:sz w:val="24"/>
          <w:szCs w:val="24"/>
        </w:rPr>
      </w:pPr>
      <w:r w:rsidRPr="00982614">
        <w:rPr>
          <w:rFonts w:asciiTheme="minorEastAsia" w:hAnsiTheme="minorEastAsia"/>
          <w:sz w:val="24"/>
          <w:szCs w:val="24"/>
        </w:rPr>
        <w:t xml:space="preserve">　　</w:t>
      </w:r>
      <w:r w:rsidR="00982614" w:rsidRPr="00982614">
        <w:rPr>
          <w:rFonts w:asciiTheme="minorEastAsia" w:hAnsiTheme="minorEastAsia"/>
          <w:sz w:val="24"/>
          <w:szCs w:val="24"/>
        </w:rPr>
        <w:t>※</w:t>
      </w:r>
      <w:r w:rsidR="00D010E0">
        <w:rPr>
          <w:rFonts w:asciiTheme="minorEastAsia" w:hAnsiTheme="minorEastAsia"/>
          <w:sz w:val="24"/>
          <w:szCs w:val="24"/>
        </w:rPr>
        <w:t xml:space="preserve"> </w:t>
      </w:r>
      <w:r w:rsidR="00982614" w:rsidRPr="00982614">
        <w:rPr>
          <w:rFonts w:asciiTheme="minorEastAsia" w:hAnsiTheme="minorEastAsia"/>
          <w:sz w:val="24"/>
          <w:szCs w:val="24"/>
        </w:rPr>
        <w:t>紙媒体の</w:t>
      </w:r>
      <w:r w:rsidR="00573398">
        <w:rPr>
          <w:rFonts w:asciiTheme="minorEastAsia" w:hAnsiTheme="minorEastAsia"/>
          <w:sz w:val="24"/>
          <w:szCs w:val="24"/>
        </w:rPr>
        <w:t>提出</w:t>
      </w:r>
      <w:r w:rsidR="00982614" w:rsidRPr="00982614">
        <w:rPr>
          <w:rFonts w:asciiTheme="minorEastAsia" w:hAnsiTheme="minorEastAsia"/>
          <w:sz w:val="24"/>
          <w:szCs w:val="24"/>
        </w:rPr>
        <w:t>は不要です。</w:t>
      </w:r>
    </w:p>
    <w:p w:rsidR="00C328D3" w:rsidRPr="00982614" w:rsidRDefault="00982614" w:rsidP="00F7126D">
      <w:pPr>
        <w:rPr>
          <w:rFonts w:asciiTheme="minorEastAsia" w:hAnsiTheme="minorEastAsia"/>
          <w:sz w:val="24"/>
          <w:szCs w:val="24"/>
        </w:rPr>
      </w:pPr>
      <w:r w:rsidRPr="00982614">
        <w:rPr>
          <w:rFonts w:asciiTheme="minorEastAsia" w:hAnsiTheme="minorEastAsia"/>
          <w:sz w:val="24"/>
          <w:szCs w:val="24"/>
        </w:rPr>
        <w:t xml:space="preserve">　　※</w:t>
      </w:r>
      <w:r w:rsidR="00D010E0">
        <w:rPr>
          <w:rFonts w:asciiTheme="minorEastAsia" w:hAnsiTheme="minorEastAsia"/>
          <w:sz w:val="24"/>
          <w:szCs w:val="24"/>
        </w:rPr>
        <w:t xml:space="preserve"> </w:t>
      </w:r>
      <w:r w:rsidR="00352E42">
        <w:rPr>
          <w:rFonts w:asciiTheme="minorEastAsia" w:hAnsiTheme="minorEastAsia"/>
          <w:sz w:val="24"/>
          <w:szCs w:val="24"/>
        </w:rPr>
        <w:t>電子メールの表題に「看護職員等処遇改善</w:t>
      </w:r>
      <w:r w:rsidR="00055078">
        <w:rPr>
          <w:rFonts w:asciiTheme="minorEastAsia" w:hAnsiTheme="minorEastAsia"/>
          <w:sz w:val="24"/>
          <w:szCs w:val="24"/>
        </w:rPr>
        <w:t>補助金</w:t>
      </w:r>
      <w:r w:rsidR="00352E42">
        <w:rPr>
          <w:rFonts w:asciiTheme="minorEastAsia" w:hAnsiTheme="minorEastAsia"/>
          <w:sz w:val="24"/>
          <w:szCs w:val="24"/>
        </w:rPr>
        <w:t>」と付記してください。</w:t>
      </w:r>
    </w:p>
    <w:p w:rsidR="00C328D3" w:rsidRPr="00352E42" w:rsidRDefault="00C328D3" w:rsidP="00F7126D">
      <w:pPr>
        <w:rPr>
          <w:rFonts w:asciiTheme="minorEastAsia" w:hAnsiTheme="minorEastAsia"/>
          <w:sz w:val="24"/>
          <w:szCs w:val="24"/>
        </w:rPr>
      </w:pPr>
    </w:p>
    <w:p w:rsidR="00352E42" w:rsidRPr="00982614" w:rsidRDefault="00352E42" w:rsidP="00F7126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４　その他</w:t>
      </w:r>
    </w:p>
    <w:p w:rsidR="00C328D3" w:rsidRPr="00982614" w:rsidRDefault="00352E42" w:rsidP="00352E42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補助金の交付要件等については、厚生労働省及び当課のホームページを御確認ください。</w:t>
      </w:r>
    </w:p>
    <w:p w:rsidR="00352E42" w:rsidRPr="00DF6827" w:rsidRDefault="00352E42" w:rsidP="00352E42">
      <w:pPr>
        <w:ind w:left="480" w:hangingChars="200" w:hanging="480"/>
        <w:jc w:val="left"/>
        <w:rPr>
          <w:rFonts w:asciiTheme="minorEastAsia" w:hAnsiTheme="minorEastAsia"/>
          <w:kern w:val="0"/>
          <w:sz w:val="24"/>
          <w:szCs w:val="24"/>
        </w:rPr>
      </w:pPr>
      <w:r w:rsidRPr="00DF6827">
        <w:rPr>
          <w:rFonts w:asciiTheme="minorEastAsia" w:hAnsiTheme="minorEastAsia"/>
          <w:kern w:val="0"/>
          <w:sz w:val="24"/>
          <w:szCs w:val="24"/>
        </w:rPr>
        <w:t xml:space="preserve">　　＜厚生労働省ホームページ＞</w:t>
      </w:r>
    </w:p>
    <w:p w:rsidR="00352E42" w:rsidRPr="00DF6827" w:rsidRDefault="00352E42" w:rsidP="00352E42">
      <w:pPr>
        <w:ind w:firstLineChars="300" w:firstLine="720"/>
        <w:jc w:val="left"/>
        <w:rPr>
          <w:rFonts w:asciiTheme="minorEastAsia" w:hAnsiTheme="minorEastAsia"/>
          <w:kern w:val="0"/>
          <w:sz w:val="24"/>
          <w:szCs w:val="24"/>
        </w:rPr>
      </w:pPr>
      <w:r w:rsidRPr="00DF6827">
        <w:rPr>
          <w:rFonts w:asciiTheme="minorEastAsia" w:hAnsiTheme="minorEastAsia"/>
          <w:kern w:val="0"/>
          <w:sz w:val="24"/>
          <w:szCs w:val="24"/>
        </w:rPr>
        <w:t>https://www.mhlw.go.jp/stf/seisakunitsuite/bunya/0000095525_00005.html</w:t>
      </w:r>
    </w:p>
    <w:p w:rsidR="00352E42" w:rsidRPr="00DF6827" w:rsidRDefault="00352E42" w:rsidP="00352E42">
      <w:pPr>
        <w:jc w:val="left"/>
        <w:rPr>
          <w:rFonts w:asciiTheme="minorEastAsia" w:hAnsiTheme="minorEastAsia"/>
          <w:kern w:val="0"/>
          <w:sz w:val="24"/>
          <w:szCs w:val="24"/>
        </w:rPr>
      </w:pPr>
      <w:r w:rsidRPr="00DF6827">
        <w:rPr>
          <w:rFonts w:asciiTheme="minorEastAsia" w:hAnsiTheme="minorEastAsia" w:hint="eastAsia"/>
          <w:kern w:val="0"/>
          <w:sz w:val="24"/>
          <w:szCs w:val="24"/>
        </w:rPr>
        <w:t xml:space="preserve">　　＜当課ホームページ＞</w:t>
      </w:r>
    </w:p>
    <w:p w:rsidR="00352E42" w:rsidRPr="00A415D0" w:rsidRDefault="00C81FD0" w:rsidP="00352E42">
      <w:pPr>
        <w:ind w:leftChars="100" w:left="450" w:hangingChars="100" w:hanging="240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1D493" wp14:editId="1A24F74D">
                <wp:simplePos x="0" y="0"/>
                <wp:positionH relativeFrom="column">
                  <wp:posOffset>2411183</wp:posOffset>
                </wp:positionH>
                <wp:positionV relativeFrom="paragraph">
                  <wp:posOffset>436186</wp:posOffset>
                </wp:positionV>
                <wp:extent cx="3572539" cy="786810"/>
                <wp:effectExtent l="0" t="0" r="27940" b="133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2539" cy="78681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1FD0" w:rsidRDefault="00C81FD0" w:rsidP="00C81FD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保険</w:t>
                            </w:r>
                            <w:r>
                              <w:t>指導班　松井</w:t>
                            </w:r>
                          </w:p>
                          <w:p w:rsidR="00C81FD0" w:rsidRDefault="00C81FD0" w:rsidP="00C81FD0">
                            <w:pPr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82614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＜</w:t>
                            </w:r>
                            <w:r w:rsidRPr="00C81FD0">
                              <w:rPr>
                                <w:rFonts w:asciiTheme="minorEastAsia" w:hAnsiTheme="minorEastAsia" w:hint="eastAsia"/>
                                <w:w w:val="87"/>
                                <w:kern w:val="0"/>
                                <w:sz w:val="24"/>
                                <w:szCs w:val="24"/>
                                <w:fitText w:val="840" w:id="-1583099392"/>
                              </w:rPr>
                              <w:t>電話番</w:t>
                            </w:r>
                            <w:r w:rsidRPr="00C81FD0">
                              <w:rPr>
                                <w:rFonts w:asciiTheme="minorEastAsia" w:hAnsiTheme="minorEastAsia" w:hint="eastAsia"/>
                                <w:spacing w:val="3"/>
                                <w:w w:val="87"/>
                                <w:kern w:val="0"/>
                                <w:sz w:val="24"/>
                                <w:szCs w:val="24"/>
                                <w:fitText w:val="840" w:id="-1583099392"/>
                              </w:rPr>
                              <w:t>号</w:t>
                            </w:r>
                            <w:r w:rsidRPr="0098261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＞0</w:t>
                            </w:r>
                            <w:r w:rsidRPr="0098261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83(</w:t>
                            </w:r>
                            <w:r w:rsidRPr="00982614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9</w:t>
                            </w:r>
                            <w:r w:rsidRPr="0098261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33)2825</w:t>
                            </w:r>
                          </w:p>
                          <w:p w:rsidR="00352E42" w:rsidRDefault="00C81FD0" w:rsidP="00C81FD0">
                            <w:pPr>
                              <w:jc w:val="left"/>
                            </w:pPr>
                            <w:r w:rsidRPr="0098261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＜</w:t>
                            </w:r>
                            <w:r w:rsidRPr="00C81FD0">
                              <w:rPr>
                                <w:rFonts w:asciiTheme="minorEastAsia" w:hAnsiTheme="minorEastAsia"/>
                                <w:spacing w:val="23"/>
                                <w:kern w:val="0"/>
                                <w:sz w:val="24"/>
                                <w:szCs w:val="24"/>
                                <w:fitText w:val="840" w:id="-1583099391"/>
                              </w:rPr>
                              <w:t>E-mai</w:t>
                            </w:r>
                            <w:r w:rsidRPr="00C81FD0">
                              <w:rPr>
                                <w:rFonts w:asciiTheme="minorEastAsia" w:hAnsiTheme="minorEastAsia"/>
                                <w:spacing w:val="6"/>
                                <w:kern w:val="0"/>
                                <w:sz w:val="24"/>
                                <w:szCs w:val="24"/>
                                <w:fitText w:val="840" w:id="-1583099391"/>
                              </w:rPr>
                              <w:t>l</w:t>
                            </w:r>
                            <w:r w:rsidRPr="00982614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＞a15100@pref.yamaguchi.lg.jp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1D4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9.85pt;margin-top:34.35pt;width:281.3pt;height:6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" fillcolor="white [3201]" strokecolor="black [3200]" strokeweight=".25pt">
                <v:textbox>
                  <w:txbxContent>
                    <w:p w:rsidR="00C81FD0" w:rsidRDefault="00C81FD0" w:rsidP="00C81FD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保険</w:t>
                      </w:r>
                      <w:r>
                        <w:t>指導班　松井</w:t>
                      </w:r>
                    </w:p>
                    <w:p w:rsidR="00C81FD0" w:rsidRDefault="00C81FD0" w:rsidP="00C81FD0">
                      <w:pPr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82614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t>＜</w:t>
                      </w:r>
                      <w:r w:rsidRPr="00C81FD0">
                        <w:rPr>
                          <w:rFonts w:asciiTheme="minorEastAsia" w:hAnsiTheme="minorEastAsia" w:hint="eastAsia"/>
                          <w:w w:val="87"/>
                          <w:kern w:val="0"/>
                          <w:sz w:val="24"/>
                          <w:szCs w:val="24"/>
                          <w:fitText w:val="840" w:id="-1583099392"/>
                        </w:rPr>
                        <w:t>電話番</w:t>
                      </w:r>
                      <w:r w:rsidRPr="00C81FD0">
                        <w:rPr>
                          <w:rFonts w:asciiTheme="minorEastAsia" w:hAnsiTheme="minorEastAsia" w:hint="eastAsia"/>
                          <w:spacing w:val="3"/>
                          <w:w w:val="87"/>
                          <w:kern w:val="0"/>
                          <w:sz w:val="24"/>
                          <w:szCs w:val="24"/>
                          <w:fitText w:val="840" w:id="-1583099392"/>
                        </w:rPr>
                        <w:t>号</w:t>
                      </w:r>
                      <w:r w:rsidRPr="0098261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＞0</w:t>
                      </w:r>
                      <w:r w:rsidRPr="00982614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83(</w:t>
                      </w:r>
                      <w:r w:rsidRPr="00982614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9</w:t>
                      </w:r>
                      <w:r w:rsidRPr="00982614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33)2825</w:t>
                      </w:r>
                    </w:p>
                    <w:p w:rsidR="00352E42" w:rsidRDefault="00C81FD0" w:rsidP="00C81FD0">
                      <w:pPr>
                        <w:jc w:val="left"/>
                      </w:pPr>
                      <w:r w:rsidRPr="00982614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＜</w:t>
                      </w:r>
                      <w:r w:rsidRPr="00C81FD0">
                        <w:rPr>
                          <w:rFonts w:asciiTheme="minorEastAsia" w:hAnsiTheme="minorEastAsia"/>
                          <w:spacing w:val="23"/>
                          <w:kern w:val="0"/>
                          <w:sz w:val="24"/>
                          <w:szCs w:val="24"/>
                          <w:fitText w:val="840" w:id="-1583099391"/>
                        </w:rPr>
                        <w:t>E-mai</w:t>
                      </w:r>
                      <w:r w:rsidRPr="00C81FD0">
                        <w:rPr>
                          <w:rFonts w:asciiTheme="minorEastAsia" w:hAnsiTheme="minorEastAsia"/>
                          <w:spacing w:val="6"/>
                          <w:kern w:val="0"/>
                          <w:sz w:val="24"/>
                          <w:szCs w:val="24"/>
                          <w:fitText w:val="840" w:id="-1583099391"/>
                        </w:rPr>
                        <w:t>l</w:t>
                      </w:r>
                      <w:r w:rsidRPr="00982614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t>＞a15100@pref.yamaguchi.lg.jp</w:t>
                      </w:r>
                    </w:p>
                  </w:txbxContent>
                </v:textbox>
              </v:shape>
            </w:pict>
          </mc:Fallback>
        </mc:AlternateContent>
      </w:r>
      <w:r w:rsidR="00352E42">
        <w:rPr>
          <w:rFonts w:asciiTheme="minorEastAsia" w:hAnsiTheme="minorEastAsia"/>
          <w:kern w:val="0"/>
          <w:sz w:val="24"/>
          <w:szCs w:val="24"/>
        </w:rPr>
        <w:t xml:space="preserve">　　</w:t>
      </w:r>
      <w:r w:rsidR="00352E42">
        <w:rPr>
          <w:rFonts w:asciiTheme="minorEastAsia" w:hAnsiTheme="minorEastAsia" w:hint="eastAsia"/>
          <w:kern w:val="0"/>
          <w:sz w:val="24"/>
          <w:szCs w:val="24"/>
        </w:rPr>
        <w:t>h</w:t>
      </w:r>
      <w:r w:rsidR="00352E42" w:rsidRPr="00A415D0">
        <w:rPr>
          <w:rFonts w:asciiTheme="minorEastAsia" w:hAnsiTheme="minorEastAsia"/>
          <w:kern w:val="0"/>
          <w:sz w:val="24"/>
          <w:szCs w:val="24"/>
        </w:rPr>
        <w:t>ttps://www.pref.yamaguchi.lg.jp/cms/a15100/kangosyoguu/202201070001.html</w:t>
      </w:r>
    </w:p>
    <w:sectPr w:rsidR="00352E42" w:rsidRPr="00A415D0" w:rsidSect="00A415D0">
      <w:pgSz w:w="11906" w:h="16838"/>
      <w:pgMar w:top="1134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E5A" w:rsidRDefault="007F6E5A" w:rsidP="00911643">
      <w:r>
        <w:separator/>
      </w:r>
    </w:p>
  </w:endnote>
  <w:endnote w:type="continuationSeparator" w:id="0">
    <w:p w:rsidR="007F6E5A" w:rsidRDefault="007F6E5A" w:rsidP="00911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E5A" w:rsidRDefault="007F6E5A" w:rsidP="00911643">
      <w:r>
        <w:separator/>
      </w:r>
    </w:p>
  </w:footnote>
  <w:footnote w:type="continuationSeparator" w:id="0">
    <w:p w:rsidR="007F6E5A" w:rsidRDefault="007F6E5A" w:rsidP="009116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8D7"/>
    <w:rsid w:val="00022BEF"/>
    <w:rsid w:val="00055078"/>
    <w:rsid w:val="00055E3E"/>
    <w:rsid w:val="000636DF"/>
    <w:rsid w:val="000720FC"/>
    <w:rsid w:val="000D7E1B"/>
    <w:rsid w:val="000E6EC5"/>
    <w:rsid w:val="00125046"/>
    <w:rsid w:val="001370A5"/>
    <w:rsid w:val="0014406C"/>
    <w:rsid w:val="001562D9"/>
    <w:rsid w:val="00171445"/>
    <w:rsid w:val="001E29B3"/>
    <w:rsid w:val="001E38D7"/>
    <w:rsid w:val="00206FE8"/>
    <w:rsid w:val="00263BB3"/>
    <w:rsid w:val="00273A6C"/>
    <w:rsid w:val="00291160"/>
    <w:rsid w:val="003001D6"/>
    <w:rsid w:val="00352E42"/>
    <w:rsid w:val="00353898"/>
    <w:rsid w:val="003642BE"/>
    <w:rsid w:val="00370A14"/>
    <w:rsid w:val="003C495E"/>
    <w:rsid w:val="004217E1"/>
    <w:rsid w:val="004457DE"/>
    <w:rsid w:val="00454350"/>
    <w:rsid w:val="00457908"/>
    <w:rsid w:val="004741F8"/>
    <w:rsid w:val="004C17A3"/>
    <w:rsid w:val="005158A1"/>
    <w:rsid w:val="0052373E"/>
    <w:rsid w:val="00573398"/>
    <w:rsid w:val="0058344C"/>
    <w:rsid w:val="005D4170"/>
    <w:rsid w:val="005F486E"/>
    <w:rsid w:val="006048E0"/>
    <w:rsid w:val="00646A86"/>
    <w:rsid w:val="006759CC"/>
    <w:rsid w:val="006C0FB9"/>
    <w:rsid w:val="00700027"/>
    <w:rsid w:val="00752913"/>
    <w:rsid w:val="007A7A13"/>
    <w:rsid w:val="007B2D51"/>
    <w:rsid w:val="007F6E5A"/>
    <w:rsid w:val="00801411"/>
    <w:rsid w:val="00823C0E"/>
    <w:rsid w:val="00825963"/>
    <w:rsid w:val="00836CF7"/>
    <w:rsid w:val="00850BFD"/>
    <w:rsid w:val="00853B31"/>
    <w:rsid w:val="00866AA5"/>
    <w:rsid w:val="00891FA7"/>
    <w:rsid w:val="008E3C3C"/>
    <w:rsid w:val="0090711D"/>
    <w:rsid w:val="0090773F"/>
    <w:rsid w:val="00911643"/>
    <w:rsid w:val="00982614"/>
    <w:rsid w:val="00997210"/>
    <w:rsid w:val="009B5541"/>
    <w:rsid w:val="009D26D8"/>
    <w:rsid w:val="00A028E1"/>
    <w:rsid w:val="00A137A7"/>
    <w:rsid w:val="00A143AC"/>
    <w:rsid w:val="00A15D08"/>
    <w:rsid w:val="00A24291"/>
    <w:rsid w:val="00A415D0"/>
    <w:rsid w:val="00A448B2"/>
    <w:rsid w:val="00A50979"/>
    <w:rsid w:val="00A90B54"/>
    <w:rsid w:val="00A93F01"/>
    <w:rsid w:val="00AB7E85"/>
    <w:rsid w:val="00B2198A"/>
    <w:rsid w:val="00B447E0"/>
    <w:rsid w:val="00B7330E"/>
    <w:rsid w:val="00BA5282"/>
    <w:rsid w:val="00BB1681"/>
    <w:rsid w:val="00BD7CAF"/>
    <w:rsid w:val="00C016CA"/>
    <w:rsid w:val="00C328D3"/>
    <w:rsid w:val="00C5304E"/>
    <w:rsid w:val="00C7406B"/>
    <w:rsid w:val="00C81FD0"/>
    <w:rsid w:val="00CA5344"/>
    <w:rsid w:val="00CD0C78"/>
    <w:rsid w:val="00D010E0"/>
    <w:rsid w:val="00DB69AD"/>
    <w:rsid w:val="00DF6827"/>
    <w:rsid w:val="00E2723C"/>
    <w:rsid w:val="00E55DE5"/>
    <w:rsid w:val="00EA0FDB"/>
    <w:rsid w:val="00EE1266"/>
    <w:rsid w:val="00EF44ED"/>
    <w:rsid w:val="00F01A92"/>
    <w:rsid w:val="00F45504"/>
    <w:rsid w:val="00F671DC"/>
    <w:rsid w:val="00F7126D"/>
    <w:rsid w:val="00F730A4"/>
    <w:rsid w:val="00FE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8B586113-8C0D-4008-985E-A3E2004D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B1681"/>
    <w:pPr>
      <w:jc w:val="center"/>
    </w:pPr>
    <w:rPr>
      <w:rFonts w:asciiTheme="minorEastAsia" w:hAnsiTheme="minorEastAsia"/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B1681"/>
    <w:rPr>
      <w:rFonts w:asciiTheme="minorEastAsia" w:hAnsiTheme="minorEastAsia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B1681"/>
    <w:pPr>
      <w:jc w:val="right"/>
    </w:pPr>
    <w:rPr>
      <w:rFonts w:asciiTheme="minorEastAsia" w:hAnsiTheme="minorEastAsia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B1681"/>
    <w:rPr>
      <w:rFonts w:asciiTheme="minorEastAsia" w:hAnsiTheme="minorEastAsia"/>
      <w:kern w:val="0"/>
      <w:sz w:val="24"/>
      <w:szCs w:val="24"/>
    </w:rPr>
  </w:style>
  <w:style w:type="character" w:styleId="a7">
    <w:name w:val="Hyperlink"/>
    <w:basedOn w:val="a0"/>
    <w:uiPriority w:val="99"/>
    <w:unhideWhenUsed/>
    <w:rsid w:val="00206FE8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116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11643"/>
  </w:style>
  <w:style w:type="paragraph" w:styleId="aa">
    <w:name w:val="footer"/>
    <w:basedOn w:val="a"/>
    <w:link w:val="ab"/>
    <w:uiPriority w:val="99"/>
    <w:unhideWhenUsed/>
    <w:rsid w:val="009116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11643"/>
  </w:style>
  <w:style w:type="paragraph" w:styleId="ac">
    <w:name w:val="Balloon Text"/>
    <w:basedOn w:val="a"/>
    <w:link w:val="ad"/>
    <w:uiPriority w:val="99"/>
    <w:semiHidden/>
    <w:unhideWhenUsed/>
    <w:rsid w:val="004741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741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幹宏</dc:creator>
  <cp:lastModifiedBy>松井　隆幸</cp:lastModifiedBy>
  <cp:revision>55</cp:revision>
  <cp:lastPrinted>2022-02-01T23:36:00Z</cp:lastPrinted>
  <dcterms:created xsi:type="dcterms:W3CDTF">2022-01-06T06:36:00Z</dcterms:created>
  <dcterms:modified xsi:type="dcterms:W3CDTF">2022-02-01T23:37:00Z</dcterms:modified>
</cp:coreProperties>
</file>