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31AC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別記様式第２号（第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12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条関係）</w:t>
      </w:r>
    </w:p>
    <w:p w14:paraId="3353999B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2938AE8B" w14:textId="77777777" w:rsidR="00C537BA" w:rsidRPr="00C537BA" w:rsidRDefault="00C537BA" w:rsidP="00C537B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水質測定結果報告書</w:t>
      </w:r>
    </w:p>
    <w:p w14:paraId="7E8CDF29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7D5A31D6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年　　月　　日</w:t>
      </w:r>
    </w:p>
    <w:p w14:paraId="0836C805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38A4233C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山口県知事　様</w:t>
      </w:r>
    </w:p>
    <w:p w14:paraId="0BE89037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73F1322B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ゴルフ場名</w:t>
      </w:r>
    </w:p>
    <w:p w14:paraId="071E9190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住　　　所</w:t>
      </w:r>
    </w:p>
    <w:p w14:paraId="3AC2F131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氏　　　名</w:t>
      </w:r>
    </w:p>
    <w:p w14:paraId="63ABC143" w14:textId="77777777" w:rsidR="00C537BA" w:rsidRPr="00C537BA" w:rsidRDefault="00C537BA" w:rsidP="00C537BA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                             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（法人にあっては、名称及び代表者氏名）</w:t>
      </w:r>
    </w:p>
    <w:p w14:paraId="4F2206B9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</w:p>
    <w:p w14:paraId="6768C9D0" w14:textId="77777777" w:rsidR="00C537BA" w:rsidRPr="00C537BA" w:rsidRDefault="00C537BA" w:rsidP="00C537B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Cs w:val="24"/>
        </w:rPr>
      </w:pPr>
      <w:r w:rsidRPr="00C537BA">
        <w:rPr>
          <w:rFonts w:ascii="ＭＳ 明朝" w:eastAsia="ＭＳ ゴシック" w:hAnsi="ＭＳ 明朝" w:cs="ＭＳ 明朝"/>
          <w:color w:val="000000"/>
          <w:kern w:val="0"/>
          <w:szCs w:val="24"/>
        </w:rPr>
        <w:t xml:space="preserve">   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山口県ゴルフ場農薬安全使用指導要綱第</w:t>
      </w:r>
      <w:r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12</w:t>
      </w:r>
      <w:r w:rsidRPr="00C537BA">
        <w:rPr>
          <w:rFonts w:ascii="ＭＳ ゴシック" w:eastAsia="ＭＳ 明朝" w:hAnsi="Times New Roman" w:cs="ＭＳ 明朝" w:hint="eastAsia"/>
          <w:color w:val="000000"/>
          <w:kern w:val="0"/>
          <w:szCs w:val="24"/>
        </w:rPr>
        <w:t>条の規定により、○○年水質測定結果を別紙のとおり報告します。</w:t>
      </w:r>
    </w:p>
    <w:p w14:paraId="3148E1DF" w14:textId="4BE9C848" w:rsidR="007E1E13" w:rsidRDefault="007E1E13" w:rsidP="006D4541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sectPr w:rsidR="007E1E13" w:rsidSect="00260B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BA"/>
    <w:rsid w:val="00260B0D"/>
    <w:rsid w:val="004C6EE6"/>
    <w:rsid w:val="006D4541"/>
    <w:rsid w:val="007E1E13"/>
    <w:rsid w:val="00C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A1160"/>
  <w15:chartTrackingRefBased/>
  <w15:docId w15:val="{68A89872-3E55-4F27-AC29-7E2FDEEA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陸人</dc:creator>
  <cp:keywords/>
  <dc:description/>
  <cp:lastModifiedBy>農業振興 課</cp:lastModifiedBy>
  <cp:revision>2</cp:revision>
  <cp:lastPrinted>2022-12-20T05:25:00Z</cp:lastPrinted>
  <dcterms:created xsi:type="dcterms:W3CDTF">2022-12-20T05:26:00Z</dcterms:created>
  <dcterms:modified xsi:type="dcterms:W3CDTF">2022-12-20T05:26:00Z</dcterms:modified>
</cp:coreProperties>
</file>