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5B37" w14:textId="1113C08A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別記様式第４号（第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15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条関係）</w:t>
      </w:r>
    </w:p>
    <w:p w14:paraId="20A22B51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08649034" w14:textId="77777777" w:rsidR="00C537BA" w:rsidRPr="00C537BA" w:rsidRDefault="00C537BA" w:rsidP="00C537BA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農薬の使用管理に係る基準策定（変更）報告書</w:t>
      </w:r>
    </w:p>
    <w:p w14:paraId="14FCE333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44A4D9DE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 xml:space="preserve">　　　　</w:t>
      </w: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年　　月　　日</w:t>
      </w:r>
    </w:p>
    <w:p w14:paraId="0346F849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54AFCBCE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山口県知事　様</w:t>
      </w:r>
    </w:p>
    <w:p w14:paraId="772A7C05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33E4C906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ゴルフ場名</w:t>
      </w:r>
    </w:p>
    <w:p w14:paraId="6B00B2BC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住　　　所</w:t>
      </w:r>
    </w:p>
    <w:p w14:paraId="14D5C20C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氏　　　名</w:t>
      </w:r>
    </w:p>
    <w:p w14:paraId="678201A0" w14:textId="77777777" w:rsidR="00C537BA" w:rsidRPr="00C537BA" w:rsidRDefault="00C537BA" w:rsidP="00C537BA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                             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（法人にあっては、名称及び代表者氏名）</w:t>
      </w:r>
    </w:p>
    <w:p w14:paraId="01854AF8" w14:textId="77777777" w:rsidR="00C537BA" w:rsidRPr="00C537BA" w:rsidRDefault="00C537BA" w:rsidP="00C537BA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Cs w:val="24"/>
        </w:rPr>
      </w:pPr>
    </w:p>
    <w:p w14:paraId="3148E1DF" w14:textId="5E6A2CCD" w:rsidR="007E1E13" w:rsidRDefault="00C537BA" w:rsidP="00C537BA">
      <w:pPr>
        <w:overflowPunct w:val="0"/>
        <w:textAlignment w:val="baseline"/>
        <w:rPr>
          <w:rFonts w:hint="eastAsia"/>
        </w:rPr>
      </w:pPr>
      <w:r w:rsidRPr="00C537BA">
        <w:rPr>
          <w:rFonts w:ascii="ＭＳ 明朝" w:eastAsia="ＭＳ ゴシック" w:hAnsi="ＭＳ 明朝" w:cs="ＭＳ 明朝"/>
          <w:color w:val="000000"/>
          <w:kern w:val="0"/>
          <w:szCs w:val="24"/>
        </w:rPr>
        <w:t xml:space="preserve">   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山口県ゴルフ場農薬安全使用指導要綱第</w:t>
      </w:r>
      <w:r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15</w:t>
      </w:r>
      <w:r w:rsidRPr="00C537BA">
        <w:rPr>
          <w:rFonts w:ascii="ＭＳ ゴシック" w:eastAsia="ＭＳ 明朝" w:hAnsi="Times New Roman" w:cs="ＭＳ 明朝" w:hint="eastAsia"/>
          <w:color w:val="000000"/>
          <w:kern w:val="0"/>
          <w:szCs w:val="24"/>
        </w:rPr>
        <w:t>条の規定により、農薬の使用管理に関する基準を策定（変更）したいので、別添のとおり報告します。</w:t>
      </w:r>
    </w:p>
    <w:sectPr w:rsidR="007E1E13" w:rsidSect="00260B0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BA"/>
    <w:rsid w:val="0004475C"/>
    <w:rsid w:val="00260B0D"/>
    <w:rsid w:val="004C6EE6"/>
    <w:rsid w:val="006D4541"/>
    <w:rsid w:val="007E1E13"/>
    <w:rsid w:val="00985684"/>
    <w:rsid w:val="00C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A1160"/>
  <w15:chartTrackingRefBased/>
  <w15:docId w15:val="{68A89872-3E55-4F27-AC29-7E2FDEEA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陸人</dc:creator>
  <cp:keywords/>
  <dc:description/>
  <cp:lastModifiedBy>農業振興 課</cp:lastModifiedBy>
  <cp:revision>2</cp:revision>
  <cp:lastPrinted>2022-12-20T05:27:00Z</cp:lastPrinted>
  <dcterms:created xsi:type="dcterms:W3CDTF">2022-12-20T05:27:00Z</dcterms:created>
  <dcterms:modified xsi:type="dcterms:W3CDTF">2022-12-20T05:27:00Z</dcterms:modified>
</cp:coreProperties>
</file>