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789" w:rsidRPr="00531760" w:rsidRDefault="0002461E" w:rsidP="00BD778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見　　　積</w:t>
      </w:r>
      <w:r w:rsidRPr="00531760">
        <w:rPr>
          <w:rFonts w:hint="eastAsia"/>
          <w:sz w:val="36"/>
          <w:szCs w:val="36"/>
        </w:rPr>
        <w:t xml:space="preserve">　　</w:t>
      </w:r>
      <w:r w:rsidR="00F129AB">
        <w:rPr>
          <w:rFonts w:hint="eastAsia"/>
          <w:sz w:val="36"/>
          <w:szCs w:val="36"/>
        </w:rPr>
        <w:t xml:space="preserve">　</w:t>
      </w:r>
      <w:r w:rsidRPr="00531760">
        <w:rPr>
          <w:rFonts w:hint="eastAsia"/>
          <w:sz w:val="36"/>
          <w:szCs w:val="36"/>
        </w:rPr>
        <w:t>書</w:t>
      </w:r>
    </w:p>
    <w:p w:rsidR="00BD7789" w:rsidRDefault="00BD7789"/>
    <w:p w:rsidR="00BD7789" w:rsidRDefault="00BD7789"/>
    <w:p w:rsidR="00BD7789" w:rsidRDefault="0002461E" w:rsidP="00BD7789">
      <w:pPr>
        <w:jc w:val="right"/>
      </w:pPr>
      <w:r>
        <w:rPr>
          <w:rFonts w:hint="eastAsia"/>
        </w:rPr>
        <w:t xml:space="preserve">　　年　　月　　日</w:t>
      </w:r>
    </w:p>
    <w:p w:rsidR="00BD7789" w:rsidRDefault="00BD7789" w:rsidP="00BD7789">
      <w:pPr>
        <w:jc w:val="right"/>
      </w:pPr>
    </w:p>
    <w:p w:rsidR="007F76D3" w:rsidRDefault="007F76D3" w:rsidP="0068316C"/>
    <w:p w:rsidR="007F76D3" w:rsidRDefault="007F76D3" w:rsidP="00913434">
      <w:pPr>
        <w:ind w:firstLineChars="100" w:firstLine="224"/>
      </w:pPr>
    </w:p>
    <w:p w:rsidR="009C5985" w:rsidRDefault="00BD7789" w:rsidP="00913434">
      <w:pPr>
        <w:ind w:firstLineChars="100" w:firstLine="224"/>
      </w:pPr>
      <w:r>
        <w:rPr>
          <w:rFonts w:hint="eastAsia"/>
        </w:rPr>
        <w:t xml:space="preserve">発注者　　　　　　</w:t>
      </w:r>
    </w:p>
    <w:p w:rsidR="00BD7789" w:rsidRDefault="0002461E" w:rsidP="00913434">
      <w:pPr>
        <w:ind w:firstLineChars="1100" w:firstLine="2462"/>
      </w:pPr>
      <w:r>
        <w:rPr>
          <w:rFonts w:hint="eastAsia"/>
        </w:rPr>
        <w:t>様</w:t>
      </w:r>
    </w:p>
    <w:p w:rsidR="00BD7789" w:rsidRDefault="00BD7789" w:rsidP="00913434">
      <w:pPr>
        <w:ind w:firstLineChars="100" w:firstLine="224"/>
      </w:pPr>
    </w:p>
    <w:p w:rsidR="00BD7789" w:rsidRDefault="0002461E" w:rsidP="00913434">
      <w:pPr>
        <w:ind w:firstLineChars="100" w:firstLine="224"/>
      </w:pPr>
      <w:r>
        <w:rPr>
          <w:rFonts w:hint="eastAsia"/>
        </w:rPr>
        <w:t xml:space="preserve">　　　　　　　　　　　　　　　</w:t>
      </w:r>
    </w:p>
    <w:p w:rsidR="00BD7789" w:rsidRDefault="0002461E" w:rsidP="00913434">
      <w:pPr>
        <w:ind w:firstLineChars="100" w:firstLine="224"/>
      </w:pPr>
      <w:r>
        <w:rPr>
          <w:rFonts w:hint="eastAsia"/>
        </w:rPr>
        <w:t xml:space="preserve">　　　　　　　　　　　　　　　</w:t>
      </w:r>
      <w:r w:rsidR="00270448">
        <w:rPr>
          <w:rFonts w:hint="eastAsia"/>
        </w:rPr>
        <w:t xml:space="preserve">　</w:t>
      </w:r>
      <w:r w:rsidR="00913434">
        <w:rPr>
          <w:rFonts w:hint="eastAsia"/>
        </w:rPr>
        <w:t xml:space="preserve">　</w:t>
      </w:r>
      <w:r>
        <w:rPr>
          <w:rFonts w:hint="eastAsia"/>
        </w:rPr>
        <w:t xml:space="preserve">　見積者　</w:t>
      </w:r>
      <w:r w:rsidRPr="00254C76">
        <w:rPr>
          <w:rFonts w:hint="eastAsia"/>
          <w:kern w:val="0"/>
        </w:rPr>
        <w:t>住所</w:t>
      </w:r>
      <w:r w:rsidR="00C37015">
        <w:rPr>
          <w:rFonts w:hint="eastAsia"/>
          <w:kern w:val="0"/>
        </w:rPr>
        <w:t xml:space="preserve">　</w:t>
      </w:r>
    </w:p>
    <w:p w:rsidR="00BD7789" w:rsidRDefault="00E65173" w:rsidP="00913434">
      <w:pPr>
        <w:ind w:leftChars="100" w:left="4924" w:hangingChars="2100" w:hanging="4700"/>
        <w:rPr>
          <w:kern w:val="0"/>
        </w:rPr>
      </w:pPr>
      <w:r>
        <w:rPr>
          <w:rFonts w:hint="eastAsia"/>
        </w:rPr>
        <w:t xml:space="preserve">　　　　　　　　　　　　　</w:t>
      </w:r>
      <w:r w:rsidR="00FB4AD0">
        <w:rPr>
          <w:rFonts w:hint="eastAsia"/>
        </w:rPr>
        <w:t xml:space="preserve">　　　　</w:t>
      </w:r>
      <w:r w:rsidR="00913434">
        <w:rPr>
          <w:rFonts w:hint="eastAsia"/>
        </w:rPr>
        <w:t xml:space="preserve">　</w:t>
      </w:r>
      <w:r w:rsidR="00FB4AD0">
        <w:rPr>
          <w:rFonts w:hint="eastAsia"/>
        </w:rPr>
        <w:t xml:space="preserve">　　　</w:t>
      </w:r>
      <w:r w:rsidR="00913434">
        <w:rPr>
          <w:rFonts w:hint="eastAsia"/>
        </w:rPr>
        <w:t xml:space="preserve">　</w:t>
      </w:r>
      <w:r w:rsidR="00FB4AD0" w:rsidRPr="00254C76">
        <w:rPr>
          <w:rFonts w:hint="eastAsia"/>
          <w:kern w:val="0"/>
        </w:rPr>
        <w:t>氏名</w:t>
      </w:r>
      <w:r>
        <w:rPr>
          <w:rFonts w:hint="eastAsia"/>
          <w:kern w:val="0"/>
        </w:rPr>
        <w:t xml:space="preserve">　　　　　　　</w:t>
      </w:r>
      <w:r w:rsidR="00913434">
        <w:rPr>
          <w:rFonts w:hint="eastAsia"/>
          <w:kern w:val="0"/>
        </w:rPr>
        <w:t xml:space="preserve">　　　　</w:t>
      </w:r>
      <w:r w:rsidR="00FB4AD0">
        <w:rPr>
          <w:rFonts w:hint="eastAsia"/>
        </w:rPr>
        <w:t xml:space="preserve">　　</w:t>
      </w:r>
      <w:r w:rsidR="00254C76">
        <w:rPr>
          <w:rFonts w:hint="eastAsia"/>
        </w:rPr>
        <w:t xml:space="preserve">　　　　　　</w:t>
      </w:r>
      <w:r w:rsidR="00FB4AD0">
        <w:rPr>
          <w:rFonts w:hint="eastAsia"/>
        </w:rPr>
        <w:t xml:space="preserve">　　</w:t>
      </w:r>
      <w:r w:rsidR="0002461E">
        <w:rPr>
          <w:rFonts w:hint="eastAsia"/>
        </w:rPr>
        <w:t xml:space="preserve">　</w:t>
      </w:r>
      <w:r w:rsidR="00FB4AD0">
        <w:rPr>
          <w:rFonts w:hint="eastAsia"/>
        </w:rPr>
        <w:t xml:space="preserve">　</w:t>
      </w:r>
      <w:r w:rsidR="0002461E">
        <w:rPr>
          <w:rFonts w:hint="eastAsia"/>
        </w:rPr>
        <w:t xml:space="preserve">　　　　　　　　　　　　　　　　</w:t>
      </w:r>
    </w:p>
    <w:p w:rsidR="00C37015" w:rsidRDefault="00C37015" w:rsidP="00913434">
      <w:pPr>
        <w:ind w:firstLineChars="100" w:firstLine="224"/>
        <w:rPr>
          <w:kern w:val="0"/>
        </w:rPr>
      </w:pPr>
    </w:p>
    <w:p w:rsidR="00FB4AD0" w:rsidRDefault="00FB4AD0" w:rsidP="00913434">
      <w:pPr>
        <w:ind w:firstLineChars="100" w:firstLine="224"/>
        <w:rPr>
          <w:kern w:val="0"/>
        </w:rPr>
      </w:pPr>
    </w:p>
    <w:p w:rsidR="0002461E" w:rsidRDefault="0002461E" w:rsidP="0002461E">
      <w:pPr>
        <w:ind w:firstLineChars="100" w:firstLine="224"/>
        <w:rPr>
          <w:kern w:val="0"/>
        </w:rPr>
      </w:pPr>
      <w:r>
        <w:rPr>
          <w:rFonts w:hint="eastAsia"/>
          <w:kern w:val="0"/>
        </w:rPr>
        <w:t>１　工事（業務）名</w:t>
      </w:r>
    </w:p>
    <w:p w:rsidR="00C37015" w:rsidRDefault="00C37015" w:rsidP="00913434">
      <w:pPr>
        <w:ind w:firstLineChars="100" w:firstLine="224"/>
        <w:rPr>
          <w:kern w:val="0"/>
        </w:rPr>
      </w:pPr>
    </w:p>
    <w:p w:rsidR="00A04E8A" w:rsidRDefault="00A04E8A" w:rsidP="00913434">
      <w:pPr>
        <w:ind w:firstLineChars="100" w:firstLine="224"/>
        <w:rPr>
          <w:kern w:val="0"/>
        </w:rPr>
      </w:pPr>
    </w:p>
    <w:p w:rsidR="00C37015" w:rsidRDefault="0002461E" w:rsidP="00913434">
      <w:pPr>
        <w:ind w:firstLineChars="100" w:firstLine="224"/>
        <w:rPr>
          <w:kern w:val="0"/>
        </w:rPr>
      </w:pPr>
      <w:r>
        <w:rPr>
          <w:rFonts w:hint="eastAsia"/>
          <w:kern w:val="0"/>
        </w:rPr>
        <w:t xml:space="preserve">２　工事（実施）場所　</w:t>
      </w:r>
    </w:p>
    <w:p w:rsidR="00A04E8A" w:rsidRDefault="00FB4AD0" w:rsidP="00A04E8A">
      <w:pPr>
        <w:rPr>
          <w:kern w:val="0"/>
        </w:rPr>
      </w:pPr>
      <w:r>
        <w:rPr>
          <w:rFonts w:hint="eastAsia"/>
          <w:kern w:val="0"/>
        </w:rPr>
        <w:t xml:space="preserve">　</w:t>
      </w:r>
    </w:p>
    <w:p w:rsidR="00A04E8A" w:rsidRDefault="00A04E8A" w:rsidP="00913434">
      <w:pPr>
        <w:ind w:firstLineChars="100" w:firstLine="224"/>
        <w:rPr>
          <w:kern w:val="0"/>
        </w:rPr>
      </w:pPr>
    </w:p>
    <w:p w:rsidR="000A7602" w:rsidRDefault="00913434" w:rsidP="000A7602">
      <w:pPr>
        <w:ind w:firstLineChars="100" w:firstLine="224"/>
      </w:pPr>
      <w:r>
        <w:rPr>
          <w:rFonts w:hint="eastAsia"/>
        </w:rPr>
        <w:t>上記の工事</w:t>
      </w:r>
      <w:r w:rsidR="0002461E">
        <w:rPr>
          <w:rFonts w:hint="eastAsia"/>
        </w:rPr>
        <w:t>（業務）</w:t>
      </w:r>
      <w:r>
        <w:rPr>
          <w:rFonts w:hint="eastAsia"/>
        </w:rPr>
        <w:t>について</w:t>
      </w:r>
      <w:r w:rsidR="0002461E">
        <w:rPr>
          <w:rFonts w:hint="eastAsia"/>
        </w:rPr>
        <w:t>仕様書等</w:t>
      </w:r>
      <w:r w:rsidR="00A04E8A" w:rsidRPr="00A04E8A">
        <w:rPr>
          <w:rFonts w:hint="eastAsia"/>
        </w:rPr>
        <w:t>を熟知の上、次のとおり</w:t>
      </w:r>
      <w:r w:rsidR="0002461E">
        <w:rPr>
          <w:rFonts w:hint="eastAsia"/>
        </w:rPr>
        <w:t>見積</w:t>
      </w:r>
      <w:r w:rsidR="00A04E8A" w:rsidRPr="00A04E8A">
        <w:rPr>
          <w:rFonts w:hint="eastAsia"/>
        </w:rPr>
        <w:t>します。</w:t>
      </w:r>
    </w:p>
    <w:p w:rsidR="00A04E8A" w:rsidRDefault="0002461E" w:rsidP="00913434">
      <w:pPr>
        <w:ind w:firstLineChars="100" w:firstLine="224"/>
        <w:jc w:val="right"/>
      </w:pPr>
      <w:r>
        <w:rPr>
          <w:rFonts w:hint="eastAsia"/>
        </w:rPr>
        <w:t xml:space="preserve">　</w:t>
      </w:r>
    </w:p>
    <w:tbl>
      <w:tblPr>
        <w:tblW w:w="0" w:type="auto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02461E" w:rsidTr="000A7602">
        <w:trPr>
          <w:trHeight w:val="270"/>
        </w:trPr>
        <w:tc>
          <w:tcPr>
            <w:tcW w:w="720" w:type="dxa"/>
            <w:tcBorders>
              <w:top w:val="single" w:sz="12" w:space="0" w:color="auto"/>
              <w:bottom w:val="nil"/>
              <w:right w:val="dashSmallGap" w:sz="4" w:space="0" w:color="auto"/>
            </w:tcBorders>
            <w:shd w:val="clear" w:color="auto" w:fill="auto"/>
          </w:tcPr>
          <w:p w:rsidR="008F6CC3" w:rsidRPr="000A7602" w:rsidRDefault="00531760" w:rsidP="000A7602">
            <w:pPr>
              <w:ind w:right="1200" w:firstLineChars="200" w:firstLine="328"/>
              <w:rPr>
                <w:sz w:val="18"/>
                <w:szCs w:val="18"/>
              </w:rPr>
            </w:pPr>
            <w:r w:rsidRPr="000A7602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720" w:type="dxa"/>
            <w:tcBorders>
              <w:top w:val="single" w:sz="12" w:space="0" w:color="auto"/>
              <w:left w:val="dashSmallGap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F6CC3" w:rsidRPr="000A7602" w:rsidRDefault="00531760" w:rsidP="000A7602">
            <w:pPr>
              <w:ind w:right="1440" w:firstLineChars="200" w:firstLine="328"/>
              <w:rPr>
                <w:sz w:val="18"/>
                <w:szCs w:val="18"/>
              </w:rPr>
            </w:pPr>
            <w:r w:rsidRPr="000A7602"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8" w:space="0" w:color="auto"/>
              <w:bottom w:val="nil"/>
              <w:right w:val="dashSmallGap" w:sz="4" w:space="0" w:color="auto"/>
            </w:tcBorders>
            <w:shd w:val="clear" w:color="auto" w:fill="auto"/>
          </w:tcPr>
          <w:p w:rsidR="008F6CC3" w:rsidRPr="000A7602" w:rsidRDefault="00531760" w:rsidP="000A7602">
            <w:pPr>
              <w:wordWrap w:val="0"/>
              <w:jc w:val="right"/>
              <w:rPr>
                <w:sz w:val="18"/>
                <w:szCs w:val="18"/>
              </w:rPr>
            </w:pPr>
            <w:r w:rsidRPr="000A7602">
              <w:rPr>
                <w:rFonts w:hint="eastAsia"/>
                <w:sz w:val="18"/>
                <w:szCs w:val="18"/>
              </w:rPr>
              <w:t>億</w:t>
            </w:r>
          </w:p>
        </w:tc>
        <w:tc>
          <w:tcPr>
            <w:tcW w:w="720" w:type="dxa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</w:tcPr>
          <w:p w:rsidR="008F6CC3" w:rsidRPr="000A7602" w:rsidRDefault="00531760" w:rsidP="000A7602">
            <w:pPr>
              <w:ind w:right="1440" w:firstLineChars="200" w:firstLine="328"/>
              <w:rPr>
                <w:sz w:val="18"/>
                <w:szCs w:val="18"/>
              </w:rPr>
            </w:pPr>
            <w:r w:rsidRPr="000A7602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720" w:type="dxa"/>
            <w:tcBorders>
              <w:top w:val="single" w:sz="12" w:space="0" w:color="auto"/>
              <w:left w:val="dashSmallGap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F6CC3" w:rsidRPr="000A7602" w:rsidRDefault="0002461E" w:rsidP="000A7602">
            <w:pPr>
              <w:jc w:val="right"/>
              <w:rPr>
                <w:sz w:val="18"/>
                <w:szCs w:val="18"/>
              </w:rPr>
            </w:pPr>
            <w:r w:rsidRPr="000A7602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8" w:space="0" w:color="auto"/>
              <w:bottom w:val="nil"/>
              <w:right w:val="dashSmallGap" w:sz="4" w:space="0" w:color="auto"/>
            </w:tcBorders>
            <w:shd w:val="clear" w:color="auto" w:fill="auto"/>
          </w:tcPr>
          <w:p w:rsidR="008F6CC3" w:rsidRPr="000A7602" w:rsidRDefault="0002461E" w:rsidP="000A7602">
            <w:pPr>
              <w:jc w:val="right"/>
              <w:rPr>
                <w:sz w:val="18"/>
                <w:szCs w:val="18"/>
              </w:rPr>
            </w:pPr>
            <w:r w:rsidRPr="000A7602"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720" w:type="dxa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</w:tcPr>
          <w:p w:rsidR="008F6CC3" w:rsidRPr="000A7602" w:rsidRDefault="0002461E" w:rsidP="000A7602">
            <w:pPr>
              <w:jc w:val="right"/>
              <w:rPr>
                <w:sz w:val="18"/>
                <w:szCs w:val="18"/>
              </w:rPr>
            </w:pPr>
            <w:r w:rsidRPr="000A7602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720" w:type="dxa"/>
            <w:tcBorders>
              <w:top w:val="single" w:sz="12" w:space="0" w:color="auto"/>
              <w:left w:val="dashSmallGap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F6CC3" w:rsidRPr="000A7602" w:rsidRDefault="0002461E" w:rsidP="000A7602">
            <w:pPr>
              <w:jc w:val="right"/>
              <w:rPr>
                <w:sz w:val="18"/>
                <w:szCs w:val="18"/>
              </w:rPr>
            </w:pPr>
            <w:r w:rsidRPr="000A7602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8" w:space="0" w:color="auto"/>
              <w:bottom w:val="nil"/>
              <w:right w:val="dashSmallGap" w:sz="4" w:space="0" w:color="auto"/>
            </w:tcBorders>
            <w:shd w:val="clear" w:color="auto" w:fill="auto"/>
          </w:tcPr>
          <w:p w:rsidR="008F6CC3" w:rsidRPr="000A7602" w:rsidRDefault="0002461E" w:rsidP="000A7602">
            <w:pPr>
              <w:jc w:val="right"/>
              <w:rPr>
                <w:sz w:val="18"/>
                <w:szCs w:val="18"/>
              </w:rPr>
            </w:pPr>
            <w:r w:rsidRPr="000A7602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720" w:type="dxa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</w:tcPr>
          <w:p w:rsidR="008F6CC3" w:rsidRPr="000A7602" w:rsidRDefault="0002461E" w:rsidP="000A7602">
            <w:pPr>
              <w:jc w:val="right"/>
              <w:rPr>
                <w:sz w:val="18"/>
                <w:szCs w:val="18"/>
              </w:rPr>
            </w:pPr>
            <w:r w:rsidRPr="000A7602"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720" w:type="dxa"/>
            <w:tcBorders>
              <w:top w:val="single" w:sz="12" w:space="0" w:color="auto"/>
              <w:left w:val="dashSmallGap" w:sz="4" w:space="0" w:color="auto"/>
              <w:bottom w:val="nil"/>
            </w:tcBorders>
            <w:shd w:val="clear" w:color="auto" w:fill="auto"/>
          </w:tcPr>
          <w:p w:rsidR="008F6CC3" w:rsidRPr="000A7602" w:rsidRDefault="0002461E" w:rsidP="000A7602">
            <w:pPr>
              <w:jc w:val="right"/>
              <w:rPr>
                <w:sz w:val="18"/>
                <w:szCs w:val="18"/>
              </w:rPr>
            </w:pPr>
            <w:r w:rsidRPr="000A7602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02461E" w:rsidTr="000A7602">
        <w:trPr>
          <w:trHeight w:val="1139"/>
        </w:trPr>
        <w:tc>
          <w:tcPr>
            <w:tcW w:w="720" w:type="dxa"/>
            <w:tcBorders>
              <w:top w:val="nil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F6CC3" w:rsidRPr="000A7602" w:rsidRDefault="008F6CC3" w:rsidP="000A7602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720" w:type="dxa"/>
            <w:tcBorders>
              <w:top w:val="nil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CC3" w:rsidRPr="000A7602" w:rsidRDefault="008F6CC3" w:rsidP="000A7602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F6CC3" w:rsidRPr="000A7602" w:rsidRDefault="008F6CC3" w:rsidP="000A7602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720" w:type="dxa"/>
            <w:tcBorders>
              <w:top w:val="nil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F6CC3" w:rsidRPr="000A7602" w:rsidRDefault="008F6CC3" w:rsidP="000A7602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720" w:type="dxa"/>
            <w:tcBorders>
              <w:top w:val="nil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CC3" w:rsidRPr="000A7602" w:rsidRDefault="008F6CC3" w:rsidP="000A7602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F6CC3" w:rsidRPr="000A7602" w:rsidRDefault="008F6CC3" w:rsidP="000A7602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720" w:type="dxa"/>
            <w:tcBorders>
              <w:top w:val="nil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F6CC3" w:rsidRPr="000A7602" w:rsidRDefault="008F6CC3" w:rsidP="000A7602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720" w:type="dxa"/>
            <w:tcBorders>
              <w:top w:val="nil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CC3" w:rsidRPr="000A7602" w:rsidRDefault="008F6CC3" w:rsidP="000A7602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F6CC3" w:rsidRPr="000A7602" w:rsidRDefault="008F6CC3" w:rsidP="000A7602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720" w:type="dxa"/>
            <w:tcBorders>
              <w:top w:val="nil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F6CC3" w:rsidRPr="000A7602" w:rsidRDefault="008F6CC3" w:rsidP="000A7602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720" w:type="dxa"/>
            <w:tcBorders>
              <w:top w:val="nil"/>
              <w:left w:val="dashSmallGap" w:sz="4" w:space="0" w:color="auto"/>
            </w:tcBorders>
            <w:shd w:val="clear" w:color="auto" w:fill="auto"/>
            <w:vAlign w:val="center"/>
          </w:tcPr>
          <w:p w:rsidR="008F6CC3" w:rsidRPr="000A7602" w:rsidRDefault="008F6CC3" w:rsidP="000A7602">
            <w:pPr>
              <w:jc w:val="center"/>
              <w:rPr>
                <w:sz w:val="52"/>
                <w:szCs w:val="52"/>
              </w:rPr>
            </w:pPr>
          </w:p>
        </w:tc>
      </w:tr>
    </w:tbl>
    <w:p w:rsidR="00A04E8A" w:rsidRDefault="00A04E8A" w:rsidP="0015769A"/>
    <w:tbl>
      <w:tblPr>
        <w:tblW w:w="0" w:type="auto"/>
        <w:tblInd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709"/>
        <w:gridCol w:w="709"/>
      </w:tblGrid>
      <w:tr w:rsidR="0002461E" w:rsidTr="000A7602"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602" w:rsidRDefault="0002461E" w:rsidP="000A7602">
            <w:pPr>
              <w:jc w:val="center"/>
            </w:pPr>
            <w:r>
              <w:rPr>
                <w:rFonts w:hint="eastAsia"/>
              </w:rPr>
              <w:t>くじ番号</w:t>
            </w:r>
          </w:p>
        </w:tc>
      </w:tr>
      <w:tr w:rsidR="0002461E" w:rsidTr="000A7602">
        <w:trPr>
          <w:trHeight w:val="884"/>
        </w:trPr>
        <w:tc>
          <w:tcPr>
            <w:tcW w:w="70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A7602" w:rsidRDefault="000A7602" w:rsidP="000A7602">
            <w:pPr>
              <w:jc w:val="center"/>
            </w:pPr>
            <w:bookmarkStart w:id="0" w:name="_GoBack"/>
          </w:p>
        </w:tc>
        <w:tc>
          <w:tcPr>
            <w:tcW w:w="709" w:type="dxa"/>
            <w:tcBorders>
              <w:top w:val="single" w:sz="8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A7602" w:rsidRDefault="000A7602" w:rsidP="000A7602">
            <w:pPr>
              <w:jc w:val="center"/>
            </w:pPr>
          </w:p>
        </w:tc>
        <w:tc>
          <w:tcPr>
            <w:tcW w:w="709" w:type="dxa"/>
            <w:tcBorders>
              <w:top w:val="single" w:sz="8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602" w:rsidRPr="00512EA4" w:rsidRDefault="000A7602" w:rsidP="000A7602">
            <w:pPr>
              <w:jc w:val="center"/>
              <w:rPr>
                <w:sz w:val="40"/>
                <w:szCs w:val="40"/>
              </w:rPr>
            </w:pPr>
          </w:p>
        </w:tc>
      </w:tr>
      <w:bookmarkEnd w:id="0"/>
    </w:tbl>
    <w:p w:rsidR="00750F7E" w:rsidRDefault="00750F7E" w:rsidP="00750F7E">
      <w:pPr>
        <w:ind w:firstLineChars="200" w:firstLine="448"/>
      </w:pPr>
    </w:p>
    <w:p w:rsidR="00750F7E" w:rsidRPr="00750F7E" w:rsidRDefault="00750F7E" w:rsidP="00750F7E">
      <w:pPr>
        <w:ind w:firstLineChars="800" w:firstLine="1470"/>
        <w:rPr>
          <w:sz w:val="20"/>
          <w:szCs w:val="20"/>
          <w:u w:val="single"/>
        </w:rPr>
      </w:pPr>
      <w:r w:rsidRPr="00750F7E">
        <w:rPr>
          <w:rFonts w:hint="eastAsia"/>
          <w:sz w:val="20"/>
          <w:szCs w:val="20"/>
          <w:u w:val="single"/>
        </w:rPr>
        <w:t>※　電子入札システムを用いての見積合わせ（試行）対象案件の場合はくじ番号を</w:t>
      </w:r>
    </w:p>
    <w:p w:rsidR="000A7602" w:rsidRPr="00750F7E" w:rsidRDefault="00750F7E" w:rsidP="00750F7E">
      <w:pPr>
        <w:ind w:firstLineChars="900" w:firstLine="1654"/>
        <w:rPr>
          <w:sz w:val="20"/>
          <w:szCs w:val="20"/>
          <w:u w:val="single"/>
        </w:rPr>
      </w:pPr>
      <w:r w:rsidRPr="00750F7E">
        <w:rPr>
          <w:rFonts w:hint="eastAsia"/>
          <w:sz w:val="20"/>
          <w:szCs w:val="20"/>
          <w:u w:val="single"/>
        </w:rPr>
        <w:t>記入してください</w:t>
      </w:r>
    </w:p>
    <w:sectPr w:rsidR="000A7602" w:rsidRPr="00750F7E" w:rsidSect="00913434">
      <w:pgSz w:w="11906" w:h="16838" w:code="9"/>
      <w:pgMar w:top="1985" w:right="1701" w:bottom="1701" w:left="1701" w:header="851" w:footer="992" w:gutter="0"/>
      <w:cols w:space="425"/>
      <w:docGrid w:type="linesAndChars" w:linePitch="360" w:charSpace="-3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789"/>
    <w:rsid w:val="0002461E"/>
    <w:rsid w:val="000A7602"/>
    <w:rsid w:val="0015769A"/>
    <w:rsid w:val="00254C76"/>
    <w:rsid w:val="00270448"/>
    <w:rsid w:val="003A6DFE"/>
    <w:rsid w:val="00512EA4"/>
    <w:rsid w:val="00531760"/>
    <w:rsid w:val="0068316C"/>
    <w:rsid w:val="006F749C"/>
    <w:rsid w:val="0072240B"/>
    <w:rsid w:val="00750F7E"/>
    <w:rsid w:val="007F76D3"/>
    <w:rsid w:val="008F6CC3"/>
    <w:rsid w:val="00913434"/>
    <w:rsid w:val="009C5985"/>
    <w:rsid w:val="00A04B76"/>
    <w:rsid w:val="00A04E8A"/>
    <w:rsid w:val="00BD7789"/>
    <w:rsid w:val="00C37015"/>
    <w:rsid w:val="00E65173"/>
    <w:rsid w:val="00F129AB"/>
    <w:rsid w:val="00FB4AD0"/>
    <w:rsid w:val="00FF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5728E6"/>
  <w15:chartTrackingRefBased/>
  <w15:docId w15:val="{2DB53599-FB56-4854-A3E2-62127E4C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D778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4E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5769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subject/>
  <dc:creator>山口県</dc:creator>
  <cp:keywords/>
  <cp:lastModifiedBy>藤井　厚</cp:lastModifiedBy>
  <cp:revision>4</cp:revision>
  <cp:lastPrinted>2008-07-23T06:25:00Z</cp:lastPrinted>
  <dcterms:created xsi:type="dcterms:W3CDTF">2023-08-03T23:43:00Z</dcterms:created>
  <dcterms:modified xsi:type="dcterms:W3CDTF">2023-10-24T06:20:00Z</dcterms:modified>
</cp:coreProperties>
</file>