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D21BED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5678CA"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</w:t>
      </w:r>
      <w:r w:rsidR="00D21BED">
        <w:rPr>
          <w:rFonts w:hint="eastAsia"/>
          <w:color w:val="000000" w:themeColor="text1"/>
        </w:rPr>
        <w:t>山口県立小野田高等学校長　天尾　昇一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  <w:bookmarkStart w:id="0" w:name="_GoBack"/>
            <w:bookmarkEnd w:id="0"/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D21BED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6D879D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事務主事</cp:lastModifiedBy>
  <cp:revision>21</cp:revision>
  <cp:lastPrinted>2023-11-16T06:16:00Z</cp:lastPrinted>
  <dcterms:created xsi:type="dcterms:W3CDTF">2019-07-16T07:38:00Z</dcterms:created>
  <dcterms:modified xsi:type="dcterms:W3CDTF">2023-11-16T06:16:00Z</dcterms:modified>
</cp:coreProperties>
</file>