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D01" w:rsidRDefault="00AD0391" w:rsidP="003F1A4C">
      <w:pPr>
        <w:spacing w:line="48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256AA4">
        <w:rPr>
          <w:rFonts w:asciiTheme="majorEastAsia" w:eastAsiaTheme="majorEastAsia" w:hAnsiTheme="majorEastAsia" w:hint="eastAsia"/>
          <w:sz w:val="32"/>
          <w:szCs w:val="32"/>
        </w:rPr>
        <w:t>脱炭素経営未来投資</w:t>
      </w:r>
      <w:r w:rsidR="00507FB0" w:rsidRPr="00256AA4">
        <w:rPr>
          <w:rFonts w:asciiTheme="majorEastAsia" w:eastAsiaTheme="majorEastAsia" w:hAnsiTheme="majorEastAsia" w:hint="eastAsia"/>
          <w:sz w:val="32"/>
          <w:szCs w:val="32"/>
        </w:rPr>
        <w:t>事業計画書</w:t>
      </w:r>
    </w:p>
    <w:p w:rsidR="003F1A4C" w:rsidRPr="00256AA4" w:rsidRDefault="003F1A4C" w:rsidP="003F1A4C">
      <w:pPr>
        <w:spacing w:line="240" w:lineRule="exact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323D01" w:rsidRDefault="001603AC" w:rsidP="003F1A4C">
      <w:pPr>
        <w:spacing w:line="480" w:lineRule="exact"/>
        <w:jc w:val="right"/>
      </w:pPr>
      <w:r>
        <w:rPr>
          <w:rFonts w:hint="eastAsia"/>
        </w:rPr>
        <w:t>令和</w:t>
      </w:r>
      <w:r w:rsidR="00507FB0">
        <w:rPr>
          <w:rFonts w:hint="eastAsia"/>
        </w:rPr>
        <w:t xml:space="preserve">　年　月　</w:t>
      </w:r>
      <w:r w:rsidR="00323D01">
        <w:rPr>
          <w:rFonts w:hint="eastAsia"/>
        </w:rPr>
        <w:t>日</w:t>
      </w:r>
    </w:p>
    <w:p w:rsidR="003F1A4C" w:rsidRPr="00256AA4" w:rsidRDefault="003F1A4C" w:rsidP="003F5D5A">
      <w:pPr>
        <w:spacing w:line="160" w:lineRule="exact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323D01" w:rsidRDefault="00D56CFA" w:rsidP="003F1A4C">
      <w:pPr>
        <w:spacing w:line="480" w:lineRule="exact"/>
        <w:jc w:val="left"/>
      </w:pPr>
      <w:r>
        <w:rPr>
          <w:rFonts w:hint="eastAsia"/>
        </w:rPr>
        <w:t xml:space="preserve">　　　　　　　　　　　　　</w:t>
      </w:r>
      <w:r w:rsidR="00507FB0">
        <w:rPr>
          <w:rFonts w:hint="eastAsia"/>
        </w:rPr>
        <w:t>住所（所在地）：</w:t>
      </w:r>
    </w:p>
    <w:p w:rsidR="00323D01" w:rsidRDefault="00D56CFA" w:rsidP="003F1A4C">
      <w:pPr>
        <w:spacing w:line="480" w:lineRule="exact"/>
        <w:jc w:val="left"/>
      </w:pPr>
      <w:r>
        <w:rPr>
          <w:rFonts w:hint="eastAsia"/>
        </w:rPr>
        <w:t xml:space="preserve">　　　　　　　　　　　　　</w:t>
      </w:r>
      <w:r w:rsidR="00507FB0">
        <w:rPr>
          <w:rFonts w:hint="eastAsia"/>
        </w:rPr>
        <w:t>氏名（名　称）：</w:t>
      </w:r>
    </w:p>
    <w:p w:rsidR="00323D01" w:rsidRDefault="00D56CFA" w:rsidP="003F1A4C">
      <w:pPr>
        <w:spacing w:line="480" w:lineRule="exact"/>
        <w:jc w:val="left"/>
      </w:pPr>
      <w:r>
        <w:rPr>
          <w:rFonts w:hint="eastAsia"/>
        </w:rPr>
        <w:t xml:space="preserve">　　　　　　　　　　　　　</w:t>
      </w:r>
      <w:r w:rsidR="00507FB0">
        <w:rPr>
          <w:rFonts w:hint="eastAsia"/>
        </w:rPr>
        <w:t xml:space="preserve">代　　表　</w:t>
      </w:r>
      <w:r w:rsidR="00507FB0">
        <w:rPr>
          <w:rFonts w:hint="eastAsia"/>
        </w:rPr>
        <w:t xml:space="preserve"> </w:t>
      </w:r>
      <w:r w:rsidR="00507FB0">
        <w:rPr>
          <w:rFonts w:hint="eastAsia"/>
        </w:rPr>
        <w:t>者：</w:t>
      </w:r>
    </w:p>
    <w:p w:rsidR="003F1A4C" w:rsidRPr="00256AA4" w:rsidRDefault="003F1A4C" w:rsidP="003F1A4C">
      <w:pPr>
        <w:spacing w:line="240" w:lineRule="exact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886772" w:rsidRDefault="00886772" w:rsidP="003F1A4C">
      <w:pPr>
        <w:spacing w:line="480" w:lineRule="exact"/>
      </w:pPr>
      <w:r w:rsidRPr="009E1118">
        <w:rPr>
          <w:rFonts w:asciiTheme="majorEastAsia" w:eastAsiaTheme="majorEastAsia" w:hAnsiTheme="majorEastAsia" w:hint="eastAsia"/>
        </w:rPr>
        <w:t xml:space="preserve">■　</w:t>
      </w:r>
      <w:r w:rsidR="001A33FF">
        <w:rPr>
          <w:rFonts w:asciiTheme="majorEastAsia" w:eastAsiaTheme="majorEastAsia" w:hAnsiTheme="majorEastAsia" w:hint="eastAsia"/>
        </w:rPr>
        <w:t>現状・課題及び脱炭素経営に係るねらい・取組の方向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7034"/>
      </w:tblGrid>
      <w:tr w:rsidR="00886772" w:rsidRPr="001A33FF" w:rsidTr="001A33FF">
        <w:trPr>
          <w:trHeight w:val="347"/>
        </w:trPr>
        <w:tc>
          <w:tcPr>
            <w:tcW w:w="2802" w:type="dxa"/>
            <w:vAlign w:val="center"/>
          </w:tcPr>
          <w:p w:rsidR="00886772" w:rsidRPr="001A33FF" w:rsidRDefault="001A33FF" w:rsidP="003F1A4C">
            <w:pPr>
              <w:spacing w:line="480" w:lineRule="exact"/>
              <w:jc w:val="center"/>
              <w:rPr>
                <w:rFonts w:asciiTheme="minorEastAsia" w:hAnsiTheme="minorEastAsia"/>
              </w:rPr>
            </w:pPr>
            <w:r w:rsidRPr="001A33FF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7034" w:type="dxa"/>
            <w:vAlign w:val="center"/>
          </w:tcPr>
          <w:p w:rsidR="00886772" w:rsidRPr="001A33FF" w:rsidRDefault="001A33FF" w:rsidP="003F1A4C">
            <w:pPr>
              <w:spacing w:line="4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内容</w:t>
            </w:r>
          </w:p>
        </w:tc>
      </w:tr>
      <w:tr w:rsidR="00886772" w:rsidRPr="001A33FF" w:rsidTr="003F1A4C">
        <w:trPr>
          <w:trHeight w:val="1139"/>
        </w:trPr>
        <w:tc>
          <w:tcPr>
            <w:tcW w:w="2802" w:type="dxa"/>
            <w:vAlign w:val="center"/>
          </w:tcPr>
          <w:p w:rsidR="00886772" w:rsidRPr="001A33FF" w:rsidRDefault="001A33FF" w:rsidP="003F1A4C">
            <w:pPr>
              <w:spacing w:line="480" w:lineRule="exact"/>
              <w:jc w:val="center"/>
              <w:rPr>
                <w:rFonts w:asciiTheme="majorEastAsia" w:eastAsiaTheme="majorEastAsia" w:hAnsiTheme="majorEastAsia"/>
              </w:rPr>
            </w:pPr>
            <w:r w:rsidRPr="001A33FF">
              <w:rPr>
                <w:rFonts w:asciiTheme="majorEastAsia" w:eastAsiaTheme="majorEastAsia" w:hAnsiTheme="majorEastAsia" w:hint="eastAsia"/>
              </w:rPr>
              <w:t>現状・課題</w:t>
            </w:r>
          </w:p>
        </w:tc>
        <w:tc>
          <w:tcPr>
            <w:tcW w:w="7034" w:type="dxa"/>
            <w:shd w:val="clear" w:color="auto" w:fill="FDE9D9" w:themeFill="accent6" w:themeFillTint="33"/>
          </w:tcPr>
          <w:p w:rsidR="00886772" w:rsidRPr="001A33FF" w:rsidRDefault="001A33FF" w:rsidP="003F1A4C">
            <w:pPr>
              <w:spacing w:line="48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33FF">
              <w:rPr>
                <w:rFonts w:asciiTheme="minorEastAsia" w:hAnsiTheme="minorEastAsia" w:hint="eastAsia"/>
                <w:sz w:val="20"/>
                <w:szCs w:val="20"/>
              </w:rPr>
              <w:t>＜どういった課題が生じているか＞</w:t>
            </w:r>
          </w:p>
        </w:tc>
      </w:tr>
      <w:tr w:rsidR="001A33FF" w:rsidRPr="001A33FF" w:rsidTr="003F1A4C">
        <w:trPr>
          <w:trHeight w:val="1127"/>
        </w:trPr>
        <w:tc>
          <w:tcPr>
            <w:tcW w:w="2802" w:type="dxa"/>
            <w:vAlign w:val="center"/>
          </w:tcPr>
          <w:p w:rsidR="001A33FF" w:rsidRPr="001A33FF" w:rsidRDefault="001A33FF" w:rsidP="003F1A4C">
            <w:pPr>
              <w:spacing w:line="480" w:lineRule="exact"/>
              <w:jc w:val="center"/>
              <w:rPr>
                <w:rFonts w:asciiTheme="majorEastAsia" w:eastAsiaTheme="majorEastAsia" w:hAnsiTheme="majorEastAsia"/>
              </w:rPr>
            </w:pPr>
            <w:r w:rsidRPr="001A33FF">
              <w:rPr>
                <w:rFonts w:asciiTheme="majorEastAsia" w:eastAsiaTheme="majorEastAsia" w:hAnsiTheme="majorEastAsia" w:hint="eastAsia"/>
              </w:rPr>
              <w:t>ねらい・取組の方向</w:t>
            </w:r>
          </w:p>
        </w:tc>
        <w:tc>
          <w:tcPr>
            <w:tcW w:w="7034" w:type="dxa"/>
            <w:shd w:val="clear" w:color="auto" w:fill="FDE9D9" w:themeFill="accent6" w:themeFillTint="33"/>
          </w:tcPr>
          <w:p w:rsidR="001A33FF" w:rsidRPr="001A33FF" w:rsidRDefault="001A33FF" w:rsidP="003F1A4C">
            <w:pPr>
              <w:spacing w:line="48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33FF">
              <w:rPr>
                <w:rFonts w:asciiTheme="minorEastAsia" w:hAnsiTheme="minorEastAsia" w:hint="eastAsia"/>
                <w:sz w:val="20"/>
                <w:szCs w:val="20"/>
              </w:rPr>
              <w:t>＜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脱炭素経営に係るねらい・取組の方向</w:t>
            </w:r>
            <w:r w:rsidRPr="001A33FF">
              <w:rPr>
                <w:rFonts w:asciiTheme="minorEastAsia" w:hAnsiTheme="minorEastAsia" w:hint="eastAsia"/>
                <w:sz w:val="20"/>
                <w:szCs w:val="20"/>
              </w:rPr>
              <w:t>＞</w:t>
            </w:r>
          </w:p>
        </w:tc>
      </w:tr>
    </w:tbl>
    <w:p w:rsidR="003F1A4C" w:rsidRPr="00256AA4" w:rsidRDefault="003F1A4C" w:rsidP="003F1A4C">
      <w:pPr>
        <w:spacing w:line="240" w:lineRule="exact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597391" w:rsidRDefault="00AD0391" w:rsidP="003F1A4C">
      <w:pPr>
        <w:spacing w:line="480" w:lineRule="exact"/>
      </w:pPr>
      <w:r w:rsidRPr="009E1118">
        <w:rPr>
          <w:rFonts w:asciiTheme="majorEastAsia" w:eastAsiaTheme="majorEastAsia" w:hAnsiTheme="majorEastAsia" w:hint="eastAsia"/>
        </w:rPr>
        <w:t>■　該当する脱炭素経営の取組</w:t>
      </w:r>
      <w:r w:rsidR="009E1118">
        <w:rPr>
          <w:rFonts w:hint="eastAsia"/>
        </w:rPr>
        <w:t>（</w:t>
      </w:r>
      <w:r w:rsidR="00256AA4">
        <w:rPr>
          <w:rFonts w:hint="eastAsia"/>
        </w:rPr>
        <w:t>該当する</w:t>
      </w:r>
      <w:r w:rsidR="009E1118">
        <w:rPr>
          <w:rFonts w:hint="eastAsia"/>
        </w:rPr>
        <w:t>番号</w:t>
      </w:r>
      <w:r w:rsidR="00256AA4">
        <w:rPr>
          <w:rFonts w:hint="eastAsia"/>
        </w:rPr>
        <w:t>の左側に</w:t>
      </w:r>
      <w:r w:rsidR="009E1118">
        <w:rPr>
          <w:rFonts w:hint="eastAsia"/>
        </w:rPr>
        <w:t>〇</w:t>
      </w:r>
      <w:r w:rsidR="00256AA4">
        <w:rPr>
          <w:rFonts w:hint="eastAsia"/>
        </w:rPr>
        <w:t>を記入</w:t>
      </w:r>
      <w:r w:rsidR="00886772">
        <w:rPr>
          <w:rFonts w:hint="eastAsia"/>
        </w:rPr>
        <w:t xml:space="preserve">　※複数可</w:t>
      </w:r>
      <w:r w:rsidR="009E1118"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"/>
        <w:gridCol w:w="496"/>
        <w:gridCol w:w="3327"/>
        <w:gridCol w:w="5493"/>
      </w:tblGrid>
      <w:tr w:rsidR="00256AA4" w:rsidTr="001A33FF">
        <w:trPr>
          <w:trHeight w:val="327"/>
        </w:trPr>
        <w:tc>
          <w:tcPr>
            <w:tcW w:w="1034" w:type="dxa"/>
            <w:gridSpan w:val="2"/>
            <w:vAlign w:val="center"/>
          </w:tcPr>
          <w:p w:rsidR="00256AA4" w:rsidRDefault="00256AA4" w:rsidP="003F1A4C">
            <w:pPr>
              <w:spacing w:line="480" w:lineRule="exact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327" w:type="dxa"/>
            <w:vAlign w:val="center"/>
          </w:tcPr>
          <w:p w:rsidR="00256AA4" w:rsidRDefault="00256AA4" w:rsidP="003F1A4C">
            <w:pPr>
              <w:spacing w:line="480" w:lineRule="exact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493" w:type="dxa"/>
            <w:vAlign w:val="center"/>
          </w:tcPr>
          <w:p w:rsidR="00256AA4" w:rsidRDefault="00256AA4" w:rsidP="003F1A4C">
            <w:pPr>
              <w:spacing w:line="480" w:lineRule="exact"/>
              <w:jc w:val="center"/>
            </w:pPr>
            <w:r>
              <w:rPr>
                <w:rFonts w:hint="eastAsia"/>
              </w:rPr>
              <w:t>主な取組</w:t>
            </w:r>
          </w:p>
        </w:tc>
      </w:tr>
      <w:tr w:rsidR="00256AA4" w:rsidTr="001A33FF">
        <w:trPr>
          <w:trHeight w:val="436"/>
        </w:trPr>
        <w:tc>
          <w:tcPr>
            <w:tcW w:w="538" w:type="dxa"/>
            <w:shd w:val="clear" w:color="auto" w:fill="FDE9D9" w:themeFill="accent6" w:themeFillTint="33"/>
          </w:tcPr>
          <w:p w:rsidR="00256AA4" w:rsidRDefault="00256AA4" w:rsidP="003F1A4C">
            <w:pPr>
              <w:spacing w:line="340" w:lineRule="exact"/>
            </w:pPr>
          </w:p>
        </w:tc>
        <w:tc>
          <w:tcPr>
            <w:tcW w:w="496" w:type="dxa"/>
            <w:vAlign w:val="center"/>
          </w:tcPr>
          <w:p w:rsidR="00256AA4" w:rsidRPr="00256AA4" w:rsidRDefault="00256AA4" w:rsidP="003F1A4C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 w:rsidRPr="00256AA4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3327" w:type="dxa"/>
            <w:vAlign w:val="center"/>
          </w:tcPr>
          <w:p w:rsidR="00256AA4" w:rsidRPr="00256AA4" w:rsidRDefault="00256AA4" w:rsidP="003F1A4C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 w:rsidRPr="00256AA4">
              <w:rPr>
                <w:rFonts w:asciiTheme="majorEastAsia" w:eastAsiaTheme="majorEastAsia" w:hAnsiTheme="majorEastAsia" w:hint="eastAsia"/>
              </w:rPr>
              <w:t>エネルギー消費量の削減</w:t>
            </w:r>
          </w:p>
        </w:tc>
        <w:tc>
          <w:tcPr>
            <w:tcW w:w="5493" w:type="dxa"/>
            <w:vAlign w:val="center"/>
          </w:tcPr>
          <w:p w:rsidR="00256AA4" w:rsidRPr="00886772" w:rsidRDefault="00256AA4" w:rsidP="003F1A4C">
            <w:pPr>
              <w:spacing w:line="340" w:lineRule="exact"/>
              <w:rPr>
                <w:sz w:val="26"/>
                <w:szCs w:val="26"/>
              </w:rPr>
            </w:pPr>
            <w:r w:rsidRPr="00886772">
              <w:rPr>
                <w:rFonts w:hint="eastAsia"/>
                <w:sz w:val="26"/>
                <w:szCs w:val="26"/>
              </w:rPr>
              <w:t>高効率の照明・空調・熱源機器の導入等</w:t>
            </w:r>
          </w:p>
        </w:tc>
      </w:tr>
      <w:tr w:rsidR="00256AA4" w:rsidTr="001A33FF">
        <w:tc>
          <w:tcPr>
            <w:tcW w:w="538" w:type="dxa"/>
            <w:shd w:val="clear" w:color="auto" w:fill="FDE9D9" w:themeFill="accent6" w:themeFillTint="33"/>
          </w:tcPr>
          <w:p w:rsidR="00256AA4" w:rsidRDefault="00256AA4" w:rsidP="003F1A4C">
            <w:pPr>
              <w:spacing w:line="340" w:lineRule="exact"/>
            </w:pPr>
          </w:p>
        </w:tc>
        <w:tc>
          <w:tcPr>
            <w:tcW w:w="496" w:type="dxa"/>
            <w:vAlign w:val="center"/>
          </w:tcPr>
          <w:p w:rsidR="00256AA4" w:rsidRPr="00256AA4" w:rsidRDefault="00256AA4" w:rsidP="003F1A4C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 w:rsidRPr="00256AA4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3327" w:type="dxa"/>
            <w:vAlign w:val="center"/>
          </w:tcPr>
          <w:p w:rsidR="00256AA4" w:rsidRPr="00256AA4" w:rsidRDefault="00256AA4" w:rsidP="003F1A4C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 w:rsidRPr="00256AA4">
              <w:rPr>
                <w:rFonts w:asciiTheme="majorEastAsia" w:eastAsiaTheme="majorEastAsia" w:hAnsiTheme="majorEastAsia" w:hint="eastAsia"/>
              </w:rPr>
              <w:t>エネルギーの低炭素化</w:t>
            </w:r>
          </w:p>
        </w:tc>
        <w:tc>
          <w:tcPr>
            <w:tcW w:w="5493" w:type="dxa"/>
            <w:vAlign w:val="center"/>
          </w:tcPr>
          <w:p w:rsidR="00256AA4" w:rsidRPr="00886772" w:rsidRDefault="00256AA4" w:rsidP="003F1A4C">
            <w:pPr>
              <w:spacing w:line="340" w:lineRule="exact"/>
              <w:rPr>
                <w:sz w:val="26"/>
                <w:szCs w:val="26"/>
              </w:rPr>
            </w:pPr>
            <w:r w:rsidRPr="00886772">
              <w:rPr>
                <w:rFonts w:hint="eastAsia"/>
                <w:sz w:val="26"/>
                <w:szCs w:val="26"/>
              </w:rPr>
              <w:t>太陽光・風力等再エネ発電設備の導入、太陽</w:t>
            </w:r>
            <w:r w:rsidR="008135A0" w:rsidRPr="008F089C">
              <w:rPr>
                <w:rFonts w:hint="eastAsia"/>
                <w:color w:val="FF0000"/>
                <w:sz w:val="26"/>
                <w:szCs w:val="26"/>
              </w:rPr>
              <w:t>熱</w:t>
            </w:r>
            <w:r w:rsidRPr="00886772">
              <w:rPr>
                <w:rFonts w:hint="eastAsia"/>
                <w:sz w:val="26"/>
                <w:szCs w:val="26"/>
              </w:rPr>
              <w:t>温水器・バイ</w:t>
            </w:r>
            <w:bookmarkStart w:id="0" w:name="_GoBack"/>
            <w:bookmarkEnd w:id="0"/>
            <w:r w:rsidRPr="00886772">
              <w:rPr>
                <w:rFonts w:hint="eastAsia"/>
                <w:sz w:val="26"/>
                <w:szCs w:val="26"/>
              </w:rPr>
              <w:t>オマスボイラーの導入等</w:t>
            </w:r>
          </w:p>
        </w:tc>
      </w:tr>
      <w:tr w:rsidR="00256AA4" w:rsidTr="001A33FF">
        <w:tc>
          <w:tcPr>
            <w:tcW w:w="538" w:type="dxa"/>
            <w:shd w:val="clear" w:color="auto" w:fill="FDE9D9" w:themeFill="accent6" w:themeFillTint="33"/>
          </w:tcPr>
          <w:p w:rsidR="00256AA4" w:rsidRDefault="00256AA4" w:rsidP="003F1A4C">
            <w:pPr>
              <w:spacing w:line="340" w:lineRule="exact"/>
            </w:pPr>
          </w:p>
        </w:tc>
        <w:tc>
          <w:tcPr>
            <w:tcW w:w="496" w:type="dxa"/>
            <w:vAlign w:val="center"/>
          </w:tcPr>
          <w:p w:rsidR="00256AA4" w:rsidRPr="00256AA4" w:rsidRDefault="00256AA4" w:rsidP="003F1A4C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 w:rsidRPr="00256AA4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3327" w:type="dxa"/>
            <w:vAlign w:val="center"/>
          </w:tcPr>
          <w:p w:rsidR="00256AA4" w:rsidRPr="00256AA4" w:rsidRDefault="00256AA4" w:rsidP="003F1A4C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 w:rsidRPr="00256AA4">
              <w:rPr>
                <w:rFonts w:asciiTheme="majorEastAsia" w:eastAsiaTheme="majorEastAsia" w:hAnsiTheme="majorEastAsia" w:hint="eastAsia"/>
              </w:rPr>
              <w:t>利用エネルギーの転換</w:t>
            </w:r>
          </w:p>
        </w:tc>
        <w:tc>
          <w:tcPr>
            <w:tcW w:w="5493" w:type="dxa"/>
            <w:vAlign w:val="center"/>
          </w:tcPr>
          <w:p w:rsidR="00256AA4" w:rsidRPr="00886772" w:rsidRDefault="00256AA4" w:rsidP="003F1A4C">
            <w:pPr>
              <w:spacing w:line="340" w:lineRule="exact"/>
              <w:rPr>
                <w:sz w:val="26"/>
                <w:szCs w:val="26"/>
              </w:rPr>
            </w:pPr>
            <w:r w:rsidRPr="00886772">
              <w:rPr>
                <w:rFonts w:hint="eastAsia"/>
                <w:sz w:val="26"/>
                <w:szCs w:val="26"/>
              </w:rPr>
              <w:t>電気自動車の導入、暖房・給湯のヒートポンプの導入</w:t>
            </w:r>
          </w:p>
        </w:tc>
      </w:tr>
    </w:tbl>
    <w:p w:rsidR="003F1A4C" w:rsidRPr="00256AA4" w:rsidRDefault="003F1A4C" w:rsidP="003F1A4C">
      <w:pPr>
        <w:spacing w:line="240" w:lineRule="exact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323D01" w:rsidRPr="009E1118" w:rsidRDefault="009E1118" w:rsidP="003F1A4C">
      <w:pPr>
        <w:spacing w:line="480" w:lineRule="exact"/>
        <w:rPr>
          <w:rFonts w:asciiTheme="majorEastAsia" w:eastAsiaTheme="majorEastAsia" w:hAnsiTheme="majorEastAsia"/>
        </w:rPr>
      </w:pPr>
      <w:r w:rsidRPr="009E1118">
        <w:rPr>
          <w:rFonts w:asciiTheme="majorEastAsia" w:eastAsiaTheme="majorEastAsia" w:hAnsiTheme="majorEastAsia" w:hint="eastAsia"/>
        </w:rPr>
        <w:t>■</w:t>
      </w:r>
      <w:r w:rsidR="00323D01" w:rsidRPr="009E1118">
        <w:rPr>
          <w:rFonts w:asciiTheme="majorEastAsia" w:eastAsiaTheme="majorEastAsia" w:hAnsiTheme="majorEastAsia" w:hint="eastAsia"/>
        </w:rPr>
        <w:t xml:space="preserve">　</w:t>
      </w:r>
      <w:r w:rsidR="00597391">
        <w:rPr>
          <w:rFonts w:asciiTheme="majorEastAsia" w:eastAsiaTheme="majorEastAsia" w:hAnsiTheme="majorEastAsia" w:hint="eastAsia"/>
        </w:rPr>
        <w:t>導入設備等</w:t>
      </w:r>
      <w:r w:rsidR="001A33FF">
        <w:rPr>
          <w:rFonts w:asciiTheme="majorEastAsia" w:eastAsiaTheme="majorEastAsia" w:hAnsiTheme="majorEastAsia" w:hint="eastAsia"/>
        </w:rPr>
        <w:t>の内容</w:t>
      </w:r>
    </w:p>
    <w:tbl>
      <w:tblPr>
        <w:tblStyle w:val="a7"/>
        <w:tblW w:w="9828" w:type="dxa"/>
        <w:tblLook w:val="04A0" w:firstRow="1" w:lastRow="0" w:firstColumn="1" w:lastColumn="0" w:noHBand="0" w:noVBand="1"/>
      </w:tblPr>
      <w:tblGrid>
        <w:gridCol w:w="567"/>
        <w:gridCol w:w="1851"/>
        <w:gridCol w:w="5610"/>
        <w:gridCol w:w="1800"/>
      </w:tblGrid>
      <w:tr w:rsidR="00323D01" w:rsidTr="008E3DA8">
        <w:trPr>
          <w:trHeight w:val="605"/>
        </w:trPr>
        <w:tc>
          <w:tcPr>
            <w:tcW w:w="567" w:type="dxa"/>
            <w:shd w:val="clear" w:color="auto" w:fill="auto"/>
            <w:vAlign w:val="center"/>
          </w:tcPr>
          <w:p w:rsidR="00323D01" w:rsidRPr="00BA77CF" w:rsidRDefault="00323D01" w:rsidP="003F1A4C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77CF">
              <w:rPr>
                <w:rFonts w:asciiTheme="minorEastAsia" w:hAnsiTheme="minorEastAsia" w:hint="eastAsia"/>
                <w:sz w:val="24"/>
                <w:szCs w:val="24"/>
              </w:rPr>
              <w:t>No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323D01" w:rsidRPr="00BA77CF" w:rsidRDefault="00323D01" w:rsidP="003F1A4C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BA77CF">
              <w:rPr>
                <w:rFonts w:hint="eastAsia"/>
                <w:sz w:val="24"/>
                <w:szCs w:val="24"/>
              </w:rPr>
              <w:t>設備の種類</w:t>
            </w:r>
          </w:p>
        </w:tc>
        <w:tc>
          <w:tcPr>
            <w:tcW w:w="5610" w:type="dxa"/>
            <w:shd w:val="clear" w:color="auto" w:fill="auto"/>
            <w:vAlign w:val="center"/>
          </w:tcPr>
          <w:p w:rsidR="00323D01" w:rsidRDefault="00323D01" w:rsidP="003F1A4C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BA77CF">
              <w:rPr>
                <w:rFonts w:hint="eastAsia"/>
                <w:sz w:val="24"/>
                <w:szCs w:val="24"/>
              </w:rPr>
              <w:t>設備（本体・付帯）、機器及び改修工事等の内容</w:t>
            </w:r>
          </w:p>
          <w:p w:rsidR="00323D01" w:rsidRPr="00BA77CF" w:rsidRDefault="00323D01" w:rsidP="003F1A4C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※設備の製品名、型番、数量及び設置時期など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23D01" w:rsidRPr="00BA77CF" w:rsidRDefault="00597391" w:rsidP="003F1A4C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</w:tr>
      <w:tr w:rsidR="00597391" w:rsidTr="001A33FF">
        <w:trPr>
          <w:trHeight w:val="481"/>
        </w:trPr>
        <w:tc>
          <w:tcPr>
            <w:tcW w:w="567" w:type="dxa"/>
            <w:vMerge w:val="restart"/>
            <w:vAlign w:val="center"/>
          </w:tcPr>
          <w:p w:rsidR="00597391" w:rsidRDefault="00597391" w:rsidP="003F1A4C">
            <w:pPr>
              <w:spacing w:line="480" w:lineRule="exact"/>
              <w:jc w:val="center"/>
            </w:pPr>
            <w:r>
              <w:rPr>
                <w:rFonts w:hint="eastAsia"/>
              </w:rPr>
              <w:t>設備</w:t>
            </w:r>
          </w:p>
        </w:tc>
        <w:tc>
          <w:tcPr>
            <w:tcW w:w="1851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:rsidR="00597391" w:rsidRDefault="00597391" w:rsidP="003F1A4C">
            <w:pPr>
              <w:spacing w:line="480" w:lineRule="exact"/>
            </w:pPr>
          </w:p>
        </w:tc>
        <w:tc>
          <w:tcPr>
            <w:tcW w:w="5610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:rsidR="00597391" w:rsidRDefault="00597391" w:rsidP="003F1A4C">
            <w:pPr>
              <w:spacing w:line="480" w:lineRule="exact"/>
            </w:pPr>
          </w:p>
        </w:tc>
        <w:tc>
          <w:tcPr>
            <w:tcW w:w="1800" w:type="dxa"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597391" w:rsidRPr="00C775E3" w:rsidRDefault="00597391" w:rsidP="003F1A4C">
            <w:pPr>
              <w:spacing w:line="480" w:lineRule="exact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597391" w:rsidTr="001A33FF">
        <w:trPr>
          <w:trHeight w:val="488"/>
        </w:trPr>
        <w:tc>
          <w:tcPr>
            <w:tcW w:w="567" w:type="dxa"/>
            <w:vMerge/>
            <w:vAlign w:val="center"/>
          </w:tcPr>
          <w:p w:rsidR="00597391" w:rsidRDefault="00597391" w:rsidP="003F1A4C">
            <w:pPr>
              <w:spacing w:line="480" w:lineRule="exact"/>
              <w:jc w:val="center"/>
            </w:pPr>
          </w:p>
        </w:tc>
        <w:tc>
          <w:tcPr>
            <w:tcW w:w="1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597391" w:rsidRDefault="00597391" w:rsidP="003F1A4C">
            <w:pPr>
              <w:spacing w:line="480" w:lineRule="exact"/>
            </w:pPr>
          </w:p>
        </w:tc>
        <w:tc>
          <w:tcPr>
            <w:tcW w:w="56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597391" w:rsidRPr="00ED2B54" w:rsidRDefault="00597391" w:rsidP="003F1A4C">
            <w:pPr>
              <w:spacing w:line="480" w:lineRule="exact"/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597391" w:rsidRDefault="00597391" w:rsidP="003F1A4C">
            <w:pPr>
              <w:spacing w:line="480" w:lineRule="exact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597391" w:rsidTr="001A33FF">
        <w:trPr>
          <w:trHeight w:val="269"/>
        </w:trPr>
        <w:tc>
          <w:tcPr>
            <w:tcW w:w="567" w:type="dxa"/>
            <w:vMerge/>
            <w:vAlign w:val="center"/>
          </w:tcPr>
          <w:p w:rsidR="00597391" w:rsidRDefault="00597391" w:rsidP="003F1A4C">
            <w:pPr>
              <w:spacing w:line="480" w:lineRule="exact"/>
              <w:jc w:val="center"/>
            </w:pPr>
          </w:p>
        </w:tc>
        <w:tc>
          <w:tcPr>
            <w:tcW w:w="1851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597391" w:rsidRDefault="00597391" w:rsidP="003F1A4C">
            <w:pPr>
              <w:spacing w:line="480" w:lineRule="exact"/>
            </w:pPr>
          </w:p>
        </w:tc>
        <w:tc>
          <w:tcPr>
            <w:tcW w:w="5610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597391" w:rsidRDefault="00597391" w:rsidP="003F1A4C">
            <w:pPr>
              <w:spacing w:line="480" w:lineRule="exact"/>
            </w:pPr>
          </w:p>
        </w:tc>
        <w:tc>
          <w:tcPr>
            <w:tcW w:w="1800" w:type="dxa"/>
            <w:tcBorders>
              <w:top w:val="dotted" w:sz="4" w:space="0" w:color="auto"/>
            </w:tcBorders>
            <w:shd w:val="clear" w:color="auto" w:fill="FDE9D9" w:themeFill="accent6" w:themeFillTint="33"/>
            <w:vAlign w:val="center"/>
          </w:tcPr>
          <w:p w:rsidR="00597391" w:rsidRDefault="00597391" w:rsidP="003F1A4C">
            <w:pPr>
              <w:widowControl/>
              <w:spacing w:line="480" w:lineRule="exact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597391" w:rsidTr="001A33FF">
        <w:trPr>
          <w:trHeight w:val="398"/>
        </w:trPr>
        <w:tc>
          <w:tcPr>
            <w:tcW w:w="567" w:type="dxa"/>
            <w:vMerge/>
            <w:vAlign w:val="center"/>
          </w:tcPr>
          <w:p w:rsidR="00597391" w:rsidRDefault="00597391" w:rsidP="003F1A4C">
            <w:pPr>
              <w:spacing w:line="480" w:lineRule="exact"/>
              <w:jc w:val="center"/>
            </w:pPr>
          </w:p>
        </w:tc>
        <w:tc>
          <w:tcPr>
            <w:tcW w:w="1851" w:type="dxa"/>
            <w:shd w:val="clear" w:color="auto" w:fill="FDE9D9" w:themeFill="accent6" w:themeFillTint="33"/>
            <w:vAlign w:val="center"/>
          </w:tcPr>
          <w:p w:rsidR="00597391" w:rsidRDefault="00597391" w:rsidP="003F1A4C">
            <w:pPr>
              <w:spacing w:line="48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5610" w:type="dxa"/>
            <w:shd w:val="clear" w:color="auto" w:fill="FDE9D9" w:themeFill="accent6" w:themeFillTint="33"/>
          </w:tcPr>
          <w:p w:rsidR="00597391" w:rsidRDefault="00597391" w:rsidP="003F1A4C">
            <w:pPr>
              <w:spacing w:line="480" w:lineRule="exact"/>
            </w:pPr>
          </w:p>
        </w:tc>
        <w:tc>
          <w:tcPr>
            <w:tcW w:w="1800" w:type="dxa"/>
            <w:shd w:val="clear" w:color="auto" w:fill="FDE9D9" w:themeFill="accent6" w:themeFillTint="33"/>
            <w:vAlign w:val="center"/>
          </w:tcPr>
          <w:p w:rsidR="00597391" w:rsidRDefault="00597391" w:rsidP="003F1A4C">
            <w:pPr>
              <w:widowControl/>
              <w:spacing w:line="480" w:lineRule="exact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323D01" w:rsidTr="001A33FF">
        <w:trPr>
          <w:trHeight w:val="662"/>
        </w:trPr>
        <w:tc>
          <w:tcPr>
            <w:tcW w:w="567" w:type="dxa"/>
            <w:vAlign w:val="center"/>
          </w:tcPr>
          <w:p w:rsidR="00323D01" w:rsidRDefault="00597391" w:rsidP="003F1A4C">
            <w:pPr>
              <w:spacing w:line="480" w:lineRule="exact"/>
              <w:jc w:val="center"/>
            </w:pPr>
            <w:r>
              <w:rPr>
                <w:rFonts w:hint="eastAsia"/>
              </w:rPr>
              <w:t>運転</w:t>
            </w:r>
          </w:p>
        </w:tc>
        <w:tc>
          <w:tcPr>
            <w:tcW w:w="1851" w:type="dxa"/>
            <w:shd w:val="clear" w:color="auto" w:fill="FDE9D9" w:themeFill="accent6" w:themeFillTint="33"/>
          </w:tcPr>
          <w:p w:rsidR="00323D01" w:rsidRDefault="00323D01" w:rsidP="003F1A4C">
            <w:pPr>
              <w:spacing w:line="480" w:lineRule="exact"/>
            </w:pPr>
          </w:p>
        </w:tc>
        <w:tc>
          <w:tcPr>
            <w:tcW w:w="5610" w:type="dxa"/>
            <w:shd w:val="clear" w:color="auto" w:fill="FDE9D9" w:themeFill="accent6" w:themeFillTint="33"/>
          </w:tcPr>
          <w:p w:rsidR="00323D01" w:rsidRDefault="00323D01" w:rsidP="003F1A4C">
            <w:pPr>
              <w:spacing w:line="480" w:lineRule="exact"/>
            </w:pPr>
          </w:p>
        </w:tc>
        <w:tc>
          <w:tcPr>
            <w:tcW w:w="1800" w:type="dxa"/>
            <w:shd w:val="clear" w:color="auto" w:fill="FDE9D9" w:themeFill="accent6" w:themeFillTint="33"/>
            <w:vAlign w:val="center"/>
          </w:tcPr>
          <w:p w:rsidR="00323D01" w:rsidRDefault="00597391" w:rsidP="003F1A4C">
            <w:pPr>
              <w:widowControl/>
              <w:spacing w:line="480" w:lineRule="exact"/>
              <w:jc w:val="right"/>
            </w:pPr>
            <w:r>
              <w:rPr>
                <w:rFonts w:hint="eastAsia"/>
              </w:rPr>
              <w:t>千円</w:t>
            </w:r>
          </w:p>
        </w:tc>
      </w:tr>
    </w:tbl>
    <w:p w:rsidR="003F1A4C" w:rsidRDefault="003F1A4C" w:rsidP="003F1A4C">
      <w:pPr>
        <w:spacing w:line="300" w:lineRule="exact"/>
        <w:rPr>
          <w:rFonts w:asciiTheme="majorEastAsia" w:eastAsiaTheme="majorEastAsia" w:hAnsiTheme="majorEastAsia" w:cs="ＭＳ 明朝"/>
          <w:sz w:val="24"/>
          <w:szCs w:val="24"/>
        </w:rPr>
      </w:pPr>
    </w:p>
    <w:p w:rsidR="003F1A4C" w:rsidRPr="001A33FF" w:rsidRDefault="003F1A4C" w:rsidP="003F1A4C">
      <w:pPr>
        <w:spacing w:line="400" w:lineRule="exact"/>
        <w:rPr>
          <w:rFonts w:asciiTheme="majorEastAsia" w:eastAsiaTheme="majorEastAsia" w:hAnsiTheme="majorEastAsia" w:cs="ＭＳ 明朝"/>
          <w:sz w:val="24"/>
          <w:szCs w:val="24"/>
        </w:rPr>
      </w:pPr>
      <w:r w:rsidRPr="001A33FF">
        <w:rPr>
          <w:rFonts w:asciiTheme="majorEastAsia" w:eastAsiaTheme="majorEastAsia" w:hAnsiTheme="majorEastAsia" w:cs="ＭＳ 明朝" w:hint="eastAsia"/>
          <w:sz w:val="24"/>
          <w:szCs w:val="24"/>
        </w:rPr>
        <w:t>※　国や県の脱炭素経営の促進に資する補助金を活用する場合は、補助金申請に使用する</w:t>
      </w:r>
    </w:p>
    <w:p w:rsidR="003F1A4C" w:rsidRPr="001A33FF" w:rsidRDefault="003F1A4C" w:rsidP="003F1A4C">
      <w:pPr>
        <w:spacing w:line="400" w:lineRule="exact"/>
        <w:ind w:firstLineChars="100" w:firstLine="240"/>
        <w:rPr>
          <w:rFonts w:asciiTheme="majorEastAsia" w:eastAsiaTheme="majorEastAsia" w:hAnsiTheme="majorEastAsia" w:cs="ＭＳ 明朝"/>
          <w:sz w:val="24"/>
          <w:szCs w:val="24"/>
        </w:rPr>
      </w:pPr>
      <w:r w:rsidRPr="001A33FF">
        <w:rPr>
          <w:rFonts w:asciiTheme="majorEastAsia" w:eastAsiaTheme="majorEastAsia" w:hAnsiTheme="majorEastAsia" w:cs="ＭＳ 明朝" w:hint="eastAsia"/>
          <w:sz w:val="24"/>
          <w:szCs w:val="24"/>
        </w:rPr>
        <w:t>事業計画書の写しの添付に代えることができる。</w:t>
      </w:r>
    </w:p>
    <w:p w:rsidR="00886772" w:rsidRPr="003F1A4C" w:rsidRDefault="003F1A4C" w:rsidP="003F1A4C">
      <w:pPr>
        <w:jc w:val="right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  <w:r w:rsidRPr="003F1A4C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lastRenderedPageBreak/>
        <w:t>作成任意</w:t>
      </w:r>
    </w:p>
    <w:p w:rsidR="003F1A4C" w:rsidRDefault="003F1A4C" w:rsidP="003F1A4C">
      <w:pPr>
        <w:rPr>
          <w:rFonts w:asciiTheme="majorEastAsia" w:eastAsiaTheme="majorEastAsia" w:hAnsiTheme="majorEastAsia"/>
        </w:rPr>
      </w:pPr>
    </w:p>
    <w:p w:rsidR="00597391" w:rsidRDefault="00597391" w:rsidP="003F1A4C">
      <w:pPr>
        <w:rPr>
          <w:rFonts w:asciiTheme="majorEastAsia" w:eastAsiaTheme="majorEastAsia" w:hAnsiTheme="majorEastAsia"/>
        </w:rPr>
      </w:pPr>
      <w:r w:rsidRPr="009E1118">
        <w:rPr>
          <w:rFonts w:asciiTheme="majorEastAsia" w:eastAsiaTheme="majorEastAsia" w:hAnsiTheme="majorEastAsia" w:hint="eastAsia"/>
        </w:rPr>
        <w:t xml:space="preserve">■　</w:t>
      </w:r>
      <w:r>
        <w:rPr>
          <w:rFonts w:asciiTheme="majorEastAsia" w:eastAsiaTheme="majorEastAsia" w:hAnsiTheme="majorEastAsia" w:hint="eastAsia"/>
        </w:rPr>
        <w:t>エネルギー使用量及び二酸化炭素排出量</w:t>
      </w:r>
      <w:r w:rsidR="00256AA4">
        <w:rPr>
          <w:rFonts w:asciiTheme="majorEastAsia" w:eastAsiaTheme="majorEastAsia" w:hAnsiTheme="majorEastAsia" w:hint="eastAsia"/>
        </w:rPr>
        <w:t>（※調査を実施済の場合のみ）</w:t>
      </w:r>
    </w:p>
    <w:p w:rsidR="003F1A4C" w:rsidRDefault="003F1A4C" w:rsidP="003F1A4C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139065</wp:posOffset>
                </wp:positionV>
                <wp:extent cx="5486400" cy="482600"/>
                <wp:effectExtent l="0" t="0" r="19050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482600"/>
                        </a:xfrm>
                        <a:prstGeom prst="bracketPair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D04D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8.3pt;margin-top:10.95pt;width:6in;height:3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" strokecolor="#4579b8 [3044]">
                <v:stroke dashstyle="dash"/>
              </v:shape>
            </w:pict>
          </mc:Fallback>
        </mc:AlternateContent>
      </w:r>
    </w:p>
    <w:p w:rsidR="008E3DA8" w:rsidRPr="008E3DA8" w:rsidRDefault="008E3DA8" w:rsidP="003F1A4C">
      <w:pPr>
        <w:autoSpaceDE w:val="0"/>
        <w:autoSpaceDN w:val="0"/>
        <w:adjustRightInd w:val="0"/>
        <w:ind w:firstLineChars="400" w:firstLine="800"/>
        <w:jc w:val="left"/>
        <w:rPr>
          <w:rFonts w:asciiTheme="majorEastAsia" w:eastAsiaTheme="majorEastAsia" w:hAnsiTheme="majorEastAsia"/>
          <w:bCs/>
          <w:color w:val="000000"/>
          <w:sz w:val="20"/>
          <w:szCs w:val="20"/>
        </w:rPr>
      </w:pPr>
      <w:r w:rsidRPr="008E3DA8">
        <w:rPr>
          <w:rFonts w:asciiTheme="majorEastAsia" w:eastAsiaTheme="majorEastAsia" w:hAnsiTheme="majorEastAsia" w:hint="eastAsia"/>
          <w:bCs/>
          <w:color w:val="000000"/>
          <w:sz w:val="20"/>
          <w:szCs w:val="20"/>
        </w:rPr>
        <w:t>＜環境省HP＞「算定・報告・公表制度における算定方法・排出係数一覧」を参照</w:t>
      </w:r>
    </w:p>
    <w:p w:rsidR="008E3DA8" w:rsidRDefault="008F089C" w:rsidP="003F1A4C">
      <w:pPr>
        <w:autoSpaceDE w:val="0"/>
        <w:autoSpaceDN w:val="0"/>
        <w:adjustRightInd w:val="0"/>
        <w:ind w:firstLineChars="1100" w:firstLine="3080"/>
        <w:jc w:val="left"/>
        <w:rPr>
          <w:rFonts w:asciiTheme="majorEastAsia" w:eastAsiaTheme="majorEastAsia" w:hAnsiTheme="majorEastAsia" w:cs="Yu Gothic UI"/>
          <w:color w:val="000000" w:themeColor="text1"/>
          <w:kern w:val="0"/>
          <w:sz w:val="20"/>
          <w:szCs w:val="20"/>
        </w:rPr>
      </w:pPr>
      <w:hyperlink r:id="rId7" w:history="1">
        <w:r w:rsidR="003F1A4C" w:rsidRPr="004716D7">
          <w:rPr>
            <w:rStyle w:val="ac"/>
            <w:rFonts w:asciiTheme="majorEastAsia" w:eastAsiaTheme="majorEastAsia" w:hAnsiTheme="majorEastAsia" w:cs="Yu Gothic UI"/>
            <w:bCs/>
            <w:kern w:val="0"/>
            <w:sz w:val="20"/>
            <w:szCs w:val="20"/>
          </w:rPr>
          <w:t>https</w:t>
        </w:r>
        <w:r w:rsidR="003F1A4C" w:rsidRPr="004716D7">
          <w:rPr>
            <w:rStyle w:val="ac"/>
            <w:rFonts w:asciiTheme="majorEastAsia" w:eastAsiaTheme="majorEastAsia" w:hAnsiTheme="majorEastAsia" w:cs="Yu Gothic UI"/>
            <w:kern w:val="0"/>
            <w:sz w:val="20"/>
            <w:szCs w:val="20"/>
          </w:rPr>
          <w:t>://ghg-santeikohyo.env.go.jp/calc</w:t>
        </w:r>
      </w:hyperlink>
    </w:p>
    <w:p w:rsidR="003F1A4C" w:rsidRDefault="003F1A4C" w:rsidP="003F1A4C">
      <w:pPr>
        <w:autoSpaceDE w:val="0"/>
        <w:autoSpaceDN w:val="0"/>
        <w:adjustRightInd w:val="0"/>
        <w:ind w:firstLineChars="1000" w:firstLine="2000"/>
        <w:jc w:val="left"/>
        <w:rPr>
          <w:rFonts w:asciiTheme="majorEastAsia" w:eastAsiaTheme="majorEastAsia" w:hAnsiTheme="majorEastAsia" w:cs="Yu Gothic UI"/>
          <w:color w:val="000000" w:themeColor="text1"/>
          <w:kern w:val="0"/>
          <w:sz w:val="20"/>
          <w:szCs w:val="20"/>
        </w:rPr>
      </w:pPr>
    </w:p>
    <w:p w:rsidR="003F1A4C" w:rsidRPr="003F1A4C" w:rsidRDefault="003F1A4C" w:rsidP="003F1A4C">
      <w:pPr>
        <w:autoSpaceDE w:val="0"/>
        <w:autoSpaceDN w:val="0"/>
        <w:adjustRightInd w:val="0"/>
        <w:ind w:firstLineChars="1000" w:firstLine="2000"/>
        <w:jc w:val="left"/>
        <w:rPr>
          <w:rFonts w:asciiTheme="majorEastAsia" w:eastAsiaTheme="majorEastAsia" w:hAnsiTheme="majorEastAsia" w:cs="Yu Gothic UI"/>
          <w:color w:val="000000" w:themeColor="text1"/>
          <w:kern w:val="0"/>
          <w:sz w:val="20"/>
          <w:szCs w:val="20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959"/>
        <w:gridCol w:w="1843"/>
        <w:gridCol w:w="1275"/>
        <w:gridCol w:w="2835"/>
        <w:gridCol w:w="1276"/>
        <w:gridCol w:w="1701"/>
      </w:tblGrid>
      <w:tr w:rsidR="00D12F2E" w:rsidRPr="00597391" w:rsidTr="00256AA4">
        <w:tc>
          <w:tcPr>
            <w:tcW w:w="959" w:type="dxa"/>
            <w:vAlign w:val="center"/>
          </w:tcPr>
          <w:p w:rsidR="00D12F2E" w:rsidRPr="00597391" w:rsidRDefault="00D12F2E" w:rsidP="003F1A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1843" w:type="dxa"/>
            <w:vAlign w:val="center"/>
          </w:tcPr>
          <w:p w:rsidR="00D12F2E" w:rsidRPr="00597391" w:rsidRDefault="00D12F2E" w:rsidP="003F1A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設備の名称</w:t>
            </w:r>
          </w:p>
        </w:tc>
        <w:tc>
          <w:tcPr>
            <w:tcW w:w="1275" w:type="dxa"/>
            <w:vAlign w:val="center"/>
          </w:tcPr>
          <w:p w:rsidR="00D12F2E" w:rsidRDefault="00D12F2E" w:rsidP="003F1A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台数</w:t>
            </w:r>
          </w:p>
          <w:p w:rsidR="00D12F2E" w:rsidRPr="00597391" w:rsidRDefault="00D12F2E" w:rsidP="003F1A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（A）</w:t>
            </w:r>
          </w:p>
        </w:tc>
        <w:tc>
          <w:tcPr>
            <w:tcW w:w="2835" w:type="dxa"/>
            <w:vAlign w:val="center"/>
          </w:tcPr>
          <w:p w:rsidR="00D12F2E" w:rsidRDefault="00D12F2E" w:rsidP="003F1A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消費エネルギー量/台</w:t>
            </w:r>
          </w:p>
          <w:p w:rsidR="00D12F2E" w:rsidRPr="00597391" w:rsidRDefault="00D12F2E" w:rsidP="003F1A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（B）</w:t>
            </w:r>
          </w:p>
        </w:tc>
        <w:tc>
          <w:tcPr>
            <w:tcW w:w="1276" w:type="dxa"/>
            <w:vAlign w:val="center"/>
          </w:tcPr>
          <w:p w:rsidR="00D12F2E" w:rsidRDefault="00D12F2E" w:rsidP="003F1A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使用日数</w:t>
            </w:r>
          </w:p>
          <w:p w:rsidR="00D12F2E" w:rsidRPr="005F729B" w:rsidRDefault="00D12F2E" w:rsidP="003F1A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（C）</w:t>
            </w:r>
          </w:p>
        </w:tc>
        <w:tc>
          <w:tcPr>
            <w:tcW w:w="1701" w:type="dxa"/>
            <w:vAlign w:val="center"/>
          </w:tcPr>
          <w:p w:rsidR="00D12F2E" w:rsidRDefault="00D12F2E" w:rsidP="003F1A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使用時間/日</w:t>
            </w:r>
          </w:p>
          <w:p w:rsidR="00D12F2E" w:rsidRPr="00597391" w:rsidRDefault="00D12F2E" w:rsidP="003F1A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（D）</w:t>
            </w:r>
          </w:p>
        </w:tc>
      </w:tr>
      <w:tr w:rsidR="00D12F2E" w:rsidRPr="00597391" w:rsidTr="003F1A4C">
        <w:trPr>
          <w:trHeight w:val="961"/>
        </w:trPr>
        <w:tc>
          <w:tcPr>
            <w:tcW w:w="959" w:type="dxa"/>
            <w:tcBorders>
              <w:bottom w:val="dotted" w:sz="4" w:space="0" w:color="auto"/>
            </w:tcBorders>
            <w:vAlign w:val="center"/>
          </w:tcPr>
          <w:p w:rsidR="00D12F2E" w:rsidRPr="00597391" w:rsidRDefault="00D12F2E" w:rsidP="003F1A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7391">
              <w:rPr>
                <w:rFonts w:asciiTheme="minorEastAsia" w:hAnsiTheme="minorEastAsia" w:hint="eastAsia"/>
                <w:sz w:val="24"/>
                <w:szCs w:val="24"/>
              </w:rPr>
              <w:t>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97391">
              <w:rPr>
                <w:rFonts w:asciiTheme="minorEastAsia" w:hAnsiTheme="minorEastAsia" w:hint="eastAsia"/>
                <w:sz w:val="24"/>
                <w:szCs w:val="24"/>
              </w:rPr>
              <w:t>行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:rsidR="00D12F2E" w:rsidRPr="00597391" w:rsidRDefault="00D12F2E" w:rsidP="003F1A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:rsidR="00D12F2E" w:rsidRPr="00597391" w:rsidRDefault="00D12F2E" w:rsidP="003F1A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:rsidR="00D12F2E" w:rsidRPr="00597391" w:rsidRDefault="00D12F2E" w:rsidP="003F1A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12F2E" w:rsidRPr="00597391" w:rsidRDefault="00D12F2E" w:rsidP="003F1A4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12F2E" w:rsidRPr="00597391" w:rsidRDefault="00D12F2E" w:rsidP="003F1A4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</w:tr>
      <w:tr w:rsidR="001A33FF" w:rsidRPr="00597391" w:rsidTr="003F1A4C">
        <w:trPr>
          <w:trHeight w:val="961"/>
        </w:trPr>
        <w:tc>
          <w:tcPr>
            <w:tcW w:w="959" w:type="dxa"/>
            <w:tcBorders>
              <w:top w:val="dotted" w:sz="4" w:space="0" w:color="auto"/>
            </w:tcBorders>
            <w:vAlign w:val="center"/>
          </w:tcPr>
          <w:p w:rsidR="001A33FF" w:rsidRPr="00597391" w:rsidRDefault="001A33FF" w:rsidP="003F1A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導入後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1A33FF" w:rsidRPr="00597391" w:rsidRDefault="001A33FF" w:rsidP="003F1A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1A33FF" w:rsidRPr="00597391" w:rsidRDefault="001A33FF" w:rsidP="003F1A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1A33FF" w:rsidRPr="00597391" w:rsidRDefault="001A33FF" w:rsidP="003F1A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DE9D9" w:themeFill="accent6" w:themeFillTint="33"/>
            <w:vAlign w:val="center"/>
          </w:tcPr>
          <w:p w:rsidR="001A33FF" w:rsidRPr="00597391" w:rsidRDefault="001A33FF" w:rsidP="003F1A4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FDE9D9" w:themeFill="accent6" w:themeFillTint="33"/>
            <w:vAlign w:val="center"/>
          </w:tcPr>
          <w:p w:rsidR="001A33FF" w:rsidRPr="00597391" w:rsidRDefault="001A33FF" w:rsidP="003F1A4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</w:tr>
    </w:tbl>
    <w:p w:rsidR="00597391" w:rsidRDefault="00597391" w:rsidP="003F1A4C">
      <w:pPr>
        <w:ind w:firstLineChars="100" w:firstLine="240"/>
        <w:rPr>
          <w:rFonts w:ascii="HGP創英角ｺﾞｼｯｸUB" w:eastAsia="HGP創英角ｺﾞｼｯｸUB"/>
          <w:sz w:val="24"/>
          <w:szCs w:val="24"/>
        </w:rPr>
      </w:pPr>
    </w:p>
    <w:p w:rsidR="003F1A4C" w:rsidRDefault="003F1A4C" w:rsidP="003F1A4C">
      <w:pPr>
        <w:ind w:firstLineChars="100" w:firstLine="240"/>
        <w:rPr>
          <w:rFonts w:ascii="HGP創英角ｺﾞｼｯｸUB" w:eastAsia="HGP創英角ｺﾞｼｯｸUB"/>
          <w:sz w:val="24"/>
          <w:szCs w:val="24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959"/>
        <w:gridCol w:w="4111"/>
        <w:gridCol w:w="1842"/>
        <w:gridCol w:w="2977"/>
      </w:tblGrid>
      <w:tr w:rsidR="00256AA4" w:rsidRPr="00597391" w:rsidTr="00256AA4">
        <w:tc>
          <w:tcPr>
            <w:tcW w:w="959" w:type="dxa"/>
            <w:vAlign w:val="center"/>
          </w:tcPr>
          <w:p w:rsidR="00256AA4" w:rsidRPr="00597391" w:rsidRDefault="00256AA4" w:rsidP="003F1A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4111" w:type="dxa"/>
            <w:vAlign w:val="center"/>
          </w:tcPr>
          <w:p w:rsidR="00256AA4" w:rsidRDefault="00256AA4" w:rsidP="003F1A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年間エネルギー使用量</w:t>
            </w:r>
          </w:p>
          <w:p w:rsidR="00256AA4" w:rsidRPr="00597391" w:rsidRDefault="00256AA4" w:rsidP="003F1A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（A）×（B）×（C）×（D）=（E）</w:t>
            </w:r>
          </w:p>
        </w:tc>
        <w:tc>
          <w:tcPr>
            <w:tcW w:w="1842" w:type="dxa"/>
            <w:vAlign w:val="center"/>
          </w:tcPr>
          <w:p w:rsidR="00256AA4" w:rsidRDefault="00256AA4" w:rsidP="003F1A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排出係数</w:t>
            </w:r>
          </w:p>
          <w:p w:rsidR="00256AA4" w:rsidRPr="00597391" w:rsidRDefault="00256AA4" w:rsidP="003F1A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（F）</w:t>
            </w:r>
          </w:p>
        </w:tc>
        <w:tc>
          <w:tcPr>
            <w:tcW w:w="2977" w:type="dxa"/>
            <w:vAlign w:val="center"/>
          </w:tcPr>
          <w:p w:rsidR="00256AA4" w:rsidRDefault="00256AA4" w:rsidP="003F1A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二酸化炭素排出量</w:t>
            </w:r>
          </w:p>
          <w:p w:rsidR="00256AA4" w:rsidRPr="00597391" w:rsidRDefault="00256AA4" w:rsidP="003F1A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（E）×（F）（t</w:t>
            </w:r>
            <w:r>
              <w:rPr>
                <w:rFonts w:ascii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CO2）</w:t>
            </w:r>
          </w:p>
        </w:tc>
      </w:tr>
      <w:tr w:rsidR="00256AA4" w:rsidRPr="00597391" w:rsidTr="003F1A4C">
        <w:trPr>
          <w:trHeight w:val="788"/>
        </w:trPr>
        <w:tc>
          <w:tcPr>
            <w:tcW w:w="959" w:type="dxa"/>
            <w:tcBorders>
              <w:bottom w:val="dotted" w:sz="4" w:space="0" w:color="auto"/>
            </w:tcBorders>
            <w:vAlign w:val="center"/>
          </w:tcPr>
          <w:p w:rsidR="00256AA4" w:rsidRPr="00597391" w:rsidRDefault="00256AA4" w:rsidP="003F1A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7391">
              <w:rPr>
                <w:rFonts w:asciiTheme="minorEastAsia" w:hAnsiTheme="minorEastAsia" w:hint="eastAsia"/>
                <w:sz w:val="24"/>
                <w:szCs w:val="24"/>
              </w:rPr>
              <w:t>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97391">
              <w:rPr>
                <w:rFonts w:asciiTheme="minorEastAsia" w:hAnsiTheme="minorEastAsia" w:hint="eastAsia"/>
                <w:sz w:val="24"/>
                <w:szCs w:val="24"/>
              </w:rPr>
              <w:t>行</w:t>
            </w:r>
          </w:p>
        </w:tc>
        <w:tc>
          <w:tcPr>
            <w:tcW w:w="4111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:rsidR="00256AA4" w:rsidRPr="00597391" w:rsidRDefault="00256AA4" w:rsidP="003F1A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256AA4" w:rsidRPr="00597391" w:rsidRDefault="00256AA4" w:rsidP="003F1A4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:rsidR="00256AA4" w:rsidRPr="00597391" w:rsidRDefault="00256AA4" w:rsidP="003F1A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6AA4" w:rsidRPr="00597391" w:rsidTr="003F1A4C">
        <w:trPr>
          <w:trHeight w:val="788"/>
        </w:trPr>
        <w:tc>
          <w:tcPr>
            <w:tcW w:w="959" w:type="dxa"/>
            <w:tcBorders>
              <w:top w:val="dotted" w:sz="4" w:space="0" w:color="auto"/>
            </w:tcBorders>
            <w:vAlign w:val="center"/>
          </w:tcPr>
          <w:p w:rsidR="00256AA4" w:rsidRPr="00597391" w:rsidRDefault="00256AA4" w:rsidP="003F1A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導入後</w:t>
            </w:r>
          </w:p>
        </w:tc>
        <w:tc>
          <w:tcPr>
            <w:tcW w:w="4111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256AA4" w:rsidRPr="00597391" w:rsidRDefault="00256AA4" w:rsidP="003F1A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256AA4" w:rsidRPr="00597391" w:rsidRDefault="00256AA4" w:rsidP="003F1A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256AA4" w:rsidRPr="00597391" w:rsidRDefault="00256AA4" w:rsidP="003F1A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12F2E" w:rsidRPr="00792FB5" w:rsidRDefault="00D12F2E" w:rsidP="003F1A4C">
      <w:pPr>
        <w:ind w:firstLineChars="100" w:firstLine="240"/>
        <w:rPr>
          <w:rFonts w:ascii="HGP創英角ｺﾞｼｯｸUB" w:eastAsia="HGP創英角ｺﾞｼｯｸUB"/>
          <w:sz w:val="24"/>
          <w:szCs w:val="24"/>
        </w:rPr>
      </w:pPr>
    </w:p>
    <w:sectPr w:rsidR="00D12F2E" w:rsidRPr="00792FB5" w:rsidSect="000828FE">
      <w:footerReference w:type="default" r:id="rId8"/>
      <w:pgSz w:w="11906" w:h="16838"/>
      <w:pgMar w:top="1021" w:right="1134" w:bottom="340" w:left="1134" w:header="851" w:footer="340" w:gutter="0"/>
      <w:pgNumType w:fmt="numberInDash" w:start="18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FB0" w:rsidRDefault="00507FB0" w:rsidP="009E4C61">
      <w:r>
        <w:separator/>
      </w:r>
    </w:p>
  </w:endnote>
  <w:endnote w:type="continuationSeparator" w:id="0">
    <w:p w:rsidR="00507FB0" w:rsidRDefault="00507FB0" w:rsidP="009E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4795625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4"/>
        <w:szCs w:val="24"/>
      </w:rPr>
    </w:sdtEndPr>
    <w:sdtContent>
      <w:p w:rsidR="003F5D5A" w:rsidRPr="003F5D5A" w:rsidRDefault="003F5D5A" w:rsidP="003F5D5A">
        <w:pPr>
          <w:pStyle w:val="aa"/>
          <w:jc w:val="center"/>
          <w:rPr>
            <w:rFonts w:ascii="ＭＳ 明朝" w:eastAsia="ＭＳ 明朝" w:hAnsi="ＭＳ 明朝"/>
            <w:sz w:val="24"/>
            <w:szCs w:val="24"/>
          </w:rPr>
        </w:pPr>
        <w:r w:rsidRPr="003F5D5A">
          <w:rPr>
            <w:rFonts w:ascii="ＭＳ 明朝" w:eastAsia="ＭＳ 明朝" w:hAnsi="ＭＳ 明朝"/>
            <w:sz w:val="24"/>
            <w:szCs w:val="24"/>
          </w:rPr>
          <w:fldChar w:fldCharType="begin"/>
        </w:r>
        <w:r w:rsidRPr="003F5D5A">
          <w:rPr>
            <w:rFonts w:ascii="ＭＳ 明朝" w:eastAsia="ＭＳ 明朝" w:hAnsi="ＭＳ 明朝"/>
            <w:sz w:val="24"/>
            <w:szCs w:val="24"/>
          </w:rPr>
          <w:instrText>PAGE   \* MERGEFORMAT</w:instrText>
        </w:r>
        <w:r w:rsidRPr="003F5D5A">
          <w:rPr>
            <w:rFonts w:ascii="ＭＳ 明朝" w:eastAsia="ＭＳ 明朝" w:hAnsi="ＭＳ 明朝"/>
            <w:sz w:val="24"/>
            <w:szCs w:val="24"/>
          </w:rPr>
          <w:fldChar w:fldCharType="separate"/>
        </w:r>
        <w:r w:rsidRPr="003F5D5A">
          <w:rPr>
            <w:rFonts w:ascii="ＭＳ 明朝" w:eastAsia="ＭＳ 明朝" w:hAnsi="ＭＳ 明朝"/>
            <w:sz w:val="24"/>
            <w:szCs w:val="24"/>
            <w:lang w:val="ja-JP"/>
          </w:rPr>
          <w:t>2</w:t>
        </w:r>
        <w:r w:rsidRPr="003F5D5A">
          <w:rPr>
            <w:rFonts w:ascii="ＭＳ 明朝" w:eastAsia="ＭＳ 明朝" w:hAnsi="ＭＳ 明朝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FB0" w:rsidRDefault="00507FB0" w:rsidP="009E4C61">
      <w:r>
        <w:separator/>
      </w:r>
    </w:p>
  </w:footnote>
  <w:footnote w:type="continuationSeparator" w:id="0">
    <w:p w:rsidR="00507FB0" w:rsidRDefault="00507FB0" w:rsidP="009E4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4300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A8B"/>
    <w:rsid w:val="00003116"/>
    <w:rsid w:val="0000745C"/>
    <w:rsid w:val="00011C6A"/>
    <w:rsid w:val="00012EF9"/>
    <w:rsid w:val="000160A9"/>
    <w:rsid w:val="00016BD3"/>
    <w:rsid w:val="000227C1"/>
    <w:rsid w:val="0002486C"/>
    <w:rsid w:val="000254A1"/>
    <w:rsid w:val="00040F74"/>
    <w:rsid w:val="00044620"/>
    <w:rsid w:val="00045E4B"/>
    <w:rsid w:val="0004637B"/>
    <w:rsid w:val="000514FC"/>
    <w:rsid w:val="00063C5F"/>
    <w:rsid w:val="000711E8"/>
    <w:rsid w:val="00080D99"/>
    <w:rsid w:val="000828FE"/>
    <w:rsid w:val="000A04B8"/>
    <w:rsid w:val="000A0D6E"/>
    <w:rsid w:val="000A3FED"/>
    <w:rsid w:val="000A4BB9"/>
    <w:rsid w:val="000A62F2"/>
    <w:rsid w:val="000A68F9"/>
    <w:rsid w:val="000C55CB"/>
    <w:rsid w:val="000D3E1D"/>
    <w:rsid w:val="000D4CAE"/>
    <w:rsid w:val="000E1D62"/>
    <w:rsid w:val="000E2907"/>
    <w:rsid w:val="000F490D"/>
    <w:rsid w:val="000F572C"/>
    <w:rsid w:val="00101973"/>
    <w:rsid w:val="00120011"/>
    <w:rsid w:val="0012371E"/>
    <w:rsid w:val="001343C3"/>
    <w:rsid w:val="001358DF"/>
    <w:rsid w:val="001520E0"/>
    <w:rsid w:val="00154936"/>
    <w:rsid w:val="001603AC"/>
    <w:rsid w:val="00165C0B"/>
    <w:rsid w:val="00170175"/>
    <w:rsid w:val="001713EC"/>
    <w:rsid w:val="00180DE7"/>
    <w:rsid w:val="00187BD8"/>
    <w:rsid w:val="0019036A"/>
    <w:rsid w:val="00194F01"/>
    <w:rsid w:val="00196834"/>
    <w:rsid w:val="001A1BF9"/>
    <w:rsid w:val="001A33FF"/>
    <w:rsid w:val="001B0A03"/>
    <w:rsid w:val="001B2D2B"/>
    <w:rsid w:val="001B3CFE"/>
    <w:rsid w:val="001B5961"/>
    <w:rsid w:val="001C13A4"/>
    <w:rsid w:val="001C2A8B"/>
    <w:rsid w:val="001C73A7"/>
    <w:rsid w:val="001D0052"/>
    <w:rsid w:val="001D19A7"/>
    <w:rsid w:val="001F0F16"/>
    <w:rsid w:val="001F1D83"/>
    <w:rsid w:val="001F28D7"/>
    <w:rsid w:val="001F5DF3"/>
    <w:rsid w:val="0020293D"/>
    <w:rsid w:val="00204096"/>
    <w:rsid w:val="00212152"/>
    <w:rsid w:val="00214212"/>
    <w:rsid w:val="00215CC3"/>
    <w:rsid w:val="00221744"/>
    <w:rsid w:val="0023263C"/>
    <w:rsid w:val="00245F80"/>
    <w:rsid w:val="00253F45"/>
    <w:rsid w:val="002560B7"/>
    <w:rsid w:val="00256AA4"/>
    <w:rsid w:val="00275AF8"/>
    <w:rsid w:val="00276854"/>
    <w:rsid w:val="00286C73"/>
    <w:rsid w:val="00286FDB"/>
    <w:rsid w:val="002940C4"/>
    <w:rsid w:val="002955AC"/>
    <w:rsid w:val="002B0FEC"/>
    <w:rsid w:val="002B424B"/>
    <w:rsid w:val="002C085E"/>
    <w:rsid w:val="002D6C71"/>
    <w:rsid w:val="002D761F"/>
    <w:rsid w:val="002E05C6"/>
    <w:rsid w:val="002F35B4"/>
    <w:rsid w:val="0031253B"/>
    <w:rsid w:val="00313C27"/>
    <w:rsid w:val="00323D01"/>
    <w:rsid w:val="003362FF"/>
    <w:rsid w:val="00345218"/>
    <w:rsid w:val="0034777D"/>
    <w:rsid w:val="00363789"/>
    <w:rsid w:val="0036533D"/>
    <w:rsid w:val="00374D1C"/>
    <w:rsid w:val="00381D7D"/>
    <w:rsid w:val="00393ED4"/>
    <w:rsid w:val="00394B50"/>
    <w:rsid w:val="00397C29"/>
    <w:rsid w:val="003A7152"/>
    <w:rsid w:val="003E2890"/>
    <w:rsid w:val="003E5BF9"/>
    <w:rsid w:val="003F1A40"/>
    <w:rsid w:val="003F1A4C"/>
    <w:rsid w:val="003F5D5A"/>
    <w:rsid w:val="00410BAF"/>
    <w:rsid w:val="00417CCC"/>
    <w:rsid w:val="00433ECB"/>
    <w:rsid w:val="0043575A"/>
    <w:rsid w:val="0044162D"/>
    <w:rsid w:val="004438E2"/>
    <w:rsid w:val="00456076"/>
    <w:rsid w:val="00464ED7"/>
    <w:rsid w:val="00476F4C"/>
    <w:rsid w:val="00483F2E"/>
    <w:rsid w:val="0048492C"/>
    <w:rsid w:val="00485FC2"/>
    <w:rsid w:val="004A0E10"/>
    <w:rsid w:val="004A4B42"/>
    <w:rsid w:val="004A5236"/>
    <w:rsid w:val="004A574E"/>
    <w:rsid w:val="004B66DA"/>
    <w:rsid w:val="004C08B7"/>
    <w:rsid w:val="004C3945"/>
    <w:rsid w:val="004D5B10"/>
    <w:rsid w:val="004F1A3F"/>
    <w:rsid w:val="00507FB0"/>
    <w:rsid w:val="005213E3"/>
    <w:rsid w:val="00521D4D"/>
    <w:rsid w:val="00522D3A"/>
    <w:rsid w:val="00527076"/>
    <w:rsid w:val="005336F1"/>
    <w:rsid w:val="0053461E"/>
    <w:rsid w:val="00552C12"/>
    <w:rsid w:val="005572D8"/>
    <w:rsid w:val="0056144D"/>
    <w:rsid w:val="0056413D"/>
    <w:rsid w:val="005649D1"/>
    <w:rsid w:val="00565088"/>
    <w:rsid w:val="00565EBA"/>
    <w:rsid w:val="0057193F"/>
    <w:rsid w:val="005742F5"/>
    <w:rsid w:val="00576F92"/>
    <w:rsid w:val="005922E7"/>
    <w:rsid w:val="00593499"/>
    <w:rsid w:val="00597391"/>
    <w:rsid w:val="005A1800"/>
    <w:rsid w:val="005C1F4C"/>
    <w:rsid w:val="005D0670"/>
    <w:rsid w:val="005D0BBA"/>
    <w:rsid w:val="005F729B"/>
    <w:rsid w:val="006005F6"/>
    <w:rsid w:val="00604EF6"/>
    <w:rsid w:val="0061449A"/>
    <w:rsid w:val="00621D4B"/>
    <w:rsid w:val="006351C2"/>
    <w:rsid w:val="00636E1B"/>
    <w:rsid w:val="00644582"/>
    <w:rsid w:val="006647E6"/>
    <w:rsid w:val="0067638A"/>
    <w:rsid w:val="00682D5B"/>
    <w:rsid w:val="006836D0"/>
    <w:rsid w:val="0069329E"/>
    <w:rsid w:val="00693FEB"/>
    <w:rsid w:val="006A3E23"/>
    <w:rsid w:val="006C1C99"/>
    <w:rsid w:val="006D53F2"/>
    <w:rsid w:val="006E0C13"/>
    <w:rsid w:val="00707F31"/>
    <w:rsid w:val="00713435"/>
    <w:rsid w:val="00715BBB"/>
    <w:rsid w:val="00721E98"/>
    <w:rsid w:val="00736670"/>
    <w:rsid w:val="00744B60"/>
    <w:rsid w:val="00772C4C"/>
    <w:rsid w:val="00777987"/>
    <w:rsid w:val="00783210"/>
    <w:rsid w:val="00790AA7"/>
    <w:rsid w:val="00792FB5"/>
    <w:rsid w:val="007B5CD4"/>
    <w:rsid w:val="007C4A29"/>
    <w:rsid w:val="007D0574"/>
    <w:rsid w:val="007D0BC1"/>
    <w:rsid w:val="008066C7"/>
    <w:rsid w:val="00812271"/>
    <w:rsid w:val="008135A0"/>
    <w:rsid w:val="008138DA"/>
    <w:rsid w:val="00815B65"/>
    <w:rsid w:val="00820546"/>
    <w:rsid w:val="0082221E"/>
    <w:rsid w:val="0083109D"/>
    <w:rsid w:val="008325E1"/>
    <w:rsid w:val="008329D3"/>
    <w:rsid w:val="00833722"/>
    <w:rsid w:val="00840577"/>
    <w:rsid w:val="00841C71"/>
    <w:rsid w:val="00851999"/>
    <w:rsid w:val="00856D27"/>
    <w:rsid w:val="00864E90"/>
    <w:rsid w:val="008743A1"/>
    <w:rsid w:val="00880F24"/>
    <w:rsid w:val="00882540"/>
    <w:rsid w:val="00884F34"/>
    <w:rsid w:val="00886772"/>
    <w:rsid w:val="0089199F"/>
    <w:rsid w:val="00896CB5"/>
    <w:rsid w:val="008A17DB"/>
    <w:rsid w:val="008C6973"/>
    <w:rsid w:val="008C701D"/>
    <w:rsid w:val="008D2DF4"/>
    <w:rsid w:val="008D6D9A"/>
    <w:rsid w:val="008D6E42"/>
    <w:rsid w:val="008E3DA8"/>
    <w:rsid w:val="008F089C"/>
    <w:rsid w:val="008F2529"/>
    <w:rsid w:val="008F4EAF"/>
    <w:rsid w:val="008F5EAF"/>
    <w:rsid w:val="008F72F3"/>
    <w:rsid w:val="00903B28"/>
    <w:rsid w:val="00904737"/>
    <w:rsid w:val="00911543"/>
    <w:rsid w:val="0091558E"/>
    <w:rsid w:val="00922429"/>
    <w:rsid w:val="00923002"/>
    <w:rsid w:val="0092308B"/>
    <w:rsid w:val="00924A44"/>
    <w:rsid w:val="00941AFC"/>
    <w:rsid w:val="009422CA"/>
    <w:rsid w:val="00974D6E"/>
    <w:rsid w:val="009849A2"/>
    <w:rsid w:val="00985A6C"/>
    <w:rsid w:val="009873C3"/>
    <w:rsid w:val="00987EAB"/>
    <w:rsid w:val="009922A9"/>
    <w:rsid w:val="009962A6"/>
    <w:rsid w:val="009B003B"/>
    <w:rsid w:val="009B3CA3"/>
    <w:rsid w:val="009B6F52"/>
    <w:rsid w:val="009C2250"/>
    <w:rsid w:val="009D25D9"/>
    <w:rsid w:val="009E1118"/>
    <w:rsid w:val="009E4C61"/>
    <w:rsid w:val="009F21A7"/>
    <w:rsid w:val="00A05A3D"/>
    <w:rsid w:val="00A15526"/>
    <w:rsid w:val="00A23715"/>
    <w:rsid w:val="00A279B1"/>
    <w:rsid w:val="00A428A4"/>
    <w:rsid w:val="00A42C3A"/>
    <w:rsid w:val="00A42DC7"/>
    <w:rsid w:val="00A502BB"/>
    <w:rsid w:val="00A53277"/>
    <w:rsid w:val="00A54602"/>
    <w:rsid w:val="00A54B1A"/>
    <w:rsid w:val="00A679E8"/>
    <w:rsid w:val="00AC76BD"/>
    <w:rsid w:val="00AD0391"/>
    <w:rsid w:val="00AE36CD"/>
    <w:rsid w:val="00AF1022"/>
    <w:rsid w:val="00AF18CA"/>
    <w:rsid w:val="00AF21D3"/>
    <w:rsid w:val="00AF3C16"/>
    <w:rsid w:val="00B0512E"/>
    <w:rsid w:val="00B15E04"/>
    <w:rsid w:val="00B17C14"/>
    <w:rsid w:val="00B50CCD"/>
    <w:rsid w:val="00B70163"/>
    <w:rsid w:val="00B9107F"/>
    <w:rsid w:val="00BA062E"/>
    <w:rsid w:val="00BA30EC"/>
    <w:rsid w:val="00BA77CF"/>
    <w:rsid w:val="00BB73EA"/>
    <w:rsid w:val="00BB7755"/>
    <w:rsid w:val="00BC166E"/>
    <w:rsid w:val="00BD71C7"/>
    <w:rsid w:val="00C31364"/>
    <w:rsid w:val="00C35D8D"/>
    <w:rsid w:val="00C3707E"/>
    <w:rsid w:val="00C423B3"/>
    <w:rsid w:val="00C51741"/>
    <w:rsid w:val="00C53C57"/>
    <w:rsid w:val="00C60F44"/>
    <w:rsid w:val="00C7070D"/>
    <w:rsid w:val="00C72794"/>
    <w:rsid w:val="00C775E3"/>
    <w:rsid w:val="00C807B2"/>
    <w:rsid w:val="00C855EB"/>
    <w:rsid w:val="00CA6007"/>
    <w:rsid w:val="00CB1F8B"/>
    <w:rsid w:val="00CB2B37"/>
    <w:rsid w:val="00CC04E1"/>
    <w:rsid w:val="00CD0C02"/>
    <w:rsid w:val="00CD6CD9"/>
    <w:rsid w:val="00CE339F"/>
    <w:rsid w:val="00CF3939"/>
    <w:rsid w:val="00CF5444"/>
    <w:rsid w:val="00D008BE"/>
    <w:rsid w:val="00D030BA"/>
    <w:rsid w:val="00D12F2E"/>
    <w:rsid w:val="00D344EA"/>
    <w:rsid w:val="00D37241"/>
    <w:rsid w:val="00D42CCC"/>
    <w:rsid w:val="00D46D81"/>
    <w:rsid w:val="00D56CFA"/>
    <w:rsid w:val="00D56E03"/>
    <w:rsid w:val="00D5785D"/>
    <w:rsid w:val="00D6227F"/>
    <w:rsid w:val="00D71DB6"/>
    <w:rsid w:val="00D72D64"/>
    <w:rsid w:val="00D730B4"/>
    <w:rsid w:val="00D76671"/>
    <w:rsid w:val="00D7683C"/>
    <w:rsid w:val="00D915AF"/>
    <w:rsid w:val="00D952E4"/>
    <w:rsid w:val="00DA3714"/>
    <w:rsid w:val="00DB5385"/>
    <w:rsid w:val="00DC1291"/>
    <w:rsid w:val="00DD3271"/>
    <w:rsid w:val="00DE5C85"/>
    <w:rsid w:val="00DE651E"/>
    <w:rsid w:val="00DF0724"/>
    <w:rsid w:val="00E03344"/>
    <w:rsid w:val="00E052D8"/>
    <w:rsid w:val="00E05602"/>
    <w:rsid w:val="00E07E21"/>
    <w:rsid w:val="00E2386E"/>
    <w:rsid w:val="00E256B5"/>
    <w:rsid w:val="00E31494"/>
    <w:rsid w:val="00E33A4A"/>
    <w:rsid w:val="00E407BA"/>
    <w:rsid w:val="00E4267D"/>
    <w:rsid w:val="00E65424"/>
    <w:rsid w:val="00E71539"/>
    <w:rsid w:val="00E7262A"/>
    <w:rsid w:val="00E86616"/>
    <w:rsid w:val="00E91E8A"/>
    <w:rsid w:val="00E95AD9"/>
    <w:rsid w:val="00E968E0"/>
    <w:rsid w:val="00E96B86"/>
    <w:rsid w:val="00EA3959"/>
    <w:rsid w:val="00EB4F5D"/>
    <w:rsid w:val="00ED0F43"/>
    <w:rsid w:val="00ED2B54"/>
    <w:rsid w:val="00EF3E0D"/>
    <w:rsid w:val="00F13641"/>
    <w:rsid w:val="00F17CC3"/>
    <w:rsid w:val="00F56822"/>
    <w:rsid w:val="00F57556"/>
    <w:rsid w:val="00F6065A"/>
    <w:rsid w:val="00F60987"/>
    <w:rsid w:val="00F67263"/>
    <w:rsid w:val="00F7414D"/>
    <w:rsid w:val="00F77B5E"/>
    <w:rsid w:val="00F82F6E"/>
    <w:rsid w:val="00F835D7"/>
    <w:rsid w:val="00F92684"/>
    <w:rsid w:val="00FB218C"/>
    <w:rsid w:val="00FB542D"/>
    <w:rsid w:val="00FC0A97"/>
    <w:rsid w:val="00FF271F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E961F2D"/>
  <w15:docId w15:val="{FD2B32FC-10FF-40DC-B4CC-D1D5A5D6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3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193F"/>
    <w:pPr>
      <w:jc w:val="center"/>
    </w:pPr>
  </w:style>
  <w:style w:type="character" w:customStyle="1" w:styleId="a4">
    <w:name w:val="記 (文字)"/>
    <w:basedOn w:val="a0"/>
    <w:link w:val="a3"/>
    <w:uiPriority w:val="99"/>
    <w:rsid w:val="0057193F"/>
  </w:style>
  <w:style w:type="paragraph" w:styleId="a5">
    <w:name w:val="Closing"/>
    <w:basedOn w:val="a"/>
    <w:link w:val="a6"/>
    <w:uiPriority w:val="99"/>
    <w:unhideWhenUsed/>
    <w:rsid w:val="0057193F"/>
    <w:pPr>
      <w:jc w:val="right"/>
    </w:pPr>
  </w:style>
  <w:style w:type="character" w:customStyle="1" w:styleId="a6">
    <w:name w:val="結語 (文字)"/>
    <w:basedOn w:val="a0"/>
    <w:link w:val="a5"/>
    <w:uiPriority w:val="99"/>
    <w:rsid w:val="0057193F"/>
  </w:style>
  <w:style w:type="table" w:styleId="a7">
    <w:name w:val="Table Grid"/>
    <w:basedOn w:val="a1"/>
    <w:uiPriority w:val="59"/>
    <w:rsid w:val="00571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E4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4C61"/>
  </w:style>
  <w:style w:type="paragraph" w:styleId="aa">
    <w:name w:val="footer"/>
    <w:basedOn w:val="a"/>
    <w:link w:val="ab"/>
    <w:uiPriority w:val="99"/>
    <w:unhideWhenUsed/>
    <w:rsid w:val="009E4C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4C61"/>
  </w:style>
  <w:style w:type="table" w:styleId="1">
    <w:name w:val="Light Shading Accent 6"/>
    <w:basedOn w:val="a1"/>
    <w:uiPriority w:val="60"/>
    <w:rsid w:val="009B3CA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c">
    <w:name w:val="Hyperlink"/>
    <w:basedOn w:val="a0"/>
    <w:uiPriority w:val="99"/>
    <w:unhideWhenUsed/>
    <w:rsid w:val="003F1A4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F1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hg-santeikohyo.env.go.jp/cal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24D1E-4BBE-4900-8853-7DD594EA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013385</dc:creator>
  <cp:keywords/>
  <dc:description/>
  <cp:lastModifiedBy>山本　悠太</cp:lastModifiedBy>
  <cp:revision>14</cp:revision>
  <cp:lastPrinted>2024-03-12T04:49:00Z</cp:lastPrinted>
  <dcterms:created xsi:type="dcterms:W3CDTF">2023-02-27T08:10:00Z</dcterms:created>
  <dcterms:modified xsi:type="dcterms:W3CDTF">2024-03-12T04:50:00Z</dcterms:modified>
</cp:coreProperties>
</file>