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9F9" w:rsidRDefault="001019F9" w:rsidP="001019F9">
      <w:pPr>
        <w:spacing w:after="0" w:line="324" w:lineRule="auto"/>
        <w:ind w:left="4763" w:firstLine="0"/>
        <w:jc w:val="right"/>
      </w:pPr>
      <w:r>
        <w:t>（昭和53年７月26日 53林野組第157号）</w:t>
      </w:r>
    </w:p>
    <w:p w:rsidR="001019F9" w:rsidRDefault="001019F9" w:rsidP="001019F9">
      <w:pPr>
        <w:spacing w:after="0" w:line="324" w:lineRule="auto"/>
        <w:ind w:left="4763" w:firstLine="0"/>
      </w:pPr>
      <w:r>
        <w:t>最終改正：令和６年３月21日 ５林政経第294号</w:t>
      </w:r>
    </w:p>
    <w:p w:rsidR="002A25C7" w:rsidRDefault="001019F9" w:rsidP="001019F9">
      <w:pPr>
        <w:spacing w:after="0" w:line="324" w:lineRule="auto"/>
        <w:ind w:left="4763" w:firstLine="0"/>
      </w:pPr>
      <w:r>
        <w:t xml:space="preserve"> </w:t>
      </w:r>
      <w:r>
        <w:rPr>
          <w:sz w:val="18"/>
        </w:rPr>
        <w:t xml:space="preserve"> </w:t>
      </w:r>
    </w:p>
    <w:p w:rsidR="002A25C7" w:rsidRPr="001019F9" w:rsidRDefault="001019F9" w:rsidP="001019F9">
      <w:pPr>
        <w:spacing w:after="224" w:line="259" w:lineRule="auto"/>
        <w:ind w:left="0" w:firstLine="0"/>
        <w:jc w:val="center"/>
        <w:rPr>
          <w:sz w:val="30"/>
          <w:szCs w:val="30"/>
        </w:rPr>
      </w:pPr>
      <w:r w:rsidRPr="001019F9">
        <w:rPr>
          <w:sz w:val="30"/>
          <w:szCs w:val="30"/>
        </w:rPr>
        <w:t>森林組合模範定款例（出資組合の場合）</w:t>
      </w:r>
    </w:p>
    <w:p w:rsidR="002A25C7" w:rsidRDefault="001019F9">
      <w:pPr>
        <w:spacing w:after="48" w:line="259" w:lineRule="auto"/>
        <w:ind w:left="0" w:firstLine="0"/>
      </w:pPr>
      <w:r>
        <w:t xml:space="preserve"> </w:t>
      </w:r>
    </w:p>
    <w:p w:rsidR="002A25C7" w:rsidRDefault="001019F9">
      <w:pPr>
        <w:ind w:left="849"/>
      </w:pPr>
      <w:r>
        <w:t xml:space="preserve">第１章 総  </w:t>
      </w:r>
      <w:r w:rsidR="00322570">
        <w:rPr>
          <w:rFonts w:hint="eastAsia"/>
        </w:rPr>
        <w:t xml:space="preserve">　</w:t>
      </w:r>
      <w:r>
        <w:t xml:space="preserve"> 則 </w:t>
      </w:r>
    </w:p>
    <w:p w:rsidR="002A25C7" w:rsidRDefault="001019F9">
      <w:pPr>
        <w:ind w:left="421"/>
      </w:pPr>
      <w:r>
        <w:t xml:space="preserve">（目的） </w:t>
      </w:r>
    </w:p>
    <w:p w:rsidR="001019F9" w:rsidRDefault="001019F9" w:rsidP="001019F9">
      <w:pPr>
        <w:spacing w:line="264" w:lineRule="auto"/>
        <w:ind w:leftChars="100" w:left="630" w:hangingChars="200" w:hanging="420"/>
      </w:pPr>
      <w:r>
        <w:t>第１条</w:t>
      </w:r>
      <w:r w:rsidR="00C32AAF">
        <w:rPr>
          <w:rFonts w:hint="eastAsia"/>
        </w:rPr>
        <w:t xml:space="preserve">　</w:t>
      </w:r>
      <w:r>
        <w:t>この組合は、組合員が協同してその経済的社会的地位の向上並びに森林の保続培養及び森</w:t>
      </w:r>
    </w:p>
    <w:p w:rsidR="002A25C7" w:rsidRDefault="001019F9" w:rsidP="001019F9">
      <w:pPr>
        <w:ind w:leftChars="100" w:left="210" w:firstLineChars="100" w:firstLine="210"/>
      </w:pPr>
      <w:r>
        <w:t xml:space="preserve">林生産力の増進を図ることを目的とする。 </w:t>
      </w:r>
    </w:p>
    <w:p w:rsidR="002A25C7" w:rsidRDefault="001019F9">
      <w:pPr>
        <w:spacing w:after="48" w:line="259" w:lineRule="auto"/>
        <w:ind w:left="210" w:firstLine="0"/>
      </w:pPr>
      <w:r>
        <w:t xml:space="preserve"> </w:t>
      </w:r>
    </w:p>
    <w:p w:rsidR="002A25C7" w:rsidRDefault="001019F9">
      <w:pPr>
        <w:ind w:left="421"/>
      </w:pPr>
      <w:r>
        <w:t xml:space="preserve">（事業） </w:t>
      </w:r>
    </w:p>
    <w:p w:rsidR="002A25C7" w:rsidRDefault="001019F9">
      <w:pPr>
        <w:ind w:left="220"/>
      </w:pPr>
      <w:r>
        <w:t>第２条</w:t>
      </w:r>
      <w:r w:rsidR="00C32AAF">
        <w:rPr>
          <w:rFonts w:hint="eastAsia"/>
        </w:rPr>
        <w:t xml:space="preserve">　</w:t>
      </w:r>
      <w:r>
        <w:t xml:space="preserve">この組合は、組合員のため次に掲げる事業を行う。 </w:t>
      </w:r>
    </w:p>
    <w:p w:rsidR="002A25C7" w:rsidRDefault="001019F9">
      <w:pPr>
        <w:numPr>
          <w:ilvl w:val="0"/>
          <w:numId w:val="1"/>
        </w:numPr>
        <w:ind w:hanging="420"/>
      </w:pPr>
      <w:r>
        <w:t xml:space="preserve">組合員のためにする森林の経営に関する指導 </w:t>
      </w:r>
    </w:p>
    <w:p w:rsidR="002A25C7" w:rsidRDefault="001019F9">
      <w:pPr>
        <w:numPr>
          <w:ilvl w:val="0"/>
          <w:numId w:val="1"/>
        </w:numPr>
        <w:ind w:hanging="420"/>
      </w:pPr>
      <w:r>
        <w:t xml:space="preserve">組合員の委託を受けて行う森林の施業及び経営 </w:t>
      </w:r>
    </w:p>
    <w:p w:rsidR="002A25C7" w:rsidRDefault="001019F9">
      <w:pPr>
        <w:numPr>
          <w:ilvl w:val="0"/>
          <w:numId w:val="1"/>
        </w:numPr>
        <w:ind w:hanging="420"/>
      </w:pPr>
      <w:r>
        <w:t xml:space="preserve">組合員の所有する森林の経営を目的とする信託の引受け </w:t>
      </w:r>
    </w:p>
    <w:p w:rsidR="002A25C7" w:rsidRDefault="001019F9">
      <w:pPr>
        <w:numPr>
          <w:ilvl w:val="0"/>
          <w:numId w:val="1"/>
        </w:numPr>
        <w:ind w:hanging="420"/>
      </w:pPr>
      <w:r>
        <w:t xml:space="preserve">鳥獣害の防止、病害虫の防除その他組合員の森林の保護に関する事業 </w:t>
      </w:r>
    </w:p>
    <w:p w:rsidR="002A25C7" w:rsidRDefault="001019F9">
      <w:pPr>
        <w:numPr>
          <w:ilvl w:val="0"/>
          <w:numId w:val="1"/>
        </w:numPr>
        <w:ind w:hanging="420"/>
      </w:pPr>
      <w:r>
        <w:t xml:space="preserve">組合員の行う林業その他の事業及びその生活に必要な資金の貸付け </w:t>
      </w:r>
    </w:p>
    <w:p w:rsidR="002A25C7" w:rsidRDefault="001019F9">
      <w:pPr>
        <w:numPr>
          <w:ilvl w:val="0"/>
          <w:numId w:val="1"/>
        </w:numPr>
        <w:ind w:hanging="420"/>
      </w:pPr>
      <w:r>
        <w:t xml:space="preserve">組合員の行う林業その他の事業及びその生活に必要な物資の供給 </w:t>
      </w:r>
    </w:p>
    <w:p w:rsidR="002A25C7" w:rsidRDefault="001019F9" w:rsidP="001019F9">
      <w:pPr>
        <w:numPr>
          <w:ilvl w:val="0"/>
          <w:numId w:val="1"/>
        </w:numPr>
        <w:spacing w:line="264" w:lineRule="auto"/>
        <w:ind w:leftChars="200" w:left="630" w:hangingChars="100" w:hanging="210"/>
      </w:pPr>
      <w:r>
        <w:rPr>
          <w:rFonts w:hint="eastAsia"/>
        </w:rPr>
        <w:t xml:space="preserve">　</w:t>
      </w:r>
      <w:r>
        <w:t xml:space="preserve">組合員の生産する林産物その他の物資の運搬、加工、保管又は販売（第９号に掲げるものを除く。） </w:t>
      </w:r>
    </w:p>
    <w:p w:rsidR="002A25C7" w:rsidRDefault="001019F9">
      <w:pPr>
        <w:numPr>
          <w:ilvl w:val="0"/>
          <w:numId w:val="1"/>
        </w:numPr>
        <w:ind w:hanging="420"/>
      </w:pPr>
      <w:r>
        <w:t xml:space="preserve">組合員の生産する林産物を材料とする建物その他の工作物の建設及び売渡し </w:t>
      </w:r>
    </w:p>
    <w:p w:rsidR="002A25C7" w:rsidRDefault="001019F9" w:rsidP="001019F9">
      <w:pPr>
        <w:numPr>
          <w:ilvl w:val="0"/>
          <w:numId w:val="1"/>
        </w:numPr>
        <w:spacing w:line="264" w:lineRule="auto"/>
        <w:ind w:leftChars="200" w:left="630" w:hangingChars="100" w:hanging="210"/>
      </w:pPr>
      <w:r>
        <w:rPr>
          <w:rFonts w:hint="eastAsia"/>
        </w:rPr>
        <w:t xml:space="preserve">　</w:t>
      </w:r>
      <w:r>
        <w:t xml:space="preserve">組合員の生産する環境緑化木（林産物以外の木竹及びその種苗で、環境の整備の用に供されるものをいう。）の採取、育成、運搬、加工、保管及び販売 </w:t>
      </w:r>
    </w:p>
    <w:p w:rsidR="002A25C7" w:rsidRDefault="001019F9" w:rsidP="001019F9">
      <w:pPr>
        <w:numPr>
          <w:ilvl w:val="0"/>
          <w:numId w:val="2"/>
        </w:numPr>
        <w:spacing w:line="264" w:lineRule="auto"/>
        <w:ind w:leftChars="200" w:left="630" w:hangingChars="100" w:hanging="210"/>
      </w:pPr>
      <w:r>
        <w:rPr>
          <w:rFonts w:hint="eastAsia"/>
        </w:rPr>
        <w:t xml:space="preserve">　</w:t>
      </w:r>
      <w:r>
        <w:t xml:space="preserve">組合員の行う林業に必要な種苗の採取若しくは育成又は林道の設置その他組合員の行う林業その他の事業又は生活に必要な共同利用施設の設置 </w:t>
      </w:r>
    </w:p>
    <w:p w:rsidR="002A25C7" w:rsidRDefault="001019F9">
      <w:pPr>
        <w:numPr>
          <w:ilvl w:val="0"/>
          <w:numId w:val="2"/>
        </w:numPr>
        <w:ind w:hanging="420"/>
      </w:pPr>
      <w:r>
        <w:t xml:space="preserve">森林施業の共同化その他林業労働の効率の増進に関する事業 </w:t>
      </w:r>
    </w:p>
    <w:p w:rsidR="002A25C7" w:rsidRDefault="001019F9" w:rsidP="001019F9">
      <w:pPr>
        <w:numPr>
          <w:ilvl w:val="0"/>
          <w:numId w:val="2"/>
        </w:numPr>
        <w:spacing w:line="264" w:lineRule="auto"/>
        <w:ind w:leftChars="200" w:left="630" w:hangingChars="100" w:hanging="210"/>
      </w:pPr>
      <w:r>
        <w:rPr>
          <w:rFonts w:hint="eastAsia"/>
        </w:rPr>
        <w:t xml:space="preserve">　</w:t>
      </w:r>
      <w:r>
        <w:t xml:space="preserve">組合員の行う林業の目的に供するための土地（その上にある立木竹を含む。）の売渡し、貸付け及び交換 </w:t>
      </w:r>
    </w:p>
    <w:p w:rsidR="002A25C7" w:rsidRDefault="001019F9" w:rsidP="001019F9">
      <w:pPr>
        <w:numPr>
          <w:ilvl w:val="0"/>
          <w:numId w:val="2"/>
        </w:numPr>
        <w:spacing w:line="264" w:lineRule="auto"/>
        <w:ind w:leftChars="200" w:left="630" w:hangingChars="100" w:hanging="210"/>
      </w:pPr>
      <w:r>
        <w:rPr>
          <w:rFonts w:hint="eastAsia"/>
        </w:rPr>
        <w:t xml:space="preserve">　</w:t>
      </w:r>
      <w:r>
        <w:t xml:space="preserve">組合員が森林所有者（権原に基づき、森林の土地の上に木竹を所有し、及び育成することができる者をいう。以下同じ。）である森林で公衆の保健の用に供するものの保健機能の増進に関する事業 </w:t>
      </w:r>
    </w:p>
    <w:p w:rsidR="002A25C7" w:rsidRDefault="001019F9">
      <w:pPr>
        <w:numPr>
          <w:ilvl w:val="0"/>
          <w:numId w:val="2"/>
        </w:numPr>
        <w:ind w:hanging="420"/>
      </w:pPr>
      <w:r>
        <w:t xml:space="preserve">組合員が森林所有者である森林で教育の用に供するものの教育機能の増進に関する事業 </w:t>
      </w:r>
    </w:p>
    <w:p w:rsidR="002A25C7" w:rsidRDefault="001019F9">
      <w:pPr>
        <w:numPr>
          <w:ilvl w:val="0"/>
          <w:numId w:val="2"/>
        </w:numPr>
        <w:ind w:hanging="420"/>
      </w:pPr>
      <w:r>
        <w:t xml:space="preserve">組合員の労働力を利用して行う林産物その他の物資の加工に関する事業 </w:t>
      </w:r>
    </w:p>
    <w:p w:rsidR="002A25C7" w:rsidRDefault="001019F9">
      <w:pPr>
        <w:numPr>
          <w:ilvl w:val="0"/>
          <w:numId w:val="2"/>
        </w:numPr>
        <w:ind w:hanging="420"/>
      </w:pPr>
      <w:r>
        <w:t xml:space="preserve">組合員の労働力を利用して行う食用きのこその他の林産物の生産に関する事業 </w:t>
      </w:r>
    </w:p>
    <w:p w:rsidR="002A25C7" w:rsidRDefault="001019F9">
      <w:pPr>
        <w:numPr>
          <w:ilvl w:val="0"/>
          <w:numId w:val="2"/>
        </w:numPr>
        <w:ind w:hanging="420"/>
      </w:pPr>
      <w:r>
        <w:t xml:space="preserve">組合員のための森林経営計画の作成 </w:t>
      </w:r>
    </w:p>
    <w:p w:rsidR="002A25C7" w:rsidRDefault="001019F9">
      <w:pPr>
        <w:numPr>
          <w:ilvl w:val="0"/>
          <w:numId w:val="2"/>
        </w:numPr>
        <w:ind w:hanging="420"/>
      </w:pPr>
      <w:r>
        <w:t xml:space="preserve">組合員の林業労働に係る安全及び衛生に関する事業 </w:t>
      </w:r>
    </w:p>
    <w:p w:rsidR="002A25C7" w:rsidRDefault="001019F9">
      <w:pPr>
        <w:numPr>
          <w:ilvl w:val="0"/>
          <w:numId w:val="2"/>
        </w:numPr>
        <w:ind w:hanging="420"/>
      </w:pPr>
      <w:r>
        <w:t xml:space="preserve">組合員の福利厚生に関する事業 </w:t>
      </w:r>
    </w:p>
    <w:p w:rsidR="002A25C7" w:rsidRDefault="001019F9" w:rsidP="001019F9">
      <w:pPr>
        <w:numPr>
          <w:ilvl w:val="0"/>
          <w:numId w:val="2"/>
        </w:numPr>
        <w:spacing w:line="264" w:lineRule="auto"/>
        <w:ind w:leftChars="200" w:left="630" w:hangingChars="100" w:hanging="210"/>
      </w:pPr>
      <w:r>
        <w:rPr>
          <w:rFonts w:hint="eastAsia"/>
        </w:rPr>
        <w:t xml:space="preserve">　</w:t>
      </w:r>
      <w:r>
        <w:t xml:space="preserve">林業に関する組合員の技術の向上及び組合の事業に関する組合員の知識の向上を図るための教育並びに組合員に対する一般的情報の提供 </w:t>
      </w:r>
    </w:p>
    <w:p w:rsidR="002A25C7" w:rsidRDefault="001019F9">
      <w:pPr>
        <w:numPr>
          <w:ilvl w:val="0"/>
          <w:numId w:val="2"/>
        </w:numPr>
        <w:ind w:hanging="420"/>
      </w:pPr>
      <w:r>
        <w:lastRenderedPageBreak/>
        <w:t xml:space="preserve">組合員の経済的地位の改善のためにする団体協約の締結 </w:t>
      </w:r>
    </w:p>
    <w:p w:rsidR="002A25C7" w:rsidRDefault="00BE7E31" w:rsidP="00322570">
      <w:pPr>
        <w:numPr>
          <w:ilvl w:val="0"/>
          <w:numId w:val="2"/>
        </w:numPr>
        <w:spacing w:line="264" w:lineRule="auto"/>
        <w:ind w:leftChars="200" w:left="630" w:rightChars="-69" w:right="-145" w:hangingChars="100" w:hanging="210"/>
      </w:pPr>
      <w:r>
        <w:rPr>
          <w:rFonts w:hint="eastAsia"/>
        </w:rPr>
        <w:t xml:space="preserve">　</w:t>
      </w:r>
      <w:r w:rsidR="001019F9">
        <w:t>国立研究開発法人森林研究・整備機構法</w:t>
      </w:r>
      <w:r>
        <w:rPr>
          <w:rFonts w:hint="eastAsia"/>
        </w:rPr>
        <w:t>(</w:t>
      </w:r>
      <w:r w:rsidR="001019F9">
        <w:t>平成</w:t>
      </w:r>
      <w:r>
        <w:t>11</w:t>
      </w:r>
      <w:r w:rsidR="001019F9">
        <w:t>年法律第198号</w:t>
      </w:r>
      <w:r>
        <w:t>）</w:t>
      </w:r>
      <w:r w:rsidR="001019F9">
        <w:t xml:space="preserve">の規定に基づいて行う森林保険に関する業務 </w:t>
      </w:r>
    </w:p>
    <w:p w:rsidR="002A25C7" w:rsidRDefault="00BE7E31" w:rsidP="00BE7E31">
      <w:pPr>
        <w:numPr>
          <w:ilvl w:val="0"/>
          <w:numId w:val="2"/>
        </w:numPr>
        <w:spacing w:line="264" w:lineRule="auto"/>
        <w:ind w:leftChars="200" w:left="630" w:hangingChars="100" w:hanging="210"/>
      </w:pPr>
      <w:r>
        <w:rPr>
          <w:rFonts w:hint="eastAsia"/>
        </w:rPr>
        <w:t xml:space="preserve">　</w:t>
      </w:r>
      <w:r w:rsidR="001019F9">
        <w:t xml:space="preserve">農林中央金庫及び○○銀行に対する組合員の、負担する債務の保証又はこれらの金融機関の委任を受けてする債権の取立て </w:t>
      </w:r>
    </w:p>
    <w:p w:rsidR="002A25C7" w:rsidRDefault="001019F9">
      <w:pPr>
        <w:numPr>
          <w:ilvl w:val="0"/>
          <w:numId w:val="2"/>
        </w:numPr>
        <w:ind w:hanging="420"/>
      </w:pPr>
      <w:r>
        <w:t xml:space="preserve">独立行政法人農林漁業信用基金の業務の代理 </w:t>
      </w:r>
    </w:p>
    <w:p w:rsidR="002A25C7" w:rsidRDefault="00BE7E31" w:rsidP="00322570">
      <w:pPr>
        <w:numPr>
          <w:ilvl w:val="0"/>
          <w:numId w:val="2"/>
        </w:numPr>
        <w:spacing w:line="264" w:lineRule="auto"/>
        <w:ind w:leftChars="200" w:left="630" w:rightChars="-69" w:right="-145" w:hangingChars="100" w:hanging="210"/>
      </w:pPr>
      <w:r>
        <w:rPr>
          <w:rFonts w:hint="eastAsia"/>
        </w:rPr>
        <w:t xml:space="preserve">　</w:t>
      </w:r>
      <w:r w:rsidR="001019F9">
        <w:t xml:space="preserve">林業・木材産業改善資金助成法（昭和51年法律第42号）の規定に基づき、○○県の委託を受けてするその債権の保全及び取り立て </w:t>
      </w:r>
    </w:p>
    <w:p w:rsidR="002A25C7" w:rsidRDefault="001019F9">
      <w:pPr>
        <w:numPr>
          <w:ilvl w:val="0"/>
          <w:numId w:val="2"/>
        </w:numPr>
        <w:ind w:hanging="420"/>
      </w:pPr>
      <w:r>
        <w:t xml:space="preserve">第１号から第21号までに掲げる事業に附帯する事業 </w:t>
      </w:r>
    </w:p>
    <w:p w:rsidR="002A25C7" w:rsidRDefault="001019F9">
      <w:pPr>
        <w:ind w:left="220"/>
      </w:pPr>
      <w:r>
        <w:t>②</w:t>
      </w:r>
      <w:r w:rsidR="00322570">
        <w:rPr>
          <w:rFonts w:hint="eastAsia"/>
        </w:rPr>
        <w:t xml:space="preserve">　</w:t>
      </w:r>
      <w:r>
        <w:t xml:space="preserve">この組合は、前項に掲げるもののほか、次に掲げる事業を行う。 </w:t>
      </w:r>
    </w:p>
    <w:p w:rsidR="002A25C7" w:rsidRDefault="00BE7E31" w:rsidP="00322570">
      <w:pPr>
        <w:numPr>
          <w:ilvl w:val="0"/>
          <w:numId w:val="3"/>
        </w:numPr>
        <w:spacing w:line="264" w:lineRule="auto"/>
        <w:ind w:leftChars="200" w:left="630" w:rightChars="-69" w:right="-145" w:hangingChars="100" w:hanging="210"/>
      </w:pPr>
      <w:r>
        <w:rPr>
          <w:rFonts w:hint="eastAsia"/>
        </w:rPr>
        <w:t xml:space="preserve">　</w:t>
      </w:r>
      <w:r w:rsidR="001019F9">
        <w:t xml:space="preserve">組合員の委託を受けて行うその所有に係る転用相当林地（森林の土地で林業以外の目的に供されることが相当と認められるもの（これに附帯するその他の土地を含む。）をいう。以下同じ。）の売渡し及び区画形質の変更の事業並びに組合員からのその所有に係る転用相当林地の買入れ及びその買入れに係る土地の売渡し（当該土地の区画形質を変更してする売渡しを含む。）の事業 </w:t>
      </w:r>
    </w:p>
    <w:p w:rsidR="002A25C7" w:rsidRDefault="00BE7E31" w:rsidP="00BE7E31">
      <w:pPr>
        <w:numPr>
          <w:ilvl w:val="0"/>
          <w:numId w:val="3"/>
        </w:numPr>
        <w:spacing w:line="264" w:lineRule="auto"/>
        <w:ind w:leftChars="200" w:left="630" w:hangingChars="100" w:hanging="210"/>
      </w:pPr>
      <w:r>
        <w:rPr>
          <w:rFonts w:hint="eastAsia"/>
        </w:rPr>
        <w:t xml:space="preserve">　</w:t>
      </w:r>
      <w:r w:rsidR="001019F9">
        <w:t xml:space="preserve">森林の保続培養及び森林生産力の増進を期するためには一体として整備することが相当と認められる森林（組合の地区内にあるものに限る。）に係る森林所有者である組合員が協定を締結して行う森林施業の共同化に関する規程（以下「共同施業規程」という。）の制定及び当該協定への参加の勧奨の事業 </w:t>
      </w:r>
    </w:p>
    <w:p w:rsidR="002A25C7" w:rsidRDefault="00BE7E31" w:rsidP="00BE7E31">
      <w:pPr>
        <w:numPr>
          <w:ilvl w:val="0"/>
          <w:numId w:val="3"/>
        </w:numPr>
        <w:spacing w:line="264" w:lineRule="auto"/>
        <w:ind w:leftChars="200" w:left="630" w:hangingChars="100" w:hanging="210"/>
      </w:pPr>
      <w:r>
        <w:rPr>
          <w:rFonts w:hint="eastAsia"/>
        </w:rPr>
        <w:t xml:space="preserve">　</w:t>
      </w:r>
      <w:r w:rsidR="001019F9">
        <w:t xml:space="preserve">林業を行う組合員の利益の増進又は森林の保続培養及び森林生産力の増進を期するためにはこの組合が自ら経営することが相当と認められる森林で、この組合の地区内にあるもの及びこれに併せて経営することを相当とするこの組合の地区外にあるものについての森林の経営（委託又は信託を受けて行うものを除く。）及びこれに附帯する事業 </w:t>
      </w:r>
    </w:p>
    <w:p w:rsidR="002A25C7" w:rsidRDefault="001019F9">
      <w:pPr>
        <w:numPr>
          <w:ilvl w:val="0"/>
          <w:numId w:val="3"/>
        </w:numPr>
        <w:ind w:hanging="420"/>
      </w:pPr>
      <w:r>
        <w:t xml:space="preserve">組合員のための木材安定供給確保事業に関する計画の作成 </w:t>
      </w:r>
    </w:p>
    <w:p w:rsidR="002A25C7" w:rsidRDefault="001019F9">
      <w:pPr>
        <w:ind w:left="421"/>
      </w:pPr>
      <w:r>
        <w:t xml:space="preserve">「備考」 </w:t>
      </w:r>
    </w:p>
    <w:p w:rsidR="002A25C7" w:rsidRDefault="001019F9">
      <w:pPr>
        <w:numPr>
          <w:ilvl w:val="1"/>
          <w:numId w:val="3"/>
        </w:numPr>
        <w:ind w:hanging="631"/>
      </w:pPr>
      <w:r>
        <w:t xml:space="preserve">第１項及び第２項に列挙してある事業中行わない事業は、削ること。 </w:t>
      </w:r>
    </w:p>
    <w:p w:rsidR="002A25C7" w:rsidRDefault="00BE7E31" w:rsidP="00634134">
      <w:pPr>
        <w:numPr>
          <w:ilvl w:val="1"/>
          <w:numId w:val="3"/>
        </w:numPr>
        <w:spacing w:after="47" w:line="259" w:lineRule="auto"/>
        <w:ind w:leftChars="400" w:left="1260" w:rightChars="-69" w:right="-145" w:hangingChars="200" w:hanging="420"/>
      </w:pPr>
      <w:r>
        <w:rPr>
          <w:rFonts w:hint="eastAsia"/>
        </w:rPr>
        <w:t xml:space="preserve">　</w:t>
      </w:r>
      <w:r w:rsidR="001019F9">
        <w:t xml:space="preserve">保管事業を行う組合で組合員の寄託物について倉荷証券を発行するものにあっては、第１項第21号の次に「倉荷証券の発行」を掲げること。 </w:t>
      </w:r>
    </w:p>
    <w:p w:rsidR="002A25C7" w:rsidRDefault="00BE7E31" w:rsidP="00BE7E31">
      <w:pPr>
        <w:numPr>
          <w:ilvl w:val="1"/>
          <w:numId w:val="3"/>
        </w:numPr>
        <w:spacing w:line="264" w:lineRule="auto"/>
        <w:ind w:leftChars="400" w:left="1260" w:hangingChars="200" w:hanging="420"/>
      </w:pPr>
      <w:r>
        <w:rPr>
          <w:rFonts w:hint="eastAsia"/>
        </w:rPr>
        <w:t xml:space="preserve">　</w:t>
      </w:r>
      <w:r w:rsidR="001019F9">
        <w:t xml:space="preserve">第２項第２号の事業は、第１項第２号及び第11号に掲げる事業を行う組合においてのみ掲げること。 </w:t>
      </w:r>
    </w:p>
    <w:p w:rsidR="002A25C7" w:rsidRDefault="001019F9">
      <w:pPr>
        <w:spacing w:after="48" w:line="259" w:lineRule="auto"/>
        <w:ind w:left="0" w:firstLine="0"/>
      </w:pPr>
      <w:r>
        <w:t xml:space="preserve"> </w:t>
      </w:r>
    </w:p>
    <w:p w:rsidR="00BE7E31" w:rsidRDefault="001019F9" w:rsidP="00BE7E31">
      <w:pPr>
        <w:tabs>
          <w:tab w:val="left" w:pos="7088"/>
        </w:tabs>
        <w:ind w:left="210" w:right="2548" w:firstLine="210"/>
      </w:pPr>
      <w:r>
        <w:t>（名称）</w:t>
      </w:r>
    </w:p>
    <w:p w:rsidR="002A25C7" w:rsidRDefault="001019F9" w:rsidP="00472683">
      <w:pPr>
        <w:tabs>
          <w:tab w:val="left" w:pos="7088"/>
        </w:tabs>
        <w:spacing w:line="264" w:lineRule="auto"/>
        <w:ind w:left="210" w:right="2546" w:firstLine="0"/>
      </w:pPr>
      <w:r>
        <w:t>第３条</w:t>
      </w:r>
      <w:r w:rsidR="00C32AAF">
        <w:rPr>
          <w:rFonts w:hint="eastAsia"/>
        </w:rPr>
        <w:t xml:space="preserve">　</w:t>
      </w:r>
      <w:r>
        <w:t xml:space="preserve">この組合は、○○（村（市町））森林組合という。 </w:t>
      </w:r>
    </w:p>
    <w:p w:rsidR="002A25C7" w:rsidRDefault="001019F9">
      <w:pPr>
        <w:spacing w:after="48" w:line="259" w:lineRule="auto"/>
        <w:ind w:left="210" w:firstLine="0"/>
      </w:pPr>
      <w:r>
        <w:t xml:space="preserve"> </w:t>
      </w:r>
    </w:p>
    <w:p w:rsidR="00BE7E31" w:rsidRDefault="001019F9">
      <w:pPr>
        <w:ind w:left="210" w:right="525" w:firstLine="210"/>
      </w:pPr>
      <w:r>
        <w:t>（地区）</w:t>
      </w:r>
    </w:p>
    <w:p w:rsidR="002A25C7" w:rsidRDefault="001019F9" w:rsidP="00472683">
      <w:pPr>
        <w:spacing w:line="264" w:lineRule="auto"/>
        <w:ind w:left="210" w:right="136" w:firstLine="0"/>
      </w:pPr>
      <w:r>
        <w:t>第４条</w:t>
      </w:r>
      <w:r w:rsidR="00C32AAF">
        <w:rPr>
          <w:rFonts w:hint="eastAsia"/>
        </w:rPr>
        <w:t xml:space="preserve">　</w:t>
      </w:r>
      <w:r>
        <w:t xml:space="preserve">この組合の地区は、○○県（都道府）○○郡○○村（町）又は○○市の区域とする。 </w:t>
      </w:r>
    </w:p>
    <w:p w:rsidR="002A25C7" w:rsidRDefault="001019F9">
      <w:pPr>
        <w:spacing w:after="48" w:line="259" w:lineRule="auto"/>
        <w:ind w:left="210" w:firstLine="0"/>
      </w:pPr>
      <w:r>
        <w:t xml:space="preserve"> </w:t>
      </w:r>
    </w:p>
    <w:p w:rsidR="002A25C7" w:rsidRDefault="001019F9">
      <w:pPr>
        <w:ind w:left="421"/>
      </w:pPr>
      <w:r>
        <w:t xml:space="preserve">（事務所の所在地） </w:t>
      </w:r>
    </w:p>
    <w:p w:rsidR="002A25C7" w:rsidRDefault="001019F9" w:rsidP="00472683">
      <w:pPr>
        <w:spacing w:line="264" w:lineRule="auto"/>
        <w:ind w:left="210" w:firstLine="0"/>
      </w:pPr>
      <w:r>
        <w:t>第５条</w:t>
      </w:r>
      <w:r w:rsidR="00C32AAF">
        <w:rPr>
          <w:rFonts w:hint="eastAsia"/>
        </w:rPr>
        <w:t xml:space="preserve">　</w:t>
      </w:r>
      <w:r>
        <w:t xml:space="preserve">この組合の事務所は、○○県（都道府）○○郡○○村（町）又は○○市に置く。 </w:t>
      </w:r>
    </w:p>
    <w:p w:rsidR="00BE7E31" w:rsidRDefault="001019F9" w:rsidP="00BE7E31">
      <w:pPr>
        <w:ind w:left="421"/>
      </w:pPr>
      <w:r>
        <w:t>「備考」</w:t>
      </w:r>
    </w:p>
    <w:p w:rsidR="002A25C7" w:rsidRDefault="001019F9" w:rsidP="00BE7E31">
      <w:pPr>
        <w:ind w:left="421" w:firstLineChars="100" w:firstLine="210"/>
      </w:pPr>
      <w:r>
        <w:lastRenderedPageBreak/>
        <w:t xml:space="preserve">従たる事務所を置く組合にあっては、「この組合の事務所は」を「この組合の主たる事務所は」に改め、第２項として「従たる事務所は、○○県（都道府）○○郡○○村（町）又は○○市に置く。」を設けること。 </w:t>
      </w:r>
    </w:p>
    <w:p w:rsidR="002A25C7" w:rsidRDefault="001019F9">
      <w:pPr>
        <w:spacing w:after="48" w:line="259" w:lineRule="auto"/>
        <w:ind w:left="0" w:firstLine="0"/>
      </w:pPr>
      <w:r>
        <w:t xml:space="preserve"> </w:t>
      </w:r>
    </w:p>
    <w:p w:rsidR="002A25C7" w:rsidRDefault="001019F9">
      <w:pPr>
        <w:ind w:left="421"/>
      </w:pPr>
      <w:r>
        <w:t xml:space="preserve">（公告の方法） </w:t>
      </w:r>
    </w:p>
    <w:p w:rsidR="002A25C7" w:rsidRDefault="001019F9">
      <w:pPr>
        <w:ind w:left="220"/>
      </w:pPr>
      <w:r>
        <w:t>第６条</w:t>
      </w:r>
      <w:r w:rsidR="00BE7E31">
        <w:rPr>
          <w:rFonts w:hint="eastAsia"/>
        </w:rPr>
        <w:t xml:space="preserve">　</w:t>
      </w:r>
      <w:r>
        <w:t xml:space="preserve">この組合の公告は、この組合の掲示場に掲示してこれをする。 </w:t>
      </w:r>
    </w:p>
    <w:p w:rsidR="002A25C7" w:rsidRDefault="00B32694" w:rsidP="00B32694">
      <w:pPr>
        <w:numPr>
          <w:ilvl w:val="0"/>
          <w:numId w:val="4"/>
        </w:numPr>
        <w:spacing w:line="264" w:lineRule="auto"/>
        <w:ind w:left="420" w:rightChars="65" w:right="136" w:hanging="210"/>
      </w:pPr>
      <w:r>
        <w:rPr>
          <w:rFonts w:hint="eastAsia"/>
        </w:rPr>
        <w:t xml:space="preserve">　</w:t>
      </w:r>
      <w:r w:rsidR="001019F9">
        <w:t xml:space="preserve">出資一口の金額の減少、合併又は分割（吸収分割又は新設分割をいう。以下同じ。)をする場合には、官報に公告するものとする。 </w:t>
      </w:r>
    </w:p>
    <w:p w:rsidR="002A25C7" w:rsidRDefault="001019F9">
      <w:pPr>
        <w:numPr>
          <w:ilvl w:val="0"/>
          <w:numId w:val="4"/>
        </w:numPr>
        <w:ind w:hanging="420"/>
      </w:pPr>
      <w:r>
        <w:t xml:space="preserve">前項の公告の内容は、○○新聞に掲載するものとする。 </w:t>
      </w:r>
    </w:p>
    <w:p w:rsidR="002A25C7" w:rsidRDefault="00B32694" w:rsidP="00B32694">
      <w:pPr>
        <w:numPr>
          <w:ilvl w:val="0"/>
          <w:numId w:val="4"/>
        </w:numPr>
        <w:spacing w:line="264" w:lineRule="auto"/>
        <w:ind w:left="420" w:rightChars="-1" w:right="-2" w:hanging="210"/>
      </w:pPr>
      <w:r>
        <w:rPr>
          <w:rFonts w:hint="eastAsia"/>
        </w:rPr>
        <w:t xml:space="preserve">　</w:t>
      </w:r>
      <w:r w:rsidR="001019F9">
        <w:t xml:space="preserve">第１項の規定による方法により公告をする場合には、次の各号に定める区分に応じ、当該各号に定める日までの間、継続して公告をしなければならない。 </w:t>
      </w:r>
    </w:p>
    <w:p w:rsidR="002A25C7" w:rsidRDefault="00B32694" w:rsidP="00B32694">
      <w:pPr>
        <w:numPr>
          <w:ilvl w:val="1"/>
          <w:numId w:val="4"/>
        </w:numPr>
        <w:spacing w:line="264" w:lineRule="auto"/>
        <w:ind w:left="618" w:rightChars="133" w:right="279" w:hanging="210"/>
      </w:pPr>
      <w:r>
        <w:rPr>
          <w:rFonts w:hint="eastAsia"/>
        </w:rPr>
        <w:t xml:space="preserve">　</w:t>
      </w:r>
      <w:r w:rsidR="001019F9">
        <w:t>出資一口の金額の減少、合併又は分割の公告</w:t>
      </w:r>
      <w:r>
        <w:rPr>
          <w:rFonts w:hint="eastAsia"/>
        </w:rPr>
        <w:t xml:space="preserve">　</w:t>
      </w:r>
      <w:r w:rsidR="001019F9">
        <w:t xml:space="preserve">公告に定める異議を述べることができる期間を経過する日（ただし、当該期間は１月を下ることができない。） </w:t>
      </w:r>
    </w:p>
    <w:p w:rsidR="002A25C7" w:rsidRDefault="001019F9">
      <w:pPr>
        <w:numPr>
          <w:ilvl w:val="1"/>
          <w:numId w:val="4"/>
        </w:numPr>
        <w:ind w:hanging="420"/>
      </w:pPr>
      <w:r>
        <w:t xml:space="preserve">前号に掲げる公告以外の公告 当該公告の開始後１月を経過する日 </w:t>
      </w:r>
    </w:p>
    <w:p w:rsidR="002A25C7" w:rsidRDefault="001019F9">
      <w:pPr>
        <w:ind w:left="421"/>
      </w:pPr>
      <w:r>
        <w:t xml:space="preserve">「備考」 </w:t>
      </w:r>
    </w:p>
    <w:p w:rsidR="002A25C7" w:rsidRDefault="003D5BE4">
      <w:pPr>
        <w:numPr>
          <w:ilvl w:val="2"/>
          <w:numId w:val="4"/>
        </w:numPr>
        <w:ind w:hanging="420"/>
      </w:pPr>
      <w:r>
        <w:rPr>
          <w:rFonts w:hint="eastAsia"/>
        </w:rPr>
        <w:t xml:space="preserve">　</w:t>
      </w:r>
      <w:r w:rsidR="001019F9">
        <w:t xml:space="preserve">電子公告を行う組合にあっては、第３項中「○○新聞に掲載する」を「電子公告により行う」に改め、第４項中「第１項の規定による方法」の後に「又は電子公告」を加えること。 </w:t>
      </w:r>
    </w:p>
    <w:p w:rsidR="002A25C7" w:rsidRDefault="003D5BE4" w:rsidP="004C78FD">
      <w:pPr>
        <w:numPr>
          <w:ilvl w:val="2"/>
          <w:numId w:val="4"/>
        </w:numPr>
        <w:ind w:rightChars="133" w:right="279" w:hanging="420"/>
      </w:pPr>
      <w:r>
        <w:rPr>
          <w:rFonts w:hint="eastAsia"/>
        </w:rPr>
        <w:t xml:space="preserve">　</w:t>
      </w:r>
      <w:r w:rsidR="001019F9">
        <w:t xml:space="preserve">出資一口の金額の減少、合併又は分割をする場合に、知れている債権者に対して各別に催告する組合にあっては、第３項を削除し、第４項を第３項とし、本条の次に次の１条を加える。 </w:t>
      </w:r>
    </w:p>
    <w:p w:rsidR="002A25C7" w:rsidRDefault="001019F9">
      <w:pPr>
        <w:ind w:left="1469" w:hanging="210"/>
      </w:pPr>
      <w:r>
        <w:t>第６条の２</w:t>
      </w:r>
      <w:r w:rsidR="003D5BE4">
        <w:rPr>
          <w:rFonts w:hint="eastAsia"/>
        </w:rPr>
        <w:t xml:space="preserve">　</w:t>
      </w:r>
      <w:r>
        <w:t xml:space="preserve">出資一口の金額の減少、合併又は分割をする場合には、前条第２項に規定する官報の公告のほか、知れている債権者には、各別にこれを催告しなければならない。 </w:t>
      </w:r>
    </w:p>
    <w:p w:rsidR="002A25C7" w:rsidRDefault="001019F9">
      <w:pPr>
        <w:spacing w:after="48" w:line="259" w:lineRule="auto"/>
        <w:ind w:left="0" w:firstLine="0"/>
      </w:pPr>
      <w:r>
        <w:t xml:space="preserve"> </w:t>
      </w:r>
    </w:p>
    <w:p w:rsidR="002A25C7" w:rsidRDefault="001019F9">
      <w:pPr>
        <w:ind w:left="849"/>
      </w:pPr>
      <w:r>
        <w:t xml:space="preserve">第２章 組 合 員 </w:t>
      </w:r>
    </w:p>
    <w:p w:rsidR="002A25C7" w:rsidRDefault="001019F9">
      <w:pPr>
        <w:spacing w:after="48" w:line="259" w:lineRule="auto"/>
        <w:ind w:left="0" w:firstLine="0"/>
      </w:pPr>
      <w:r>
        <w:t xml:space="preserve"> </w:t>
      </w:r>
    </w:p>
    <w:p w:rsidR="002A25C7" w:rsidRDefault="001019F9">
      <w:pPr>
        <w:ind w:left="421"/>
      </w:pPr>
      <w:r>
        <w:t xml:space="preserve">（組合員の資格） </w:t>
      </w:r>
    </w:p>
    <w:p w:rsidR="002A25C7" w:rsidRDefault="001019F9">
      <w:pPr>
        <w:ind w:left="220"/>
      </w:pPr>
      <w:r>
        <w:t xml:space="preserve">第７条 この組合の組合員は、正組合員及び准組合員とする。 </w:t>
      </w:r>
    </w:p>
    <w:p w:rsidR="002A25C7" w:rsidRDefault="001019F9">
      <w:pPr>
        <w:numPr>
          <w:ilvl w:val="0"/>
          <w:numId w:val="5"/>
        </w:numPr>
        <w:ind w:hanging="420"/>
      </w:pPr>
      <w:r>
        <w:t xml:space="preserve">次に掲げる者は、この組合の正組合員となることができる。 </w:t>
      </w:r>
    </w:p>
    <w:p w:rsidR="002A25C7" w:rsidRDefault="003D5BE4" w:rsidP="00634134">
      <w:pPr>
        <w:numPr>
          <w:ilvl w:val="1"/>
          <w:numId w:val="5"/>
        </w:numPr>
        <w:ind w:rightChars="133" w:right="279" w:hanging="210"/>
      </w:pPr>
      <w:r>
        <w:rPr>
          <w:rFonts w:hint="eastAsia"/>
        </w:rPr>
        <w:t xml:space="preserve">　</w:t>
      </w:r>
      <w:r w:rsidR="001019F9">
        <w:t xml:space="preserve">この組合の地区内にある（○アール以上の）森林の森林所有者である個人（当該個人の推定相続人で当該個人が森林所有者である森林についてその委託を受けて森林の経営を行うもののうち、当該個人が指定する者（以下「後継者」という。）を含む。以下同じ。） </w:t>
      </w:r>
    </w:p>
    <w:p w:rsidR="002A25C7" w:rsidRDefault="003D5BE4" w:rsidP="00634134">
      <w:pPr>
        <w:numPr>
          <w:ilvl w:val="1"/>
          <w:numId w:val="5"/>
        </w:numPr>
        <w:ind w:rightChars="133" w:right="279" w:hanging="210"/>
      </w:pPr>
      <w:r>
        <w:rPr>
          <w:rFonts w:hint="eastAsia"/>
        </w:rPr>
        <w:t xml:space="preserve">　</w:t>
      </w:r>
      <w:r w:rsidR="001019F9">
        <w:t xml:space="preserve">この組合の地区に隣接する市町村にある（○アール以上の）森林の森林所有者である個人であって、この組合の地区内に住所を有するもの </w:t>
      </w:r>
    </w:p>
    <w:p w:rsidR="002A25C7" w:rsidRDefault="003D5BE4" w:rsidP="00634134">
      <w:pPr>
        <w:numPr>
          <w:ilvl w:val="1"/>
          <w:numId w:val="5"/>
        </w:numPr>
        <w:ind w:rightChars="133" w:right="279" w:hanging="210"/>
      </w:pPr>
      <w:r>
        <w:rPr>
          <w:rFonts w:hint="eastAsia"/>
        </w:rPr>
        <w:t xml:space="preserve">　</w:t>
      </w:r>
      <w:r w:rsidR="001019F9">
        <w:t xml:space="preserve">この組合の地区内にある森林の森林所有者である生産森林組合又は（○アール以上）の森林の森林所有者である法人（生産森林組合を除く。） </w:t>
      </w:r>
    </w:p>
    <w:p w:rsidR="002A25C7" w:rsidRDefault="003D5BE4" w:rsidP="00634134">
      <w:pPr>
        <w:numPr>
          <w:ilvl w:val="1"/>
          <w:numId w:val="5"/>
        </w:numPr>
        <w:ind w:rightChars="133" w:right="279" w:hanging="210"/>
      </w:pPr>
      <w:r>
        <w:rPr>
          <w:rFonts w:hint="eastAsia"/>
        </w:rPr>
        <w:t xml:space="preserve">　</w:t>
      </w:r>
      <w:r w:rsidR="001019F9">
        <w:t xml:space="preserve">この組合の地区に隣接する市町村にある森林の森林所有者である生産森林組合又は（○アール以上の）森林の森林所有者である法人（生産森林組合を除く。）であって、この組合の地区内に住所を有するもの </w:t>
      </w:r>
    </w:p>
    <w:p w:rsidR="003D5BE4" w:rsidRDefault="003D5BE4" w:rsidP="003D5BE4">
      <w:pPr>
        <w:ind w:left="0" w:firstLine="0"/>
      </w:pPr>
    </w:p>
    <w:p w:rsidR="002A25C7" w:rsidRDefault="001019F9">
      <w:pPr>
        <w:numPr>
          <w:ilvl w:val="0"/>
          <w:numId w:val="5"/>
        </w:numPr>
        <w:ind w:hanging="420"/>
      </w:pPr>
      <w:r>
        <w:lastRenderedPageBreak/>
        <w:t xml:space="preserve">次に掲げる者は、この組合の准組合員となることができる。 </w:t>
      </w:r>
    </w:p>
    <w:p w:rsidR="002A25C7" w:rsidRDefault="003D5BE4">
      <w:pPr>
        <w:numPr>
          <w:ilvl w:val="1"/>
          <w:numId w:val="5"/>
        </w:numPr>
        <w:ind w:hanging="210"/>
      </w:pPr>
      <w:r>
        <w:rPr>
          <w:rFonts w:hint="eastAsia"/>
        </w:rPr>
        <w:t xml:space="preserve">　</w:t>
      </w:r>
      <w:r w:rsidR="001019F9">
        <w:t xml:space="preserve">前項各号に掲げる者又はこの組合が主たる構成員又は出資者となっている団体（前項第３号及び第４号に掲げるものを除く。） </w:t>
      </w:r>
    </w:p>
    <w:p w:rsidR="002A25C7" w:rsidRDefault="003D5BE4" w:rsidP="00634134">
      <w:pPr>
        <w:numPr>
          <w:ilvl w:val="1"/>
          <w:numId w:val="5"/>
        </w:numPr>
        <w:ind w:rightChars="133" w:right="279" w:hanging="210"/>
      </w:pPr>
      <w:r>
        <w:rPr>
          <w:rFonts w:hint="eastAsia"/>
        </w:rPr>
        <w:t xml:space="preserve">　</w:t>
      </w:r>
      <w:r w:rsidR="001019F9">
        <w:t xml:space="preserve">この組合の地区内において林業を行う者又はこれに従事する者で、この組合の事業を利用することが相当であると認められるもの（前項各号及び前号に掲げる者を除く。） </w:t>
      </w:r>
    </w:p>
    <w:p w:rsidR="002A25C7" w:rsidRDefault="003D5BE4" w:rsidP="00634134">
      <w:pPr>
        <w:numPr>
          <w:ilvl w:val="1"/>
          <w:numId w:val="5"/>
        </w:numPr>
        <w:ind w:rightChars="133" w:right="279" w:hanging="210"/>
      </w:pPr>
      <w:r>
        <w:rPr>
          <w:rFonts w:hint="eastAsia"/>
        </w:rPr>
        <w:t xml:space="preserve">　</w:t>
      </w:r>
      <w:r w:rsidR="001019F9">
        <w:t xml:space="preserve">この組合からその事業に係る物資の供給又は役務の提供を継続して受けている者でこの組合の事業を利用することが相当であると認められるもの（前項各号及び前２号に掲げる者を除く。） </w:t>
      </w:r>
    </w:p>
    <w:p w:rsidR="002A25C7" w:rsidRDefault="005C763B" w:rsidP="00634134">
      <w:pPr>
        <w:numPr>
          <w:ilvl w:val="0"/>
          <w:numId w:val="5"/>
        </w:numPr>
        <w:spacing w:line="264" w:lineRule="auto"/>
        <w:ind w:left="420" w:rightChars="133" w:right="279" w:hanging="210"/>
      </w:pPr>
      <w:r>
        <w:rPr>
          <w:rFonts w:hint="eastAsia"/>
        </w:rPr>
        <w:t xml:space="preserve">　</w:t>
      </w:r>
      <w:r w:rsidR="001019F9">
        <w:t xml:space="preserve">組合員になろうとする者が組合員である資格を有するか否か明らかでないときは、理事会の決議によってこれを決する。 </w:t>
      </w:r>
    </w:p>
    <w:p w:rsidR="002A25C7" w:rsidRDefault="001019F9">
      <w:pPr>
        <w:ind w:left="421"/>
      </w:pPr>
      <w:r>
        <w:t xml:space="preserve">「備考」 </w:t>
      </w:r>
    </w:p>
    <w:p w:rsidR="002A25C7" w:rsidRDefault="003D5BE4" w:rsidP="003D5BE4">
      <w:pPr>
        <w:numPr>
          <w:ilvl w:val="2"/>
          <w:numId w:val="6"/>
        </w:numPr>
        <w:ind w:left="1166" w:hanging="430"/>
      </w:pPr>
      <w:r>
        <w:rPr>
          <w:rFonts w:hint="eastAsia"/>
        </w:rPr>
        <w:t xml:space="preserve">　</w:t>
      </w:r>
      <w:r w:rsidR="001019F9">
        <w:t xml:space="preserve">後継者の人数に制限を設ける組合にあっては、第２項第１号中「当該個人が指定する者」を「当該個人が指定する者（ただし、○人を超えることができない。）」に改める。 </w:t>
      </w:r>
    </w:p>
    <w:p w:rsidR="002A25C7" w:rsidRDefault="003D5BE4" w:rsidP="00634134">
      <w:pPr>
        <w:numPr>
          <w:ilvl w:val="2"/>
          <w:numId w:val="6"/>
        </w:numPr>
        <w:ind w:left="1166" w:rightChars="65" w:right="136" w:hanging="430"/>
      </w:pPr>
      <w:r>
        <w:rPr>
          <w:rFonts w:hint="eastAsia"/>
        </w:rPr>
        <w:t xml:space="preserve">　</w:t>
      </w:r>
      <w:r w:rsidR="001019F9">
        <w:t xml:space="preserve">法人に面積制限を設けない組合にあっては、第２項第３号及び第４号中「又は（○アール以上の）森林の森林所有者である法人（生産森林組合を除く。）」を「その他の法人」に改める。 </w:t>
      </w:r>
    </w:p>
    <w:p w:rsidR="002A25C7" w:rsidRDefault="001019F9">
      <w:pPr>
        <w:spacing w:after="47" w:line="259" w:lineRule="auto"/>
        <w:ind w:left="0" w:firstLine="0"/>
      </w:pPr>
      <w:r>
        <w:t xml:space="preserve"> </w:t>
      </w:r>
    </w:p>
    <w:p w:rsidR="002A25C7" w:rsidRDefault="001019F9">
      <w:pPr>
        <w:ind w:left="421"/>
      </w:pPr>
      <w:r>
        <w:t xml:space="preserve">（加入） </w:t>
      </w:r>
    </w:p>
    <w:p w:rsidR="002A25C7" w:rsidRDefault="001019F9" w:rsidP="00634134">
      <w:pPr>
        <w:ind w:left="420" w:rightChars="133" w:right="279" w:hanging="210"/>
      </w:pPr>
      <w:r>
        <w:t>第８条</w:t>
      </w:r>
      <w:r w:rsidR="00634134">
        <w:rPr>
          <w:rFonts w:hint="eastAsia"/>
        </w:rPr>
        <w:t xml:space="preserve">　</w:t>
      </w:r>
      <w:r>
        <w:t xml:space="preserve">この組合の組合員になろうとする者は、氏名又は名称及び住所並びに引き受けようとする出資口数を記載した加入申込書を組合に提出しなければならない。この場合においては、暴力団員等（暴力団員による不当な行為の防止等に関する法律（平成３年法律第77号）第２条第６号に規定する暴力団員（以下この項において「暴力団員」という。）又は暴力団員でなくなった日から５年を経過しない者をいう。以下同じ。）又は暴力団員等がその事業活動を支配する者に該当しないことの表明及び将来にわたっても該当しないことの確約を記載しなければならない。 </w:t>
      </w:r>
    </w:p>
    <w:p w:rsidR="002A25C7" w:rsidRDefault="003D5BE4" w:rsidP="003D5BE4">
      <w:pPr>
        <w:numPr>
          <w:ilvl w:val="0"/>
          <w:numId w:val="7"/>
        </w:numPr>
        <w:spacing w:line="264" w:lineRule="auto"/>
        <w:ind w:left="420" w:hanging="210"/>
      </w:pPr>
      <w:r>
        <w:rPr>
          <w:rFonts w:hint="eastAsia"/>
        </w:rPr>
        <w:t xml:space="preserve">　</w:t>
      </w:r>
      <w:r w:rsidR="001019F9">
        <w:t xml:space="preserve">後継者にあっては、加入申込書に当該森林所有者の委託を受けて森林の経営を行うものであること及び当該森林所有者が指定する者であることを証する書面を添付するとともに、組合の求めに応じて、当該森林所有者の推定相続人であることを証する書類を添付しなければならない。 </w:t>
      </w:r>
    </w:p>
    <w:p w:rsidR="002A25C7" w:rsidRDefault="003D5BE4" w:rsidP="003D5BE4">
      <w:pPr>
        <w:numPr>
          <w:ilvl w:val="0"/>
          <w:numId w:val="7"/>
        </w:numPr>
        <w:spacing w:line="264" w:lineRule="auto"/>
        <w:ind w:left="420" w:hanging="210"/>
      </w:pPr>
      <w:r>
        <w:rPr>
          <w:rFonts w:hint="eastAsia"/>
        </w:rPr>
        <w:t xml:space="preserve">　</w:t>
      </w:r>
      <w:r w:rsidR="001019F9">
        <w:t xml:space="preserve">生産森林組合その他の団体にあっては、加入申込書に次に掲げる書類を添付しなければならない。 </w:t>
      </w:r>
    </w:p>
    <w:p w:rsidR="002A25C7" w:rsidRDefault="001019F9">
      <w:pPr>
        <w:numPr>
          <w:ilvl w:val="1"/>
          <w:numId w:val="7"/>
        </w:numPr>
        <w:ind w:hanging="420"/>
      </w:pPr>
      <w:r>
        <w:t xml:space="preserve">定款又はこれに代わるべき書類 </w:t>
      </w:r>
    </w:p>
    <w:p w:rsidR="002A25C7" w:rsidRDefault="001019F9">
      <w:pPr>
        <w:numPr>
          <w:ilvl w:val="1"/>
          <w:numId w:val="7"/>
        </w:numPr>
        <w:ind w:hanging="420"/>
      </w:pPr>
      <w:r>
        <w:t xml:space="preserve">加入についての総会の議事録の抄本等当該団体の加入意思を証する書面 </w:t>
      </w:r>
    </w:p>
    <w:p w:rsidR="002A25C7" w:rsidRDefault="001019F9">
      <w:pPr>
        <w:numPr>
          <w:ilvl w:val="1"/>
          <w:numId w:val="7"/>
        </w:numPr>
        <w:ind w:hanging="420"/>
      </w:pPr>
      <w:r>
        <w:t xml:space="preserve">代表者の氏名及び住所を記載した書面 </w:t>
      </w:r>
    </w:p>
    <w:p w:rsidR="002A25C7" w:rsidRDefault="003D5BE4" w:rsidP="003D5BE4">
      <w:pPr>
        <w:numPr>
          <w:ilvl w:val="0"/>
          <w:numId w:val="7"/>
        </w:numPr>
        <w:spacing w:line="264" w:lineRule="auto"/>
        <w:ind w:left="420" w:hanging="210"/>
      </w:pPr>
      <w:r>
        <w:rPr>
          <w:rFonts w:hint="eastAsia"/>
        </w:rPr>
        <w:t xml:space="preserve">　</w:t>
      </w:r>
      <w:r w:rsidR="001019F9">
        <w:t xml:space="preserve">この組合は、第１項の規定により加入の申込みを受け、これを承諾しようとするときは、その旨を申込者に通知する。 </w:t>
      </w:r>
    </w:p>
    <w:p w:rsidR="002A25C7" w:rsidRDefault="005C763B" w:rsidP="005C763B">
      <w:pPr>
        <w:numPr>
          <w:ilvl w:val="0"/>
          <w:numId w:val="7"/>
        </w:numPr>
        <w:spacing w:line="264" w:lineRule="auto"/>
        <w:ind w:left="420" w:hanging="210"/>
      </w:pPr>
      <w:r>
        <w:rPr>
          <w:rFonts w:hint="eastAsia"/>
        </w:rPr>
        <w:t xml:space="preserve">　</w:t>
      </w:r>
      <w:r w:rsidR="001019F9">
        <w:t xml:space="preserve">この組合は、前項の規定により加入を承諾する旨の通知を受けた申込者に出資の払込みをさせるとともに、遅滞なく組合員名簿に記載する。 </w:t>
      </w:r>
    </w:p>
    <w:p w:rsidR="002A25C7" w:rsidRDefault="001019F9">
      <w:pPr>
        <w:numPr>
          <w:ilvl w:val="0"/>
          <w:numId w:val="7"/>
        </w:numPr>
        <w:ind w:hanging="420"/>
      </w:pPr>
      <w:r>
        <w:t xml:space="preserve">申込者は、前項の規定による出資の払込みをすることによって組合員となる。 </w:t>
      </w:r>
    </w:p>
    <w:p w:rsidR="002A25C7" w:rsidRDefault="001019F9">
      <w:pPr>
        <w:ind w:left="421"/>
      </w:pPr>
      <w:r>
        <w:t xml:space="preserve">「備考」 </w:t>
      </w:r>
    </w:p>
    <w:p w:rsidR="002A25C7" w:rsidRDefault="00634134" w:rsidP="00634134">
      <w:pPr>
        <w:numPr>
          <w:ilvl w:val="2"/>
          <w:numId w:val="8"/>
        </w:numPr>
        <w:ind w:rightChars="65" w:right="136" w:hanging="420"/>
      </w:pPr>
      <w:r>
        <w:rPr>
          <w:rFonts w:hint="eastAsia"/>
        </w:rPr>
        <w:t xml:space="preserve">　</w:t>
      </w:r>
      <w:r w:rsidR="001019F9">
        <w:t xml:space="preserve">出資について分割払込制をとる組合にあっては、第５項中「出資」を「出資第１回」に改める。 </w:t>
      </w:r>
    </w:p>
    <w:p w:rsidR="002A25C7" w:rsidRDefault="00634134" w:rsidP="00634134">
      <w:pPr>
        <w:numPr>
          <w:ilvl w:val="2"/>
          <w:numId w:val="8"/>
        </w:numPr>
        <w:spacing w:after="375"/>
        <w:ind w:rightChars="-69" w:right="-145" w:hanging="420"/>
      </w:pPr>
      <w:r>
        <w:rPr>
          <w:rFonts w:hint="eastAsia"/>
        </w:rPr>
        <w:lastRenderedPageBreak/>
        <w:t xml:space="preserve">　</w:t>
      </w:r>
      <w:r w:rsidR="001019F9">
        <w:t xml:space="preserve">加入金を徴収することを定めている組合にあっては、第６項中「出資の払込み」を「出資の払込み及び加入金の支払」に改める。 </w:t>
      </w:r>
    </w:p>
    <w:p w:rsidR="002A25C7" w:rsidRDefault="001019F9">
      <w:pPr>
        <w:ind w:left="421"/>
      </w:pPr>
      <w:r>
        <w:t xml:space="preserve">（持分の譲渡制限） </w:t>
      </w:r>
    </w:p>
    <w:p w:rsidR="002A25C7" w:rsidRDefault="001019F9">
      <w:pPr>
        <w:ind w:left="220"/>
      </w:pPr>
      <w:r>
        <w:t>第９条</w:t>
      </w:r>
      <w:r w:rsidR="003B589A">
        <w:rPr>
          <w:rFonts w:hint="eastAsia"/>
        </w:rPr>
        <w:t xml:space="preserve">　</w:t>
      </w:r>
      <w:r>
        <w:t xml:space="preserve">組合員は、この組合の承認を得なければ、その持分を譲り渡すことができない。 </w:t>
      </w:r>
    </w:p>
    <w:p w:rsidR="002A25C7" w:rsidRDefault="001019F9">
      <w:pPr>
        <w:ind w:left="420" w:hanging="210"/>
      </w:pPr>
      <w:r>
        <w:t>②</w:t>
      </w:r>
      <w:r w:rsidR="005C763B">
        <w:rPr>
          <w:rFonts w:hint="eastAsia"/>
        </w:rPr>
        <w:t xml:space="preserve">　</w:t>
      </w:r>
      <w:r>
        <w:t xml:space="preserve">組合員でないものが持分を譲り受けようとするときは、前条の規定の例による。ただし、同条第５項の出資の払込みをさせない。 </w:t>
      </w:r>
    </w:p>
    <w:p w:rsidR="002A25C7" w:rsidRDefault="001019F9">
      <w:pPr>
        <w:spacing w:after="48" w:line="259" w:lineRule="auto"/>
        <w:ind w:left="0" w:firstLine="0"/>
      </w:pPr>
      <w:r>
        <w:t xml:space="preserve"> </w:t>
      </w:r>
    </w:p>
    <w:p w:rsidR="002A25C7" w:rsidRDefault="001019F9">
      <w:pPr>
        <w:ind w:left="421"/>
      </w:pPr>
      <w:r>
        <w:t xml:space="preserve">（相続加入等） </w:t>
      </w:r>
    </w:p>
    <w:p w:rsidR="002A25C7" w:rsidRDefault="001019F9" w:rsidP="00634134">
      <w:pPr>
        <w:spacing w:line="264" w:lineRule="auto"/>
        <w:ind w:left="420" w:rightChars="65" w:right="136" w:hanging="210"/>
      </w:pPr>
      <w:r>
        <w:t>第10条</w:t>
      </w:r>
      <w:r w:rsidR="00AE7D00">
        <w:rPr>
          <w:rFonts w:hint="eastAsia"/>
        </w:rPr>
        <w:t xml:space="preserve">　</w:t>
      </w:r>
      <w:r>
        <w:t xml:space="preserve">死亡した組合員の相続人であって、組合員である資格を有するもの（相続人であって組合員である資格を有するものが数人あるときは、相続人の同意をもって選定された１人の相続人）が相続開始後300日以内にこの組合に加入の申込みをし、組合がこれを承諾したときは、相続開始の時に組合員になったものとみなす。この場合には、被相続人の持分についての権利義務を承継する。 </w:t>
      </w:r>
    </w:p>
    <w:p w:rsidR="002A25C7" w:rsidRDefault="001019F9" w:rsidP="00634134">
      <w:pPr>
        <w:spacing w:line="264" w:lineRule="auto"/>
        <w:ind w:left="567" w:rightChars="-136" w:right="-286" w:hanging="567"/>
      </w:pPr>
      <w:r>
        <w:t xml:space="preserve">  ② </w:t>
      </w:r>
      <w:r w:rsidR="00AE7D00">
        <w:rPr>
          <w:rFonts w:hint="eastAsia"/>
        </w:rPr>
        <w:t xml:space="preserve">　</w:t>
      </w:r>
      <w:r>
        <w:t xml:space="preserve">被相続人である森林所有者の相続開始により、後継者が組合員の資格を喪失した場合であっても、相続開始後300日以内にこの組合に加入の申出をしたときは、相続開始の時に組合員になったものとみなす。 </w:t>
      </w:r>
    </w:p>
    <w:p w:rsidR="002A25C7" w:rsidRDefault="001019F9">
      <w:pPr>
        <w:spacing w:after="48" w:line="259" w:lineRule="auto"/>
        <w:ind w:left="0" w:firstLine="0"/>
      </w:pPr>
      <w:r>
        <w:t xml:space="preserve"> </w:t>
      </w:r>
    </w:p>
    <w:p w:rsidR="002A25C7" w:rsidRDefault="001019F9">
      <w:pPr>
        <w:ind w:left="421"/>
      </w:pPr>
      <w:r>
        <w:t xml:space="preserve">（加入の承諾の停止） </w:t>
      </w:r>
    </w:p>
    <w:p w:rsidR="002A25C7" w:rsidRDefault="001019F9">
      <w:pPr>
        <w:ind w:left="420" w:hanging="210"/>
      </w:pPr>
      <w:r>
        <w:t>第11条</w:t>
      </w:r>
      <w:r w:rsidR="00AE7D00">
        <w:rPr>
          <w:rFonts w:hint="eastAsia"/>
        </w:rPr>
        <w:t xml:space="preserve">　</w:t>
      </w:r>
      <w:r>
        <w:t xml:space="preserve">この組合は、前条の加入の場合を除き、総会の日の２週間前から総会終了までの間は、加入の承諾をしないものとする。 </w:t>
      </w:r>
    </w:p>
    <w:p w:rsidR="002A25C7" w:rsidRDefault="001019F9">
      <w:pPr>
        <w:ind w:left="421"/>
      </w:pPr>
      <w:r>
        <w:t xml:space="preserve">「備考」 </w:t>
      </w:r>
    </w:p>
    <w:p w:rsidR="002A25C7" w:rsidRDefault="001019F9">
      <w:pPr>
        <w:ind w:left="629" w:firstLine="210"/>
      </w:pPr>
      <w:r>
        <w:t xml:space="preserve">役員の選挙につき総会外選挙制を採る組合にあっては、「総会終了までの間」の次に「及び総会外選挙の期日の２週間前から選挙終了までの間」を加えること。 </w:t>
      </w:r>
    </w:p>
    <w:p w:rsidR="002A25C7" w:rsidRDefault="001019F9">
      <w:pPr>
        <w:spacing w:after="48" w:line="259" w:lineRule="auto"/>
        <w:ind w:left="0" w:firstLine="0"/>
      </w:pPr>
      <w:r>
        <w:t xml:space="preserve"> </w:t>
      </w:r>
    </w:p>
    <w:p w:rsidR="002A25C7" w:rsidRDefault="001019F9">
      <w:pPr>
        <w:ind w:left="421"/>
      </w:pPr>
      <w:r>
        <w:t xml:space="preserve">（届出義務） </w:t>
      </w:r>
    </w:p>
    <w:p w:rsidR="002A25C7" w:rsidRDefault="001019F9" w:rsidP="00634134">
      <w:pPr>
        <w:ind w:left="420" w:rightChars="133" w:right="279" w:hanging="210"/>
      </w:pPr>
      <w:r>
        <w:t>第12条</w:t>
      </w:r>
      <w:r w:rsidR="00AE7D00">
        <w:rPr>
          <w:rFonts w:hint="eastAsia"/>
        </w:rPr>
        <w:t xml:space="preserve">　</w:t>
      </w:r>
      <w:r>
        <w:t xml:space="preserve">組合員がその資格を失い、又は氏名若しくは名称、住所、組合員である法人の定款若しくは役員若しくは組合員である団体の規約若しくは役員の変更があったときは、直ちにその旨をこの組合に届け出なければならない。 </w:t>
      </w:r>
    </w:p>
    <w:p w:rsidR="002A25C7" w:rsidRDefault="001019F9">
      <w:pPr>
        <w:spacing w:after="48" w:line="259" w:lineRule="auto"/>
        <w:ind w:left="0" w:firstLine="0"/>
      </w:pPr>
      <w:r>
        <w:t xml:space="preserve"> </w:t>
      </w:r>
    </w:p>
    <w:p w:rsidR="002A25C7" w:rsidRDefault="001019F9">
      <w:pPr>
        <w:ind w:left="421"/>
      </w:pPr>
      <w:r>
        <w:t xml:space="preserve">（脱退） </w:t>
      </w:r>
    </w:p>
    <w:p w:rsidR="002A25C7" w:rsidRDefault="001019F9" w:rsidP="00634134">
      <w:pPr>
        <w:ind w:left="420" w:rightChars="-69" w:right="-145" w:hanging="210"/>
      </w:pPr>
      <w:r>
        <w:t>第13条</w:t>
      </w:r>
      <w:r w:rsidR="00AE7D00">
        <w:rPr>
          <w:rFonts w:hint="eastAsia"/>
        </w:rPr>
        <w:t xml:space="preserve">　</w:t>
      </w:r>
      <w:r>
        <w:t xml:space="preserve">組合員は、事業年度末の60日前までにこの組合に書面により脱退の予告をし、その事業年度末に脱退することができる。 </w:t>
      </w:r>
    </w:p>
    <w:p w:rsidR="002A25C7" w:rsidRDefault="001019F9">
      <w:pPr>
        <w:spacing w:after="47" w:line="259" w:lineRule="auto"/>
        <w:ind w:left="0" w:firstLine="0"/>
      </w:pPr>
      <w:r>
        <w:t xml:space="preserve"> </w:t>
      </w:r>
    </w:p>
    <w:p w:rsidR="002A25C7" w:rsidRDefault="001019F9">
      <w:pPr>
        <w:ind w:left="421"/>
      </w:pPr>
      <w:r>
        <w:t xml:space="preserve">（除名） </w:t>
      </w:r>
    </w:p>
    <w:p w:rsidR="002A25C7" w:rsidRDefault="001019F9" w:rsidP="00634134">
      <w:pPr>
        <w:ind w:left="420" w:rightChars="133" w:right="279" w:hanging="210"/>
      </w:pPr>
      <w:r>
        <w:t>第14条</w:t>
      </w:r>
      <w:r w:rsidR="00AE7D00">
        <w:rPr>
          <w:rFonts w:hint="eastAsia"/>
        </w:rPr>
        <w:t xml:space="preserve">　</w:t>
      </w:r>
      <w:r>
        <w:t xml:space="preserve">組合員が次の各号のいずれかに該当するときは、総会の決議を経てこれを除名することができる。この場合には、その組合員に対し総会の日の７日前までにその旨を通知し、総会において弁明する機会を与えなければならない。 </w:t>
      </w:r>
    </w:p>
    <w:p w:rsidR="002A25C7" w:rsidRDefault="001019F9">
      <w:pPr>
        <w:numPr>
          <w:ilvl w:val="0"/>
          <w:numId w:val="9"/>
        </w:numPr>
        <w:ind w:hanging="420"/>
      </w:pPr>
      <w:r>
        <w:t xml:space="preserve">引き続き５年以上この組合の事業を全く利用しなかったとき。 </w:t>
      </w:r>
    </w:p>
    <w:p w:rsidR="002A25C7" w:rsidRDefault="001019F9">
      <w:pPr>
        <w:numPr>
          <w:ilvl w:val="0"/>
          <w:numId w:val="9"/>
        </w:numPr>
        <w:ind w:hanging="420"/>
      </w:pPr>
      <w:r>
        <w:t xml:space="preserve">出資の払込み、賦課金の払込みその他組合に対する義務の履行を怠ったとき。 </w:t>
      </w:r>
    </w:p>
    <w:p w:rsidR="002A25C7" w:rsidRDefault="00AE7D00" w:rsidP="00AE7D00">
      <w:pPr>
        <w:numPr>
          <w:ilvl w:val="0"/>
          <w:numId w:val="9"/>
        </w:numPr>
        <w:spacing w:line="264" w:lineRule="auto"/>
        <w:ind w:left="618" w:hanging="210"/>
      </w:pPr>
      <w:r>
        <w:rPr>
          <w:rFonts w:hint="eastAsia"/>
        </w:rPr>
        <w:lastRenderedPageBreak/>
        <w:t xml:space="preserve">　</w:t>
      </w:r>
      <w:r w:rsidR="001019F9">
        <w:t xml:space="preserve">組合の事業を妨げる行為をしたとき（暴力団員等、暴力団員等がその事業を支配する者又は暴力団員等をその業務に従事させ、若しくはその業務の補助者として使用するおそれのある当該組合員が、この組合又は他の組合の組合員に損害を与え、又は損害を与えるおそれのある行為をしたときを含み、前号又は次号の規定に該当する場合を除く。）。 </w:t>
      </w:r>
    </w:p>
    <w:p w:rsidR="002A25C7" w:rsidRDefault="00AE7D00" w:rsidP="00AE7D00">
      <w:pPr>
        <w:numPr>
          <w:ilvl w:val="0"/>
          <w:numId w:val="9"/>
        </w:numPr>
        <w:spacing w:line="264" w:lineRule="auto"/>
        <w:ind w:left="618" w:hanging="210"/>
      </w:pPr>
      <w:r>
        <w:rPr>
          <w:rFonts w:hint="eastAsia"/>
        </w:rPr>
        <w:t xml:space="preserve">　</w:t>
      </w:r>
      <w:r w:rsidR="001019F9">
        <w:t xml:space="preserve">法令又はこの組合の定款若しくは規約に違反し、その他組合の信用を失わせるような行為をしたとき。 </w:t>
      </w:r>
    </w:p>
    <w:p w:rsidR="002A25C7" w:rsidRDefault="001019F9">
      <w:pPr>
        <w:numPr>
          <w:ilvl w:val="0"/>
          <w:numId w:val="9"/>
        </w:numPr>
        <w:ind w:hanging="420"/>
      </w:pPr>
      <w:r>
        <w:t xml:space="preserve">第８条第１項の表明又は確約に関して虚偽の申告をしたことが判明したとき。 </w:t>
      </w:r>
    </w:p>
    <w:p w:rsidR="002A25C7" w:rsidRDefault="001019F9">
      <w:pPr>
        <w:ind w:left="420" w:hanging="210"/>
      </w:pPr>
      <w:r>
        <w:t>②</w:t>
      </w:r>
      <w:r w:rsidR="00AE7D00">
        <w:rPr>
          <w:rFonts w:hint="eastAsia"/>
        </w:rPr>
        <w:t xml:space="preserve">　</w:t>
      </w:r>
      <w:r>
        <w:t xml:space="preserve">除名を決議したときは、その理由を明らかにした書面をもって、その旨をその組合員に通知しなければならない。 </w:t>
      </w:r>
    </w:p>
    <w:p w:rsidR="002A25C7" w:rsidRDefault="001019F9">
      <w:pPr>
        <w:spacing w:after="47" w:line="259" w:lineRule="auto"/>
        <w:ind w:left="210" w:firstLine="0"/>
      </w:pPr>
      <w:r>
        <w:t xml:space="preserve"> </w:t>
      </w:r>
    </w:p>
    <w:p w:rsidR="002A25C7" w:rsidRDefault="001019F9">
      <w:pPr>
        <w:ind w:left="849"/>
      </w:pPr>
      <w:r>
        <w:t xml:space="preserve">第３章 出資、経費分担及び積立金 </w:t>
      </w:r>
    </w:p>
    <w:p w:rsidR="002A25C7" w:rsidRDefault="001019F9">
      <w:pPr>
        <w:spacing w:after="48" w:line="259" w:lineRule="auto"/>
        <w:ind w:left="0" w:firstLine="0"/>
      </w:pPr>
      <w:r>
        <w:t xml:space="preserve"> </w:t>
      </w:r>
    </w:p>
    <w:p w:rsidR="002A25C7" w:rsidRDefault="001019F9">
      <w:pPr>
        <w:ind w:left="421"/>
      </w:pPr>
      <w:r>
        <w:t xml:space="preserve">（出資義務及び出資の最高限度） </w:t>
      </w:r>
    </w:p>
    <w:p w:rsidR="002A25C7" w:rsidRDefault="001019F9">
      <w:pPr>
        <w:ind w:left="420" w:hanging="210"/>
      </w:pPr>
      <w:r>
        <w:t>第15条</w:t>
      </w:r>
      <w:r w:rsidR="00AE7D00">
        <w:rPr>
          <w:rFonts w:hint="eastAsia"/>
        </w:rPr>
        <w:t xml:space="preserve">　</w:t>
      </w:r>
      <w:r>
        <w:t xml:space="preserve">組合員は、出資１口以上を持たなければならない。ただし、○○口を超えることができない。 </w:t>
      </w:r>
    </w:p>
    <w:p w:rsidR="002A25C7" w:rsidRDefault="001019F9" w:rsidP="00634134">
      <w:pPr>
        <w:ind w:left="420" w:rightChars="133" w:right="279" w:hanging="210"/>
      </w:pPr>
      <w:r>
        <w:t>②</w:t>
      </w:r>
      <w:r w:rsidR="00AE7D00">
        <w:rPr>
          <w:rFonts w:hint="eastAsia"/>
        </w:rPr>
        <w:t xml:space="preserve">　</w:t>
      </w:r>
      <w:r>
        <w:t xml:space="preserve">この組合に現物出資をする組合員の氏名、出資の目的である財産及びその価額並びにこれに対して与える出資口数は、別表のとおりとする。 </w:t>
      </w:r>
    </w:p>
    <w:p w:rsidR="002A25C7" w:rsidRDefault="001019F9">
      <w:pPr>
        <w:ind w:left="421"/>
      </w:pPr>
      <w:r>
        <w:t xml:space="preserve">「備考」 </w:t>
      </w:r>
    </w:p>
    <w:p w:rsidR="002A25C7" w:rsidRDefault="001019F9">
      <w:pPr>
        <w:ind w:left="849"/>
      </w:pPr>
      <w:r>
        <w:t xml:space="preserve">現物出資のない組合にあっては、第２項及び別表を削ること。 </w:t>
      </w:r>
    </w:p>
    <w:p w:rsidR="002A25C7" w:rsidRDefault="001019F9">
      <w:pPr>
        <w:spacing w:after="48" w:line="259" w:lineRule="auto"/>
        <w:ind w:left="0" w:firstLine="0"/>
      </w:pPr>
      <w:r>
        <w:t xml:space="preserve"> </w:t>
      </w:r>
    </w:p>
    <w:p w:rsidR="002A25C7" w:rsidRDefault="001019F9">
      <w:pPr>
        <w:ind w:left="421"/>
      </w:pPr>
      <w:r>
        <w:t xml:space="preserve">（出資１口の金額及び払込みの方法） </w:t>
      </w:r>
    </w:p>
    <w:p w:rsidR="002A25C7" w:rsidRDefault="001019F9">
      <w:pPr>
        <w:ind w:left="220"/>
      </w:pPr>
      <w:r>
        <w:t>第16条</w:t>
      </w:r>
      <w:r w:rsidR="00AE7D00">
        <w:rPr>
          <w:rFonts w:hint="eastAsia"/>
        </w:rPr>
        <w:t xml:space="preserve">　</w:t>
      </w:r>
      <w:r>
        <w:t xml:space="preserve">出資１口の金額は、金○千円とし、全額一時払込みとする。 </w:t>
      </w:r>
    </w:p>
    <w:p w:rsidR="002A25C7" w:rsidRDefault="001019F9">
      <w:pPr>
        <w:ind w:left="420" w:hanging="210"/>
      </w:pPr>
      <w:r>
        <w:t>②</w:t>
      </w:r>
      <w:r w:rsidR="00AE7D00">
        <w:rPr>
          <w:rFonts w:hint="eastAsia"/>
        </w:rPr>
        <w:t xml:space="preserve">　</w:t>
      </w:r>
      <w:r>
        <w:t xml:space="preserve">組合員は、前項による出資の払込みについて、相殺をもってこの組合に対抗することができない。 </w:t>
      </w:r>
    </w:p>
    <w:p w:rsidR="00AE7D00" w:rsidRDefault="001019F9">
      <w:pPr>
        <w:ind w:left="830" w:right="421" w:hanging="419"/>
      </w:pPr>
      <w:r>
        <w:t>「備考」</w:t>
      </w:r>
    </w:p>
    <w:p w:rsidR="002A25C7" w:rsidRDefault="001019F9" w:rsidP="00AE7D00">
      <w:pPr>
        <w:ind w:leftChars="100" w:left="210" w:right="421" w:firstLineChars="300" w:firstLine="630"/>
      </w:pPr>
      <w:r>
        <w:t xml:space="preserve">出資について分割払込制を採る組合にあっては、本条を次のように規定すること。 </w:t>
      </w:r>
    </w:p>
    <w:p w:rsidR="002A25C7" w:rsidRDefault="001019F9">
      <w:pPr>
        <w:ind w:left="849"/>
      </w:pPr>
      <w:r>
        <w:t xml:space="preserve">（出資１口の金額及び払込みの方法） </w:t>
      </w:r>
    </w:p>
    <w:p w:rsidR="002A25C7" w:rsidRDefault="001019F9">
      <w:pPr>
        <w:ind w:left="838" w:hanging="210"/>
      </w:pPr>
      <w:r>
        <w:t>第16条</w:t>
      </w:r>
      <w:r w:rsidR="00AE7D00">
        <w:rPr>
          <w:rFonts w:hint="eastAsia"/>
        </w:rPr>
        <w:t xml:space="preserve">　</w:t>
      </w:r>
      <w:r>
        <w:t xml:space="preserve">出資１口の金額は金○千円とし、○回分割払とする。ただし、全額一時に払い込むことを妨げない。 </w:t>
      </w:r>
    </w:p>
    <w:p w:rsidR="002A25C7" w:rsidRDefault="00AE7D00">
      <w:pPr>
        <w:numPr>
          <w:ilvl w:val="0"/>
          <w:numId w:val="10"/>
        </w:numPr>
        <w:ind w:hanging="210"/>
      </w:pPr>
      <w:r>
        <w:rPr>
          <w:rFonts w:hint="eastAsia"/>
        </w:rPr>
        <w:t xml:space="preserve">　</w:t>
      </w:r>
      <w:r w:rsidR="001019F9">
        <w:t xml:space="preserve">出資第１回の払込金額は、１口につき金○千円以上とし、第２回以後の出資の払込みは、第１回の出資払込みの事業年度の次の事業年度から毎事業年度１口につき金○千円以上を払い込むものとする。ただし、第２回以後の出資の払込みについては、配当する剰余金のうちから払込みに充てることができる。 </w:t>
      </w:r>
    </w:p>
    <w:p w:rsidR="002A25C7" w:rsidRDefault="00AE7D00">
      <w:pPr>
        <w:numPr>
          <w:ilvl w:val="0"/>
          <w:numId w:val="10"/>
        </w:numPr>
        <w:ind w:hanging="210"/>
      </w:pPr>
      <w:r>
        <w:rPr>
          <w:rFonts w:hint="eastAsia"/>
        </w:rPr>
        <w:t xml:space="preserve">　</w:t>
      </w:r>
      <w:r w:rsidR="001019F9">
        <w:t xml:space="preserve">組合員は、前２項の規定による出資の払込みについて、相殺をもってこの組合に対抗することができない。 </w:t>
      </w:r>
    </w:p>
    <w:p w:rsidR="002A25C7" w:rsidRDefault="001019F9">
      <w:pPr>
        <w:spacing w:after="48" w:line="259" w:lineRule="auto"/>
        <w:ind w:left="0" w:firstLine="0"/>
      </w:pPr>
      <w:r>
        <w:t xml:space="preserve"> </w:t>
      </w:r>
    </w:p>
    <w:p w:rsidR="002A25C7" w:rsidRDefault="001019F9">
      <w:pPr>
        <w:ind w:left="421"/>
      </w:pPr>
      <w:r>
        <w:t xml:space="preserve">（回転出資） </w:t>
      </w:r>
    </w:p>
    <w:p w:rsidR="002A25C7" w:rsidRDefault="001019F9" w:rsidP="00634134">
      <w:pPr>
        <w:spacing w:line="264" w:lineRule="auto"/>
        <w:ind w:left="420" w:rightChars="-69" w:right="-145" w:hanging="210"/>
      </w:pPr>
      <w:r>
        <w:t>第17条</w:t>
      </w:r>
      <w:r w:rsidR="00AE7D00">
        <w:rPr>
          <w:rFonts w:hint="eastAsia"/>
        </w:rPr>
        <w:t xml:space="preserve">　</w:t>
      </w:r>
      <w:r>
        <w:t xml:space="preserve">組合員は、第71条の規定によりその事業の利用分量に応じて配当される毎事業年度の剰余金の額に相当する金額を超えない範囲で総会で定める金額を、回転出資金として、５年を限り、この組合に出資しなければならない。 </w:t>
      </w:r>
    </w:p>
    <w:p w:rsidR="002A25C7" w:rsidRDefault="001019F9">
      <w:pPr>
        <w:ind w:left="421"/>
      </w:pPr>
      <w:r>
        <w:t xml:space="preserve">「備考」 </w:t>
      </w:r>
    </w:p>
    <w:p w:rsidR="002A25C7" w:rsidRDefault="001019F9">
      <w:pPr>
        <w:spacing w:after="386"/>
        <w:ind w:left="849"/>
      </w:pPr>
      <w:r>
        <w:lastRenderedPageBreak/>
        <w:t xml:space="preserve">回転出資金制度を採らない組合にあっては、本条を削ること。 </w:t>
      </w:r>
    </w:p>
    <w:p w:rsidR="002A25C7" w:rsidRDefault="001019F9">
      <w:pPr>
        <w:ind w:left="421"/>
      </w:pPr>
      <w:r>
        <w:t xml:space="preserve">（出資口数の増加） </w:t>
      </w:r>
    </w:p>
    <w:p w:rsidR="002A25C7" w:rsidRDefault="001019F9">
      <w:pPr>
        <w:ind w:left="420" w:hanging="210"/>
      </w:pPr>
      <w:r>
        <w:t>第18条</w:t>
      </w:r>
      <w:r w:rsidR="00AE7D00">
        <w:rPr>
          <w:rFonts w:hint="eastAsia"/>
        </w:rPr>
        <w:t xml:space="preserve">　</w:t>
      </w:r>
      <w:r>
        <w:t xml:space="preserve">出資口数を増加しようとする組合員については、第８条第１項、第４項及び第５項の規定を準用する。ただし、同条第１項後段の表明及び確約の記載は、これを必要としない。 </w:t>
      </w:r>
    </w:p>
    <w:p w:rsidR="002A25C7" w:rsidRDefault="001019F9">
      <w:pPr>
        <w:spacing w:after="48" w:line="259" w:lineRule="auto"/>
        <w:ind w:left="0" w:firstLine="0"/>
      </w:pPr>
      <w:r>
        <w:t xml:space="preserve"> </w:t>
      </w:r>
    </w:p>
    <w:p w:rsidR="002A25C7" w:rsidRDefault="001019F9">
      <w:pPr>
        <w:ind w:left="421"/>
      </w:pPr>
      <w:r>
        <w:t xml:space="preserve">（出資口数の減少） </w:t>
      </w:r>
    </w:p>
    <w:p w:rsidR="002A25C7" w:rsidRDefault="001019F9" w:rsidP="00634134">
      <w:pPr>
        <w:ind w:left="420" w:rightChars="65" w:right="136" w:hanging="210"/>
      </w:pPr>
      <w:r>
        <w:t>第19条</w:t>
      </w:r>
      <w:r w:rsidR="00AE7D00">
        <w:rPr>
          <w:rFonts w:hint="eastAsia"/>
        </w:rPr>
        <w:t xml:space="preserve">　</w:t>
      </w:r>
      <w:r>
        <w:t xml:space="preserve">組合員は、やむを得ない理由があるときは、あらかじめ書面により組合に通知し、理事会の決議を経て、事業年度末においてその出資口数を減少することができる。 </w:t>
      </w:r>
    </w:p>
    <w:p w:rsidR="002A25C7" w:rsidRDefault="001019F9">
      <w:pPr>
        <w:spacing w:after="48" w:line="259" w:lineRule="auto"/>
        <w:ind w:left="0" w:firstLine="0"/>
      </w:pPr>
      <w:r>
        <w:t xml:space="preserve"> </w:t>
      </w:r>
    </w:p>
    <w:p w:rsidR="002A25C7" w:rsidRDefault="001019F9">
      <w:pPr>
        <w:ind w:left="421"/>
      </w:pPr>
      <w:r>
        <w:t xml:space="preserve">（加入金） </w:t>
      </w:r>
    </w:p>
    <w:p w:rsidR="002A25C7" w:rsidRDefault="001019F9" w:rsidP="00634134">
      <w:pPr>
        <w:spacing w:line="264" w:lineRule="auto"/>
        <w:ind w:left="420" w:rightChars="-136" w:right="-286" w:hanging="210"/>
      </w:pPr>
      <w:r>
        <w:t>第20条</w:t>
      </w:r>
      <w:r w:rsidR="00AE7D00">
        <w:rPr>
          <w:rFonts w:hint="eastAsia"/>
        </w:rPr>
        <w:t xml:space="preserve">　</w:t>
      </w:r>
      <w:r>
        <w:t xml:space="preserve">この組合は、組合に加入する者（持分の譲受け、相続又は第10条第２項の規定によって加入した者を除く。）から加入金を徴収する。 </w:t>
      </w:r>
    </w:p>
    <w:p w:rsidR="002A25C7" w:rsidRDefault="001019F9">
      <w:pPr>
        <w:ind w:left="220"/>
      </w:pPr>
      <w:r>
        <w:t>②</w:t>
      </w:r>
      <w:r w:rsidR="00AE7D00">
        <w:rPr>
          <w:rFonts w:hint="eastAsia"/>
        </w:rPr>
        <w:t xml:space="preserve">　</w:t>
      </w:r>
      <w:r>
        <w:t xml:space="preserve">前項の加入金に関する事項は、規約で定める。 </w:t>
      </w:r>
    </w:p>
    <w:p w:rsidR="002A25C7" w:rsidRDefault="001019F9">
      <w:pPr>
        <w:ind w:left="421"/>
      </w:pPr>
      <w:r>
        <w:t xml:space="preserve">「備考」 </w:t>
      </w:r>
    </w:p>
    <w:p w:rsidR="002A25C7" w:rsidRDefault="001019F9">
      <w:pPr>
        <w:spacing w:after="48" w:line="259" w:lineRule="auto"/>
        <w:ind w:left="10" w:right="319"/>
        <w:jc w:val="center"/>
      </w:pPr>
      <w:r>
        <w:t xml:space="preserve">加入金を徴収しない組合にあっては、本条及び第26条第１項第１号を削ること。 </w:t>
      </w:r>
    </w:p>
    <w:p w:rsidR="002A25C7" w:rsidRDefault="001019F9">
      <w:pPr>
        <w:spacing w:after="48" w:line="259" w:lineRule="auto"/>
        <w:ind w:left="0" w:firstLine="0"/>
      </w:pPr>
      <w:r>
        <w:t xml:space="preserve"> </w:t>
      </w:r>
    </w:p>
    <w:p w:rsidR="002A25C7" w:rsidRDefault="001019F9">
      <w:pPr>
        <w:ind w:left="421"/>
      </w:pPr>
      <w:r>
        <w:t xml:space="preserve">（賦課金） </w:t>
      </w:r>
    </w:p>
    <w:p w:rsidR="002A25C7" w:rsidRDefault="001019F9" w:rsidP="00634134">
      <w:pPr>
        <w:spacing w:after="48" w:line="259" w:lineRule="auto"/>
        <w:ind w:left="420" w:rightChars="-136" w:right="-286" w:hanging="210"/>
      </w:pPr>
      <w:r>
        <w:t>第21条</w:t>
      </w:r>
      <w:r w:rsidR="003B589A">
        <w:rPr>
          <w:rFonts w:hint="eastAsia"/>
        </w:rPr>
        <w:t xml:space="preserve">　</w:t>
      </w:r>
      <w:r>
        <w:t xml:space="preserve">この組合は、第２条第１項第１号、第４号、第10号及び第17号から第21号までの事業並びにこれらの事業に附帯する事業の経費に充てるため、組合員に経費を賦課することができる。 </w:t>
      </w:r>
    </w:p>
    <w:p w:rsidR="002A25C7" w:rsidRDefault="001019F9">
      <w:pPr>
        <w:numPr>
          <w:ilvl w:val="0"/>
          <w:numId w:val="11"/>
        </w:numPr>
        <w:ind w:hanging="420"/>
      </w:pPr>
      <w:r>
        <w:t xml:space="preserve">前項の賦課金の額、徴収時期及び徴収方法は、総会で定める。 </w:t>
      </w:r>
    </w:p>
    <w:p w:rsidR="002A25C7" w:rsidRDefault="001019F9">
      <w:pPr>
        <w:numPr>
          <w:ilvl w:val="0"/>
          <w:numId w:val="11"/>
        </w:numPr>
        <w:ind w:hanging="420"/>
      </w:pPr>
      <w:r>
        <w:t xml:space="preserve">前２項の規定により既に徴収した賦課金は、これを返還しない。 </w:t>
      </w:r>
    </w:p>
    <w:p w:rsidR="002A25C7" w:rsidRDefault="001019F9">
      <w:pPr>
        <w:spacing w:after="48" w:line="259" w:lineRule="auto"/>
        <w:ind w:left="0" w:firstLine="0"/>
      </w:pPr>
      <w:r>
        <w:t xml:space="preserve"> </w:t>
      </w:r>
    </w:p>
    <w:p w:rsidR="002A25C7" w:rsidRDefault="001019F9">
      <w:pPr>
        <w:ind w:left="421"/>
      </w:pPr>
      <w:r>
        <w:t xml:space="preserve">（使用料又は手数料） </w:t>
      </w:r>
    </w:p>
    <w:p w:rsidR="002A25C7" w:rsidRDefault="001019F9">
      <w:pPr>
        <w:ind w:left="220"/>
      </w:pPr>
      <w:r>
        <w:t>第22条</w:t>
      </w:r>
      <w:r w:rsidR="003B589A">
        <w:rPr>
          <w:rFonts w:hint="eastAsia"/>
        </w:rPr>
        <w:t xml:space="preserve">　</w:t>
      </w:r>
      <w:r>
        <w:t xml:space="preserve">この組合は、その行う事業について使用料又は手数料を徴収することができる。 </w:t>
      </w:r>
    </w:p>
    <w:p w:rsidR="002A25C7" w:rsidRDefault="001019F9">
      <w:pPr>
        <w:ind w:left="220"/>
      </w:pPr>
      <w:r>
        <w:t>②</w:t>
      </w:r>
      <w:r w:rsidR="003B589A">
        <w:rPr>
          <w:rFonts w:hint="eastAsia"/>
        </w:rPr>
        <w:t xml:space="preserve">　</w:t>
      </w:r>
      <w:r>
        <w:t xml:space="preserve">前項の使用料又は手数料に関する事項は、規約で定める。 </w:t>
      </w:r>
    </w:p>
    <w:p w:rsidR="002A25C7" w:rsidRDefault="001019F9">
      <w:pPr>
        <w:spacing w:after="47" w:line="259" w:lineRule="auto"/>
        <w:ind w:left="210" w:firstLine="0"/>
      </w:pPr>
      <w:r>
        <w:t xml:space="preserve"> </w:t>
      </w:r>
    </w:p>
    <w:p w:rsidR="002A25C7" w:rsidRDefault="001019F9">
      <w:pPr>
        <w:ind w:left="421"/>
      </w:pPr>
      <w:r>
        <w:t xml:space="preserve">（分担金） </w:t>
      </w:r>
    </w:p>
    <w:p w:rsidR="002A25C7" w:rsidRDefault="001019F9" w:rsidP="00634134">
      <w:pPr>
        <w:ind w:left="420" w:rightChars="65" w:right="136" w:hanging="210"/>
      </w:pPr>
      <w:r>
        <w:t>第23条</w:t>
      </w:r>
      <w:r w:rsidR="003B589A">
        <w:rPr>
          <w:rFonts w:hint="eastAsia"/>
        </w:rPr>
        <w:t xml:space="preserve">　</w:t>
      </w:r>
      <w:r>
        <w:t xml:space="preserve">この組合が森林組合法（以下「法」という。）第25条〔分担金〕の規定により員外者に分担金を課するため同条第１項の認可を受けようとするときは、あらかじめ総会の決議を経なければならない。 </w:t>
      </w:r>
    </w:p>
    <w:p w:rsidR="002A25C7" w:rsidRDefault="001019F9">
      <w:pPr>
        <w:spacing w:after="48" w:line="259" w:lineRule="auto"/>
        <w:ind w:left="210" w:firstLine="0"/>
      </w:pPr>
      <w:r>
        <w:t xml:space="preserve"> </w:t>
      </w:r>
    </w:p>
    <w:p w:rsidR="002A25C7" w:rsidRDefault="001019F9">
      <w:pPr>
        <w:ind w:left="421"/>
      </w:pPr>
      <w:r>
        <w:t xml:space="preserve">（過怠金） </w:t>
      </w:r>
    </w:p>
    <w:p w:rsidR="002A25C7" w:rsidRDefault="001019F9">
      <w:pPr>
        <w:ind w:left="420" w:hanging="210"/>
      </w:pPr>
      <w:r>
        <w:t>第24条</w:t>
      </w:r>
      <w:r w:rsidR="003B589A">
        <w:rPr>
          <w:rFonts w:hint="eastAsia"/>
        </w:rPr>
        <w:t xml:space="preserve">　</w:t>
      </w:r>
      <w:r>
        <w:t xml:space="preserve">組合員が出資又は賦課金の払込みを怠ったときは、組合は、払込予定金額に対し払込期限の翌日から払込完了の日まで年14.6パーセントの割合で組合員から過怠金を徴収することができる。 </w:t>
      </w:r>
    </w:p>
    <w:p w:rsidR="003B589A" w:rsidRDefault="001019F9" w:rsidP="003B589A">
      <w:pPr>
        <w:spacing w:after="0" w:line="259" w:lineRule="auto"/>
        <w:ind w:left="210" w:firstLine="0"/>
      </w:pPr>
      <w:r>
        <w:t xml:space="preserve"> </w:t>
      </w:r>
    </w:p>
    <w:p w:rsidR="002A25C7" w:rsidRDefault="001019F9">
      <w:pPr>
        <w:ind w:left="421"/>
      </w:pPr>
      <w:r>
        <w:t xml:space="preserve">（法定準備金） </w:t>
      </w:r>
    </w:p>
    <w:p w:rsidR="002A25C7" w:rsidRDefault="001019F9" w:rsidP="00634134">
      <w:pPr>
        <w:ind w:left="420" w:rightChars="-69" w:right="-145" w:hanging="210"/>
      </w:pPr>
      <w:r>
        <w:lastRenderedPageBreak/>
        <w:t>第25条</w:t>
      </w:r>
      <w:r w:rsidR="003B589A">
        <w:rPr>
          <w:rFonts w:hint="eastAsia"/>
        </w:rPr>
        <w:t xml:space="preserve">　</w:t>
      </w:r>
      <w:r>
        <w:t xml:space="preserve">この組合は、損失の塡補に充てるため、出資金の総額の２倍に相当する金額に達するまで、毎事業年度の剰余金（繰越損失のある場合には、これを塡補した後の残額。以下同じ。）の５分の１以上を法定準備金として積み立てなければならない。 </w:t>
      </w:r>
    </w:p>
    <w:p w:rsidR="002A25C7" w:rsidRDefault="001019F9">
      <w:pPr>
        <w:spacing w:after="48" w:line="259" w:lineRule="auto"/>
        <w:ind w:left="210" w:firstLine="0"/>
      </w:pPr>
      <w:r>
        <w:t xml:space="preserve"> </w:t>
      </w:r>
    </w:p>
    <w:p w:rsidR="002A25C7" w:rsidRDefault="001019F9">
      <w:pPr>
        <w:ind w:left="421"/>
      </w:pPr>
      <w:r>
        <w:t xml:space="preserve">（資本準備金） </w:t>
      </w:r>
    </w:p>
    <w:p w:rsidR="002A25C7" w:rsidRDefault="001019F9">
      <w:pPr>
        <w:ind w:left="220"/>
      </w:pPr>
      <w:r>
        <w:t>第26条</w:t>
      </w:r>
      <w:r w:rsidR="003B589A">
        <w:rPr>
          <w:rFonts w:hint="eastAsia"/>
        </w:rPr>
        <w:t xml:space="preserve">　</w:t>
      </w:r>
      <w:r>
        <w:t xml:space="preserve">この組合は、次の各号に掲げる金額を資本準備金として積み立てるものとする。 </w:t>
      </w:r>
    </w:p>
    <w:p w:rsidR="002A25C7" w:rsidRDefault="001019F9">
      <w:pPr>
        <w:numPr>
          <w:ilvl w:val="0"/>
          <w:numId w:val="12"/>
        </w:numPr>
        <w:ind w:hanging="420"/>
      </w:pPr>
      <w:r>
        <w:t xml:space="preserve">徴収した加入金の額 </w:t>
      </w:r>
    </w:p>
    <w:p w:rsidR="002A25C7" w:rsidRDefault="001019F9">
      <w:pPr>
        <w:numPr>
          <w:ilvl w:val="0"/>
          <w:numId w:val="12"/>
        </w:numPr>
        <w:ind w:hanging="420"/>
      </w:pPr>
      <w:r>
        <w:t xml:space="preserve">合併差益 </w:t>
      </w:r>
    </w:p>
    <w:p w:rsidR="002A25C7" w:rsidRDefault="001019F9">
      <w:pPr>
        <w:numPr>
          <w:ilvl w:val="0"/>
          <w:numId w:val="12"/>
        </w:numPr>
        <w:ind w:hanging="420"/>
      </w:pPr>
      <w:r>
        <w:t xml:space="preserve">分割差益 </w:t>
      </w:r>
    </w:p>
    <w:p w:rsidR="002A25C7" w:rsidRDefault="001019F9">
      <w:pPr>
        <w:numPr>
          <w:ilvl w:val="0"/>
          <w:numId w:val="12"/>
        </w:numPr>
        <w:ind w:hanging="420"/>
      </w:pPr>
      <w:r>
        <w:t xml:space="preserve">減資差益 </w:t>
      </w:r>
    </w:p>
    <w:p w:rsidR="002A25C7" w:rsidRDefault="001019F9">
      <w:pPr>
        <w:ind w:left="220"/>
      </w:pPr>
      <w:r>
        <w:t>②</w:t>
      </w:r>
      <w:r w:rsidR="003B589A">
        <w:rPr>
          <w:rFonts w:hint="eastAsia"/>
        </w:rPr>
        <w:t xml:space="preserve">　</w:t>
      </w:r>
      <w:r>
        <w:t xml:space="preserve">前項の資本準備金は、損失の塡補に充てるほか、取り崩してはならない。 </w:t>
      </w:r>
    </w:p>
    <w:p w:rsidR="002A25C7" w:rsidRDefault="001019F9">
      <w:pPr>
        <w:spacing w:after="48" w:line="259" w:lineRule="auto"/>
        <w:ind w:left="210" w:firstLine="0"/>
      </w:pPr>
      <w:r>
        <w:t xml:space="preserve"> </w:t>
      </w:r>
    </w:p>
    <w:p w:rsidR="002A25C7" w:rsidRDefault="001019F9">
      <w:pPr>
        <w:ind w:left="421"/>
      </w:pPr>
      <w:r>
        <w:t xml:space="preserve">（任意積立金） </w:t>
      </w:r>
    </w:p>
    <w:p w:rsidR="002A25C7" w:rsidRDefault="001019F9">
      <w:pPr>
        <w:ind w:left="220"/>
      </w:pPr>
      <w:r>
        <w:t>第27条</w:t>
      </w:r>
      <w:r w:rsidR="003B589A">
        <w:rPr>
          <w:rFonts w:hint="eastAsia"/>
        </w:rPr>
        <w:t xml:space="preserve">　</w:t>
      </w:r>
      <w:r>
        <w:t xml:space="preserve">この組合は、剰余金から任意積立金を積み立てることができる。 </w:t>
      </w:r>
    </w:p>
    <w:p w:rsidR="002A25C7" w:rsidRDefault="001019F9">
      <w:pPr>
        <w:ind w:left="220"/>
      </w:pPr>
      <w:r>
        <w:t>②</w:t>
      </w:r>
      <w:r w:rsidR="003B589A">
        <w:rPr>
          <w:rFonts w:hint="eastAsia"/>
        </w:rPr>
        <w:t xml:space="preserve">　</w:t>
      </w:r>
      <w:r>
        <w:t>任意積立金は、損失の塡補又はこの組合の事業の改善発達のための支出に充てるものとする。</w:t>
      </w:r>
    </w:p>
    <w:p w:rsidR="002A25C7" w:rsidRDefault="001019F9">
      <w:pPr>
        <w:ind w:left="421"/>
      </w:pPr>
      <w:r>
        <w:t xml:space="preserve">ただし、総会の決議による場合は、この限りでない。 </w:t>
      </w:r>
    </w:p>
    <w:p w:rsidR="002A25C7" w:rsidRDefault="001019F9">
      <w:pPr>
        <w:spacing w:after="47" w:line="259" w:lineRule="auto"/>
        <w:ind w:left="210" w:firstLine="0"/>
      </w:pPr>
      <w:r>
        <w:t xml:space="preserve"> </w:t>
      </w:r>
    </w:p>
    <w:p w:rsidR="002A25C7" w:rsidRDefault="001019F9">
      <w:pPr>
        <w:ind w:left="421"/>
      </w:pPr>
      <w:r>
        <w:t xml:space="preserve">（職員退職給付引当金） </w:t>
      </w:r>
    </w:p>
    <w:p w:rsidR="002A25C7" w:rsidRDefault="001019F9">
      <w:pPr>
        <w:ind w:left="420" w:hanging="210"/>
      </w:pPr>
      <w:r>
        <w:t>第28条</w:t>
      </w:r>
      <w:r w:rsidR="003B589A">
        <w:rPr>
          <w:rFonts w:hint="eastAsia"/>
        </w:rPr>
        <w:t xml:space="preserve">　</w:t>
      </w:r>
      <w:r>
        <w:t xml:space="preserve">この組合は、職員退職給付規程の定めるところにより、毎事業年度職員退職給付引当金を引き当てる。 </w:t>
      </w:r>
    </w:p>
    <w:p w:rsidR="002A25C7" w:rsidRDefault="001019F9">
      <w:pPr>
        <w:ind w:left="220"/>
      </w:pPr>
      <w:r>
        <w:t>②</w:t>
      </w:r>
      <w:r w:rsidR="00CB4789">
        <w:rPr>
          <w:rFonts w:hint="eastAsia"/>
        </w:rPr>
        <w:t xml:space="preserve">　</w:t>
      </w:r>
      <w:r>
        <w:t xml:space="preserve">職員退職給付規程は、理事会の決議により定める。 </w:t>
      </w:r>
    </w:p>
    <w:p w:rsidR="002A25C7" w:rsidRDefault="001019F9">
      <w:pPr>
        <w:spacing w:after="48" w:line="259" w:lineRule="auto"/>
        <w:ind w:left="210" w:firstLine="0"/>
      </w:pPr>
      <w:r>
        <w:t xml:space="preserve"> </w:t>
      </w:r>
    </w:p>
    <w:p w:rsidR="002A25C7" w:rsidRDefault="001019F9">
      <w:pPr>
        <w:ind w:left="421"/>
      </w:pPr>
      <w:r>
        <w:t xml:space="preserve">（法定繰越金） </w:t>
      </w:r>
    </w:p>
    <w:p w:rsidR="002A25C7" w:rsidRDefault="001019F9" w:rsidP="003150D2">
      <w:pPr>
        <w:ind w:left="420" w:rightChars="-69" w:right="-145" w:hanging="210"/>
      </w:pPr>
      <w:r>
        <w:t>第29条</w:t>
      </w:r>
      <w:r w:rsidR="003B589A">
        <w:rPr>
          <w:rFonts w:hint="eastAsia"/>
        </w:rPr>
        <w:t xml:space="preserve">　</w:t>
      </w:r>
      <w:r>
        <w:t xml:space="preserve">この組合は、第２条第１項第１号及び第20号の事業の費用に充てるため、毎事業年度の剰余金の20分の１以上を指導、教育及び情報提供の事業資金として翌事業年度に繰り越さなければならない。 </w:t>
      </w:r>
    </w:p>
    <w:p w:rsidR="002A25C7" w:rsidRDefault="001019F9">
      <w:pPr>
        <w:spacing w:after="48" w:line="259" w:lineRule="auto"/>
        <w:ind w:left="210" w:firstLine="0"/>
      </w:pPr>
      <w:r>
        <w:t xml:space="preserve"> </w:t>
      </w:r>
    </w:p>
    <w:p w:rsidR="002A25C7" w:rsidRDefault="001019F9">
      <w:pPr>
        <w:ind w:left="421"/>
      </w:pPr>
      <w:r>
        <w:t xml:space="preserve">（持分） </w:t>
      </w:r>
    </w:p>
    <w:p w:rsidR="002A25C7" w:rsidRDefault="001019F9" w:rsidP="003B589A">
      <w:pPr>
        <w:ind w:left="220" w:rightChars="-69" w:right="-145"/>
      </w:pPr>
      <w:r>
        <w:t>第30条</w:t>
      </w:r>
      <w:r w:rsidR="003B589A">
        <w:rPr>
          <w:rFonts w:hint="eastAsia"/>
        </w:rPr>
        <w:t xml:space="preserve">　</w:t>
      </w:r>
      <w:r>
        <w:t xml:space="preserve">この組合の財産についての組合員の持分は、事業年度末において、次の標準により定める。 </w:t>
      </w:r>
    </w:p>
    <w:p w:rsidR="002A25C7" w:rsidRDefault="003B589A">
      <w:pPr>
        <w:numPr>
          <w:ilvl w:val="0"/>
          <w:numId w:val="13"/>
        </w:numPr>
        <w:ind w:hanging="210"/>
      </w:pPr>
      <w:r>
        <w:rPr>
          <w:rFonts w:hint="eastAsia"/>
        </w:rPr>
        <w:t xml:space="preserve">　</w:t>
      </w:r>
      <w:r w:rsidR="001019F9">
        <w:t xml:space="preserve">払込済出資金（回転出資金を除く。以下同じ。）の総額に相当する財産については、各組合員の払込済出資額（回転出資金の額を除く。以下同じ。）とする。ただし、その財産が払込済出資金の総額より減少したときは、各組合員の出資額（回転出資金の額を除く。）に応じて減額して算定する。 </w:t>
      </w:r>
    </w:p>
    <w:p w:rsidR="002A25C7" w:rsidRDefault="003B589A">
      <w:pPr>
        <w:numPr>
          <w:ilvl w:val="0"/>
          <w:numId w:val="13"/>
        </w:numPr>
        <w:ind w:hanging="210"/>
      </w:pPr>
      <w:r>
        <w:rPr>
          <w:rFonts w:hint="eastAsia"/>
        </w:rPr>
        <w:t xml:space="preserve">　</w:t>
      </w:r>
      <w:r w:rsidR="001019F9">
        <w:t xml:space="preserve">回転出資金の総額に相当する財産については、各組合員の払い込んだ回転出資金の額に応じて事業年度ごとに算定して加算する。ただし、その財産が回転出資金の総額より減少したときは、各組合員に算定されている回転出資金の額に応じて減額して算定する。 </w:t>
      </w:r>
    </w:p>
    <w:p w:rsidR="002A25C7" w:rsidRDefault="003B589A">
      <w:pPr>
        <w:numPr>
          <w:ilvl w:val="0"/>
          <w:numId w:val="13"/>
        </w:numPr>
        <w:ind w:hanging="210"/>
      </w:pPr>
      <w:r>
        <w:rPr>
          <w:rFonts w:hint="eastAsia"/>
        </w:rPr>
        <w:t xml:space="preserve">　</w:t>
      </w:r>
      <w:r w:rsidR="001019F9">
        <w:t xml:space="preserve">その他の財産については、この組合の解散の場合に限り算定するものとし、その算定の方法は、総会で定める。 </w:t>
      </w:r>
    </w:p>
    <w:p w:rsidR="002B05A6" w:rsidRDefault="001019F9">
      <w:pPr>
        <w:ind w:left="220"/>
      </w:pPr>
      <w:r>
        <w:t>②</w:t>
      </w:r>
      <w:r w:rsidR="00CB4789">
        <w:rPr>
          <w:rFonts w:hint="eastAsia"/>
        </w:rPr>
        <w:t xml:space="preserve">　</w:t>
      </w:r>
      <w:r>
        <w:t>持分を算定するに当たり、計算の基礎となる金額で１円未満のものは、切り捨てる。</w:t>
      </w:r>
    </w:p>
    <w:p w:rsidR="002B05A6" w:rsidRDefault="002B05A6">
      <w:pPr>
        <w:ind w:left="220"/>
      </w:pPr>
    </w:p>
    <w:p w:rsidR="002A25C7" w:rsidRDefault="001019F9" w:rsidP="002B05A6">
      <w:pPr>
        <w:ind w:left="220" w:firstLineChars="100" w:firstLine="210"/>
      </w:pPr>
      <w:r>
        <w:lastRenderedPageBreak/>
        <w:t xml:space="preserve">「備考」 </w:t>
      </w:r>
    </w:p>
    <w:p w:rsidR="002A25C7" w:rsidRDefault="001019F9">
      <w:pPr>
        <w:spacing w:after="375"/>
        <w:ind w:left="629" w:firstLine="210"/>
      </w:pPr>
      <w:r>
        <w:t>回転出資金制度を採らない組合にあっては、第１項第１号中「（回転出資金を除く。以下同じ。）」、「</w:t>
      </w:r>
      <w:r w:rsidR="003150D2">
        <w:rPr>
          <w:rFonts w:hint="eastAsia"/>
        </w:rPr>
        <w:t>（</w:t>
      </w:r>
      <w:r>
        <w:t>回転出資金の額を除く。以下同じ。</w:t>
      </w:r>
      <w:r w:rsidR="003150D2">
        <w:rPr>
          <w:rFonts w:hint="eastAsia"/>
        </w:rPr>
        <w:t>）</w:t>
      </w:r>
      <w:r>
        <w:t xml:space="preserve">」及び「（回転出資金の額を除く。）」を削り、同項第２号を削り、同項第３号を同項第２号とすること。 </w:t>
      </w:r>
    </w:p>
    <w:p w:rsidR="002A25C7" w:rsidRDefault="001019F9">
      <w:pPr>
        <w:ind w:left="421"/>
      </w:pPr>
      <w:r>
        <w:t xml:space="preserve">（持分の払戻し） </w:t>
      </w:r>
    </w:p>
    <w:p w:rsidR="002A25C7" w:rsidRDefault="001019F9">
      <w:pPr>
        <w:ind w:left="420" w:hanging="210"/>
      </w:pPr>
      <w:r>
        <w:t>第31条</w:t>
      </w:r>
      <w:r w:rsidR="002B05A6">
        <w:rPr>
          <w:rFonts w:hint="eastAsia"/>
        </w:rPr>
        <w:t xml:space="preserve">　</w:t>
      </w:r>
      <w:r>
        <w:t xml:space="preserve">組合員が脱退した場合には、前条第１項第１号及び第２号の規定により算定した持分の払戻しをする。ただし、除名により脱退した場合には、同項第１号及び第２号の規定により算出した持分額の２分の１とする。 </w:t>
      </w:r>
    </w:p>
    <w:p w:rsidR="002A25C7" w:rsidRDefault="002B05A6">
      <w:pPr>
        <w:numPr>
          <w:ilvl w:val="0"/>
          <w:numId w:val="14"/>
        </w:numPr>
        <w:ind w:hanging="210"/>
      </w:pPr>
      <w:r>
        <w:rPr>
          <w:rFonts w:hint="eastAsia"/>
        </w:rPr>
        <w:t xml:space="preserve">　</w:t>
      </w:r>
      <w:r w:rsidR="001019F9">
        <w:t xml:space="preserve">組合員が出資口数を減少した場合には、前条第１項第１号の規定により算定した持分額のうち減少した出資口数に応ずる持分額の払戻しをする。 </w:t>
      </w:r>
    </w:p>
    <w:p w:rsidR="002A25C7" w:rsidRDefault="002B05A6">
      <w:pPr>
        <w:numPr>
          <w:ilvl w:val="0"/>
          <w:numId w:val="14"/>
        </w:numPr>
        <w:ind w:hanging="210"/>
      </w:pPr>
      <w:r>
        <w:rPr>
          <w:rFonts w:hint="eastAsia"/>
        </w:rPr>
        <w:t xml:space="preserve">　</w:t>
      </w:r>
      <w:r w:rsidR="001019F9">
        <w:t xml:space="preserve">脱退した組合員が、この組合に対して払い込むべき債務を有するときは、組合は第１項の規定により払い戻すべき額と相殺するものとする。 </w:t>
      </w:r>
    </w:p>
    <w:p w:rsidR="002A25C7" w:rsidRDefault="001019F9">
      <w:pPr>
        <w:ind w:left="421"/>
      </w:pPr>
      <w:r>
        <w:t xml:space="preserve">「備考」 </w:t>
      </w:r>
    </w:p>
    <w:p w:rsidR="002A25C7" w:rsidRDefault="001019F9">
      <w:pPr>
        <w:ind w:left="629" w:firstLine="210"/>
      </w:pPr>
      <w:r>
        <w:t xml:space="preserve">回転出資金制度を採らない組合にあっては、第１項中「前条第１項第１号及び第２号」を「前条第１項第１号」に、「同項第１号及び第２号」を「同号」に改めること。 </w:t>
      </w:r>
    </w:p>
    <w:p w:rsidR="002A25C7" w:rsidRDefault="001019F9">
      <w:pPr>
        <w:spacing w:after="48" w:line="259" w:lineRule="auto"/>
        <w:ind w:left="0" w:firstLine="0"/>
      </w:pPr>
      <w:r>
        <w:t xml:space="preserve"> </w:t>
      </w:r>
    </w:p>
    <w:p w:rsidR="002A25C7" w:rsidRDefault="001019F9">
      <w:pPr>
        <w:ind w:left="849"/>
      </w:pPr>
      <w:r>
        <w:t xml:space="preserve">第４章 役 職 員 </w:t>
      </w:r>
    </w:p>
    <w:p w:rsidR="002A25C7" w:rsidRDefault="001019F9">
      <w:pPr>
        <w:spacing w:after="48" w:line="259" w:lineRule="auto"/>
        <w:ind w:left="0" w:firstLine="0"/>
      </w:pPr>
      <w:r>
        <w:t xml:space="preserve"> </w:t>
      </w:r>
    </w:p>
    <w:p w:rsidR="002B05A6" w:rsidRDefault="001019F9" w:rsidP="002B05A6">
      <w:pPr>
        <w:ind w:left="210" w:right="138" w:firstLine="210"/>
      </w:pPr>
      <w:r>
        <w:t>（役員の定数）</w:t>
      </w:r>
    </w:p>
    <w:p w:rsidR="002A25C7" w:rsidRDefault="001019F9" w:rsidP="002B05A6">
      <w:pPr>
        <w:spacing w:line="264" w:lineRule="auto"/>
        <w:ind w:left="210" w:firstLine="0"/>
      </w:pPr>
      <w:r>
        <w:t>第32条</w:t>
      </w:r>
      <w:r w:rsidR="002B05A6">
        <w:rPr>
          <w:rFonts w:hint="eastAsia"/>
        </w:rPr>
        <w:t xml:space="preserve">　</w:t>
      </w:r>
      <w:r>
        <w:t xml:space="preserve">この組合に、役員として理事○人、監事○人を置く。 </w:t>
      </w:r>
    </w:p>
    <w:p w:rsidR="002A25C7" w:rsidRDefault="001019F9">
      <w:pPr>
        <w:spacing w:after="48" w:line="259" w:lineRule="auto"/>
        <w:ind w:left="210" w:firstLine="0"/>
      </w:pPr>
      <w:r>
        <w:t xml:space="preserve"> </w:t>
      </w:r>
    </w:p>
    <w:p w:rsidR="002A25C7" w:rsidRDefault="001019F9">
      <w:pPr>
        <w:ind w:left="421"/>
      </w:pPr>
      <w:r>
        <w:t xml:space="preserve">（役員の選挙） </w:t>
      </w:r>
    </w:p>
    <w:p w:rsidR="002A25C7" w:rsidRDefault="001019F9">
      <w:pPr>
        <w:ind w:left="220"/>
      </w:pPr>
      <w:r>
        <w:t>第33条</w:t>
      </w:r>
      <w:r w:rsidR="002B05A6">
        <w:rPr>
          <w:rFonts w:hint="eastAsia"/>
        </w:rPr>
        <w:t xml:space="preserve">　</w:t>
      </w:r>
      <w:r>
        <w:t xml:space="preserve">役員の選挙は、附属書役員選挙規程の定めるところにより行う。 </w:t>
      </w:r>
    </w:p>
    <w:p w:rsidR="002B05A6" w:rsidRDefault="001019F9">
      <w:pPr>
        <w:ind w:left="830" w:right="211" w:hanging="419"/>
      </w:pPr>
      <w:r>
        <w:t>「備考」</w:t>
      </w:r>
    </w:p>
    <w:p w:rsidR="002A25C7" w:rsidRDefault="001019F9" w:rsidP="002B05A6">
      <w:pPr>
        <w:ind w:leftChars="100" w:left="210" w:right="211" w:firstLineChars="300" w:firstLine="630"/>
      </w:pPr>
      <w:r>
        <w:t xml:space="preserve">役員の選出について選任の方法を採る組合にあっては、本条を次のように規定する。 </w:t>
      </w:r>
    </w:p>
    <w:p w:rsidR="002A25C7" w:rsidRDefault="001019F9">
      <w:pPr>
        <w:ind w:left="849"/>
      </w:pPr>
      <w:r>
        <w:t xml:space="preserve">（役員の選任） </w:t>
      </w:r>
    </w:p>
    <w:p w:rsidR="002A25C7" w:rsidRDefault="001019F9">
      <w:pPr>
        <w:ind w:left="638"/>
      </w:pPr>
      <w:r>
        <w:t>第33条</w:t>
      </w:r>
      <w:r w:rsidR="002B05A6">
        <w:rPr>
          <w:rFonts w:hint="eastAsia"/>
        </w:rPr>
        <w:t xml:space="preserve">　</w:t>
      </w:r>
      <w:r>
        <w:t xml:space="preserve">役員の選任は、附属書役員選任規程の定めるところにより行う。 </w:t>
      </w:r>
    </w:p>
    <w:p w:rsidR="002A25C7" w:rsidRDefault="001019F9">
      <w:pPr>
        <w:spacing w:after="48" w:line="259" w:lineRule="auto"/>
        <w:ind w:left="0" w:firstLine="0"/>
      </w:pPr>
      <w:r>
        <w:t xml:space="preserve"> </w:t>
      </w:r>
    </w:p>
    <w:p w:rsidR="002B05A6" w:rsidRDefault="001019F9">
      <w:pPr>
        <w:ind w:left="210" w:right="1570" w:firstLine="210"/>
      </w:pPr>
      <w:r>
        <w:t>（代表理事）</w:t>
      </w:r>
    </w:p>
    <w:p w:rsidR="002A25C7" w:rsidRDefault="001019F9" w:rsidP="002B05A6">
      <w:pPr>
        <w:spacing w:line="264" w:lineRule="auto"/>
        <w:ind w:left="210" w:right="1272" w:firstLine="0"/>
      </w:pPr>
      <w:r>
        <w:t>第34条</w:t>
      </w:r>
      <w:r w:rsidR="002B05A6">
        <w:rPr>
          <w:rFonts w:hint="eastAsia"/>
        </w:rPr>
        <w:t xml:space="preserve">　</w:t>
      </w:r>
      <w:r>
        <w:t xml:space="preserve">組合を代表すべき理事は、理事会の決議により理事のうちから選任する。 </w:t>
      </w:r>
    </w:p>
    <w:p w:rsidR="002A25C7" w:rsidRDefault="001019F9">
      <w:pPr>
        <w:spacing w:after="48" w:line="259" w:lineRule="auto"/>
        <w:ind w:left="210" w:firstLine="0"/>
      </w:pPr>
      <w:r>
        <w:t xml:space="preserve"> </w:t>
      </w:r>
    </w:p>
    <w:p w:rsidR="002A25C7" w:rsidRDefault="001019F9">
      <w:pPr>
        <w:ind w:left="421"/>
      </w:pPr>
      <w:r>
        <w:t xml:space="preserve">（組合長、専務理事及び常務理事） </w:t>
      </w:r>
    </w:p>
    <w:p w:rsidR="002A25C7" w:rsidRDefault="001019F9" w:rsidP="003150D2">
      <w:pPr>
        <w:spacing w:line="264" w:lineRule="auto"/>
        <w:ind w:left="420" w:rightChars="133" w:right="279" w:hanging="210"/>
      </w:pPr>
      <w:r>
        <w:t>第35条</w:t>
      </w:r>
      <w:r w:rsidR="002B05A6">
        <w:rPr>
          <w:rFonts w:hint="eastAsia"/>
        </w:rPr>
        <w:t xml:space="preserve">　</w:t>
      </w:r>
      <w:r>
        <w:t xml:space="preserve">理事のうちから組合長１人を理事会の決議により選任する。ただし、正組合員である個人及び正組合員である生産森林組合の理事以外の者から選出された理事は、組合長となることができない。 </w:t>
      </w:r>
    </w:p>
    <w:p w:rsidR="002A25C7" w:rsidRDefault="002B05A6" w:rsidP="003150D2">
      <w:pPr>
        <w:numPr>
          <w:ilvl w:val="0"/>
          <w:numId w:val="15"/>
        </w:numPr>
        <w:spacing w:line="264" w:lineRule="auto"/>
        <w:ind w:left="420" w:rightChars="133" w:right="279" w:hanging="210"/>
      </w:pPr>
      <w:r>
        <w:rPr>
          <w:rFonts w:hint="eastAsia"/>
        </w:rPr>
        <w:t xml:space="preserve">　</w:t>
      </w:r>
      <w:r w:rsidR="001019F9">
        <w:t xml:space="preserve">専務理事及び常務理事は、必要に応じ、理事会の決議により理事のうちから選任することができる。 </w:t>
      </w:r>
    </w:p>
    <w:p w:rsidR="002B05A6" w:rsidRDefault="001019F9" w:rsidP="002B05A6">
      <w:pPr>
        <w:numPr>
          <w:ilvl w:val="0"/>
          <w:numId w:val="15"/>
        </w:numPr>
        <w:ind w:hanging="420"/>
      </w:pPr>
      <w:r>
        <w:t xml:space="preserve">組合長は、組合の業務を統括する。 </w:t>
      </w:r>
    </w:p>
    <w:p w:rsidR="002A25C7" w:rsidRDefault="002B05A6" w:rsidP="003150D2">
      <w:pPr>
        <w:numPr>
          <w:ilvl w:val="0"/>
          <w:numId w:val="15"/>
        </w:numPr>
        <w:spacing w:line="264" w:lineRule="auto"/>
        <w:ind w:left="420" w:rightChars="133" w:right="279" w:hanging="210"/>
      </w:pPr>
      <w:r>
        <w:rPr>
          <w:rFonts w:hint="eastAsia"/>
        </w:rPr>
        <w:lastRenderedPageBreak/>
        <w:t xml:space="preserve">　</w:t>
      </w:r>
      <w:r>
        <w:t>専務理事は組合長を補佐してこの組合の業務を処理し、あらかじめ理事会の決議により定められた順位に従い、組合長に事故あるときはその職務を代理し、組合長欠員のときはその職務を行う。</w:t>
      </w:r>
    </w:p>
    <w:p w:rsidR="002A25C7" w:rsidRDefault="002B05A6" w:rsidP="003150D2">
      <w:pPr>
        <w:numPr>
          <w:ilvl w:val="0"/>
          <w:numId w:val="15"/>
        </w:numPr>
        <w:spacing w:line="264" w:lineRule="auto"/>
        <w:ind w:left="420" w:rightChars="133" w:right="279" w:hanging="210"/>
      </w:pPr>
      <w:r>
        <w:rPr>
          <w:rFonts w:hint="eastAsia"/>
        </w:rPr>
        <w:t xml:space="preserve">　</w:t>
      </w:r>
      <w:r w:rsidR="001019F9">
        <w:t xml:space="preserve">常務理事は、組合長及び専務理事を補佐してこの組合の業務を処理し、あらかじめ理事会の決議により定められた順位に従い、組合長及び専務理事に事故あるときはその職務を代理し、組合長及び専務理事欠員のときはその職務を行う。 </w:t>
      </w:r>
    </w:p>
    <w:p w:rsidR="002A25C7" w:rsidRDefault="001019F9">
      <w:pPr>
        <w:spacing w:after="47" w:line="259" w:lineRule="auto"/>
        <w:ind w:left="0" w:firstLine="0"/>
      </w:pPr>
      <w:r>
        <w:t xml:space="preserve"> </w:t>
      </w:r>
    </w:p>
    <w:p w:rsidR="002A25C7" w:rsidRDefault="001019F9">
      <w:pPr>
        <w:ind w:left="220"/>
      </w:pPr>
      <w:r>
        <w:t xml:space="preserve">第36条 削除 </w:t>
      </w:r>
    </w:p>
    <w:p w:rsidR="002A25C7" w:rsidRDefault="001019F9">
      <w:pPr>
        <w:spacing w:after="48" w:line="259" w:lineRule="auto"/>
        <w:ind w:left="210" w:firstLine="0"/>
      </w:pPr>
      <w:r>
        <w:t xml:space="preserve"> </w:t>
      </w:r>
    </w:p>
    <w:p w:rsidR="002A25C7" w:rsidRDefault="001019F9">
      <w:pPr>
        <w:ind w:left="421"/>
      </w:pPr>
      <w:r>
        <w:t xml:space="preserve">（役員の職務遂行義務） </w:t>
      </w:r>
    </w:p>
    <w:p w:rsidR="002A25C7" w:rsidRDefault="001019F9">
      <w:pPr>
        <w:ind w:left="420" w:hanging="210"/>
      </w:pPr>
      <w:r>
        <w:t>第37条</w:t>
      </w:r>
      <w:r w:rsidR="002B05A6">
        <w:rPr>
          <w:rFonts w:hint="eastAsia"/>
        </w:rPr>
        <w:t xml:space="preserve">　</w:t>
      </w:r>
      <w:r>
        <w:t xml:space="preserve">役員は、法令、法令に基づいてする行政庁の処分、定款、規約、信託規程、林地処分事業実施規程、共同施業規程及び森林経営規程並びに総会の決議を遵守し、この組合のため忠実にその職務を遂行しなければならない。 </w:t>
      </w:r>
    </w:p>
    <w:p w:rsidR="002A25C7" w:rsidRDefault="001019F9">
      <w:pPr>
        <w:spacing w:after="48" w:line="259" w:lineRule="auto"/>
        <w:ind w:left="210" w:firstLine="0"/>
      </w:pPr>
      <w:r>
        <w:t xml:space="preserve"> </w:t>
      </w:r>
    </w:p>
    <w:p w:rsidR="002A25C7" w:rsidRDefault="001019F9">
      <w:pPr>
        <w:ind w:left="421"/>
      </w:pPr>
      <w:r>
        <w:t xml:space="preserve">（理事の職務等） </w:t>
      </w:r>
    </w:p>
    <w:p w:rsidR="002A25C7" w:rsidRDefault="001019F9">
      <w:pPr>
        <w:ind w:left="420" w:hanging="210"/>
      </w:pPr>
      <w:r>
        <w:t>第37条の２</w:t>
      </w:r>
      <w:r w:rsidR="002B05A6">
        <w:rPr>
          <w:rFonts w:hint="eastAsia"/>
        </w:rPr>
        <w:t xml:space="preserve">　</w:t>
      </w:r>
      <w:r>
        <w:t xml:space="preserve">理事は、組合に著しい損害を及ぼすおそれのある事実があることを発見したときは、直ちに、当該事実を監事に報告しなければならない。 </w:t>
      </w:r>
    </w:p>
    <w:p w:rsidR="002A25C7" w:rsidRDefault="00D31E93" w:rsidP="002B05A6">
      <w:pPr>
        <w:numPr>
          <w:ilvl w:val="0"/>
          <w:numId w:val="16"/>
        </w:numPr>
        <w:spacing w:line="264" w:lineRule="auto"/>
        <w:ind w:left="420" w:hanging="210"/>
      </w:pPr>
      <w:r>
        <w:rPr>
          <w:rFonts w:hint="eastAsia"/>
        </w:rPr>
        <w:t xml:space="preserve">　</w:t>
      </w:r>
      <w:r w:rsidR="001019F9">
        <w:t xml:space="preserve">理事は、次に掲げる場合には、理事会において、当該取引につき重要な事実を開示し、その承認を受けなければならない。 </w:t>
      </w:r>
    </w:p>
    <w:p w:rsidR="002A25C7" w:rsidRDefault="001019F9">
      <w:pPr>
        <w:numPr>
          <w:ilvl w:val="1"/>
          <w:numId w:val="16"/>
        </w:numPr>
        <w:ind w:hanging="420"/>
      </w:pPr>
      <w:r>
        <w:t xml:space="preserve">理事が自己又は第三者のために組合と取引をしようとするとき。 </w:t>
      </w:r>
    </w:p>
    <w:p w:rsidR="002A25C7" w:rsidRDefault="00D31E93" w:rsidP="00D31E93">
      <w:pPr>
        <w:numPr>
          <w:ilvl w:val="1"/>
          <w:numId w:val="16"/>
        </w:numPr>
        <w:spacing w:line="264" w:lineRule="auto"/>
        <w:ind w:left="618" w:hanging="210"/>
      </w:pPr>
      <w:r>
        <w:rPr>
          <w:rFonts w:hint="eastAsia"/>
        </w:rPr>
        <w:t xml:space="preserve">　</w:t>
      </w:r>
      <w:r w:rsidR="001019F9">
        <w:t xml:space="preserve">組合が理事の債務を保証することその他理事以外の者との間において組合と当該理事との利益が相反する取引をしようとするとき。 </w:t>
      </w:r>
    </w:p>
    <w:p w:rsidR="002A25C7" w:rsidRDefault="00D31E93" w:rsidP="003150D2">
      <w:pPr>
        <w:numPr>
          <w:ilvl w:val="0"/>
          <w:numId w:val="16"/>
        </w:numPr>
        <w:spacing w:line="264" w:lineRule="auto"/>
        <w:ind w:left="420" w:rightChars="-69" w:right="-145" w:hanging="210"/>
      </w:pPr>
      <w:r>
        <w:rPr>
          <w:rFonts w:hint="eastAsia"/>
        </w:rPr>
        <w:t xml:space="preserve">　</w:t>
      </w:r>
      <w:r w:rsidR="001019F9">
        <w:t xml:space="preserve">民法（明治29年法律第89号）第108条の規定は、前項の承認を受けた同項各号の取引については、適用しない。 </w:t>
      </w:r>
    </w:p>
    <w:p w:rsidR="002A25C7" w:rsidRDefault="00D31E93" w:rsidP="00D31E93">
      <w:pPr>
        <w:numPr>
          <w:ilvl w:val="0"/>
          <w:numId w:val="16"/>
        </w:numPr>
        <w:spacing w:line="264" w:lineRule="auto"/>
        <w:ind w:left="420" w:hanging="210"/>
      </w:pPr>
      <w:r>
        <w:rPr>
          <w:rFonts w:hint="eastAsia"/>
        </w:rPr>
        <w:t xml:space="preserve">　</w:t>
      </w:r>
      <w:r w:rsidR="001019F9">
        <w:t xml:space="preserve">第２項各号の取引をした理事は、当該取引後、遅滞なく、当該取引についての重要な事実を理事会に報告しなければならない。 </w:t>
      </w:r>
    </w:p>
    <w:p w:rsidR="002A25C7" w:rsidRDefault="001019F9">
      <w:pPr>
        <w:spacing w:after="48" w:line="259" w:lineRule="auto"/>
        <w:ind w:left="210" w:firstLine="0"/>
      </w:pPr>
      <w:r>
        <w:t xml:space="preserve"> </w:t>
      </w:r>
    </w:p>
    <w:p w:rsidR="002A25C7" w:rsidRDefault="001019F9">
      <w:pPr>
        <w:ind w:left="421"/>
      </w:pPr>
      <w:r>
        <w:t xml:space="preserve">（監事の職務） </w:t>
      </w:r>
    </w:p>
    <w:p w:rsidR="002A25C7" w:rsidRDefault="001019F9">
      <w:pPr>
        <w:ind w:left="220"/>
      </w:pPr>
      <w:r>
        <w:t>第37条の３</w:t>
      </w:r>
      <w:r w:rsidR="00D31E93">
        <w:rPr>
          <w:rFonts w:hint="eastAsia"/>
        </w:rPr>
        <w:t xml:space="preserve">　</w:t>
      </w:r>
      <w:r>
        <w:t xml:space="preserve">監事は、理事の職務の執行を監査し、監査報告を作成しなければならない。 </w:t>
      </w:r>
    </w:p>
    <w:p w:rsidR="002A25C7" w:rsidRDefault="00D31E93" w:rsidP="00D31E93">
      <w:pPr>
        <w:numPr>
          <w:ilvl w:val="0"/>
          <w:numId w:val="17"/>
        </w:numPr>
        <w:spacing w:line="264" w:lineRule="auto"/>
        <w:ind w:left="420" w:hanging="210"/>
      </w:pPr>
      <w:r>
        <w:rPr>
          <w:rFonts w:hint="eastAsia"/>
        </w:rPr>
        <w:t xml:space="preserve">　</w:t>
      </w:r>
      <w:r w:rsidR="001019F9">
        <w:t xml:space="preserve">監事は、いつでも理事及び参事その他の使用人に対し事業の報告を求め、又は組合の業務及び財産の状況を調査することができる。 </w:t>
      </w:r>
    </w:p>
    <w:p w:rsidR="002A25C7" w:rsidRDefault="00D31E93" w:rsidP="00D31E93">
      <w:pPr>
        <w:numPr>
          <w:ilvl w:val="0"/>
          <w:numId w:val="17"/>
        </w:numPr>
        <w:spacing w:line="264" w:lineRule="auto"/>
        <w:ind w:left="420" w:hanging="210"/>
      </w:pPr>
      <w:r>
        <w:rPr>
          <w:rFonts w:hint="eastAsia"/>
        </w:rPr>
        <w:t xml:space="preserve">　</w:t>
      </w:r>
      <w:r w:rsidR="001019F9">
        <w:t xml:space="preserve">監事は、理事から計算関係書類等（計算書類（貸借対照表、損益計算書、剰余金処分案又は損失処理案及び注記表をいう。以下次条及び第38条までにおいて同じ。）及び事業報告並びにこれらの附属明細書をいう。以下次条までにおいて同じ。）を受領したときは、監査報告を作成しなければならない。 </w:t>
      </w:r>
    </w:p>
    <w:p w:rsidR="002A25C7" w:rsidRDefault="00D31E93" w:rsidP="00D31E93">
      <w:pPr>
        <w:numPr>
          <w:ilvl w:val="0"/>
          <w:numId w:val="17"/>
        </w:numPr>
        <w:spacing w:line="264" w:lineRule="auto"/>
        <w:ind w:left="420" w:hanging="210"/>
      </w:pPr>
      <w:r>
        <w:rPr>
          <w:rFonts w:hint="eastAsia"/>
        </w:rPr>
        <w:t xml:space="preserve">　</w:t>
      </w:r>
      <w:r w:rsidR="001019F9">
        <w:t xml:space="preserve">監事は、理事が総会に提出しようとする議案及び書類、電磁的記録その他の資料を調査しなければならない。この場合において、法令若しくは定款に違反し、又は著しく不当な事項があると認めるときは、総会にその調査の結果を報告しなければならない。 </w:t>
      </w:r>
    </w:p>
    <w:p w:rsidR="002A25C7" w:rsidRDefault="00744BAB" w:rsidP="00744BAB">
      <w:pPr>
        <w:numPr>
          <w:ilvl w:val="0"/>
          <w:numId w:val="17"/>
        </w:numPr>
        <w:spacing w:line="264" w:lineRule="auto"/>
        <w:ind w:left="420" w:hanging="210"/>
      </w:pPr>
      <w:r>
        <w:rPr>
          <w:rFonts w:hint="eastAsia"/>
        </w:rPr>
        <w:t xml:space="preserve">　</w:t>
      </w:r>
      <w:r w:rsidR="001019F9">
        <w:t xml:space="preserve">監事は、理事が不正の行為をし、若しくは当該行為をするおそれがあると認めるとき又は法令若しくは定款に違反する事実若しくは著しく不当な事実があると認めるときは、遅滞なく、その旨を理事会に報告しなければならない。 </w:t>
      </w:r>
    </w:p>
    <w:p w:rsidR="002A25C7" w:rsidRDefault="001019F9" w:rsidP="00744BAB">
      <w:pPr>
        <w:numPr>
          <w:ilvl w:val="0"/>
          <w:numId w:val="17"/>
        </w:numPr>
        <w:ind w:rightChars="-69" w:right="-145" w:hanging="420"/>
      </w:pPr>
      <w:r>
        <w:lastRenderedPageBreak/>
        <w:t xml:space="preserve">前項の場合において必要があると認めるときは、監事は理事会の招集を請求することができる。 </w:t>
      </w:r>
    </w:p>
    <w:p w:rsidR="002A25C7" w:rsidRDefault="001019F9">
      <w:pPr>
        <w:numPr>
          <w:ilvl w:val="0"/>
          <w:numId w:val="17"/>
        </w:numPr>
        <w:ind w:hanging="420"/>
      </w:pPr>
      <w:r>
        <w:t xml:space="preserve">第59条の２第４項の規定は、前項の請求があった場合にこれを準用する。 </w:t>
      </w:r>
    </w:p>
    <w:p w:rsidR="002A25C7" w:rsidRDefault="001019F9">
      <w:pPr>
        <w:numPr>
          <w:ilvl w:val="0"/>
          <w:numId w:val="17"/>
        </w:numPr>
        <w:ind w:hanging="420"/>
      </w:pPr>
      <w:r>
        <w:t xml:space="preserve">監事は、理事会に出席し、必要あると認めるときは、意見を述べなければならない。 </w:t>
      </w:r>
    </w:p>
    <w:p w:rsidR="002A25C7" w:rsidRDefault="00744BAB" w:rsidP="00744BAB">
      <w:pPr>
        <w:numPr>
          <w:ilvl w:val="0"/>
          <w:numId w:val="17"/>
        </w:numPr>
        <w:spacing w:line="264" w:lineRule="auto"/>
        <w:ind w:left="420" w:hanging="210"/>
      </w:pPr>
      <w:r>
        <w:rPr>
          <w:rFonts w:hint="eastAsia"/>
        </w:rPr>
        <w:t xml:space="preserve">　</w:t>
      </w:r>
      <w:r w:rsidR="001019F9">
        <w:t xml:space="preserve">理事が組合の目的の範囲外の行為その他法令若しくは定款に違反する行為をし、又はこれらの行為をするおそれがある場合において、これにより組合に著しい損害を生ずるおそれがあるときは、監事は、理事に対しその行為をやめることを請求することができる。 </w:t>
      </w:r>
    </w:p>
    <w:p w:rsidR="002A25C7" w:rsidRDefault="001019F9">
      <w:pPr>
        <w:numPr>
          <w:ilvl w:val="0"/>
          <w:numId w:val="17"/>
        </w:numPr>
        <w:ind w:hanging="420"/>
      </w:pPr>
      <w:r>
        <w:t xml:space="preserve">監査についての細則は、監事がこれを定める。 </w:t>
      </w:r>
    </w:p>
    <w:p w:rsidR="002A25C7" w:rsidRDefault="001019F9">
      <w:pPr>
        <w:numPr>
          <w:ilvl w:val="0"/>
          <w:numId w:val="17"/>
        </w:numPr>
        <w:ind w:hanging="420"/>
      </w:pPr>
      <w:r>
        <w:t xml:space="preserve">前項の細則は、総会の決議を経なければならない。 </w:t>
      </w:r>
    </w:p>
    <w:p w:rsidR="002A25C7" w:rsidRDefault="001019F9">
      <w:pPr>
        <w:ind w:left="421"/>
      </w:pPr>
      <w:r>
        <w:t xml:space="preserve">「備考」 </w:t>
      </w:r>
    </w:p>
    <w:p w:rsidR="002A25C7" w:rsidRDefault="001019F9" w:rsidP="003150D2">
      <w:pPr>
        <w:ind w:left="629" w:rightChars="-136" w:right="-286" w:firstLine="210"/>
      </w:pPr>
      <w:r>
        <w:t xml:space="preserve">子会社等を有する組合は、第11項を第12項とし、第10項を第11項とし、第９項の次に次の１項を加える。 </w:t>
      </w:r>
    </w:p>
    <w:p w:rsidR="002A25C7" w:rsidRDefault="001019F9">
      <w:pPr>
        <w:ind w:left="838" w:hanging="210"/>
      </w:pPr>
      <w:r>
        <w:t>⑩</w:t>
      </w:r>
      <w:r w:rsidR="00744BAB">
        <w:rPr>
          <w:rFonts w:hint="eastAsia"/>
        </w:rPr>
        <w:t xml:space="preserve">　</w:t>
      </w:r>
      <w:r>
        <w:t xml:space="preserve">監事は、その職務を行うため必要があるときは、子会社等に対して事業の報告を求め、又はその子会社等の業務及び財産の状況の調査をすることができる。 </w:t>
      </w:r>
    </w:p>
    <w:p w:rsidR="002A25C7" w:rsidRDefault="001019F9">
      <w:pPr>
        <w:spacing w:after="48" w:line="259" w:lineRule="auto"/>
        <w:ind w:left="0" w:firstLine="0"/>
      </w:pPr>
      <w:r>
        <w:t xml:space="preserve"> </w:t>
      </w:r>
    </w:p>
    <w:p w:rsidR="002A25C7" w:rsidRDefault="001019F9">
      <w:pPr>
        <w:ind w:left="421"/>
      </w:pPr>
      <w:r>
        <w:t xml:space="preserve">（決算関係書類の承認） </w:t>
      </w:r>
    </w:p>
    <w:p w:rsidR="002A25C7" w:rsidRDefault="001019F9">
      <w:pPr>
        <w:ind w:left="420" w:hanging="210"/>
      </w:pPr>
      <w:r>
        <w:t>第37条の４</w:t>
      </w:r>
      <w:r w:rsidR="00744BAB">
        <w:rPr>
          <w:rFonts w:hint="eastAsia"/>
        </w:rPr>
        <w:t xml:space="preserve">　</w:t>
      </w:r>
      <w:r>
        <w:t xml:space="preserve">監事が前条第３項の規定により作成する監査報告は、次に掲げる事項を記載しなければならない。 </w:t>
      </w:r>
    </w:p>
    <w:p w:rsidR="002A25C7" w:rsidRDefault="001019F9">
      <w:pPr>
        <w:numPr>
          <w:ilvl w:val="1"/>
          <w:numId w:val="17"/>
        </w:numPr>
        <w:ind w:hanging="420"/>
      </w:pPr>
      <w:r>
        <w:t xml:space="preserve">監事の監査の方法及びその内容 </w:t>
      </w:r>
    </w:p>
    <w:p w:rsidR="002A25C7" w:rsidRDefault="00744BAB" w:rsidP="00744BAB">
      <w:pPr>
        <w:numPr>
          <w:ilvl w:val="1"/>
          <w:numId w:val="17"/>
        </w:numPr>
        <w:spacing w:line="264" w:lineRule="auto"/>
        <w:ind w:left="618" w:hanging="210"/>
      </w:pPr>
      <w:r>
        <w:rPr>
          <w:rFonts w:hint="eastAsia"/>
        </w:rPr>
        <w:t xml:space="preserve">　</w:t>
      </w:r>
      <w:r w:rsidR="001019F9">
        <w:t xml:space="preserve">計算書類及びその附属明細書が組合の財産及び損益の状況をすべての重要な点において適正に表示しているかどうかについての意見 </w:t>
      </w:r>
    </w:p>
    <w:p w:rsidR="002A25C7" w:rsidRDefault="001019F9">
      <w:pPr>
        <w:numPr>
          <w:ilvl w:val="1"/>
          <w:numId w:val="17"/>
        </w:numPr>
        <w:ind w:hanging="420"/>
      </w:pPr>
      <w:r>
        <w:t xml:space="preserve">剰余金処分案又は損失処理案が法令又は定款に適合しているかどうかについての意見 </w:t>
      </w:r>
    </w:p>
    <w:p w:rsidR="002A25C7" w:rsidRDefault="00744BAB" w:rsidP="00744BAB">
      <w:pPr>
        <w:numPr>
          <w:ilvl w:val="1"/>
          <w:numId w:val="17"/>
        </w:numPr>
        <w:spacing w:line="264" w:lineRule="auto"/>
        <w:ind w:left="618" w:hanging="210"/>
      </w:pPr>
      <w:r>
        <w:rPr>
          <w:rFonts w:hint="eastAsia"/>
        </w:rPr>
        <w:t xml:space="preserve">　</w:t>
      </w:r>
      <w:r w:rsidR="001019F9">
        <w:t xml:space="preserve">剰余金処分案又は損失処理案が組合の財産の状況その他の事情に照らして著しく不当であるときは、その旨 </w:t>
      </w:r>
    </w:p>
    <w:p w:rsidR="002A25C7" w:rsidRDefault="00744BAB" w:rsidP="00744BAB">
      <w:pPr>
        <w:numPr>
          <w:ilvl w:val="1"/>
          <w:numId w:val="17"/>
        </w:numPr>
        <w:spacing w:line="264" w:lineRule="auto"/>
        <w:ind w:left="618" w:hanging="210"/>
      </w:pPr>
      <w:r>
        <w:rPr>
          <w:rFonts w:hint="eastAsia"/>
        </w:rPr>
        <w:t xml:space="preserve">　</w:t>
      </w:r>
      <w:r w:rsidR="001019F9">
        <w:t xml:space="preserve">事業報告及びその附属明細書が法令又は定款に従い組合の状況を正しく示しているかどうかについての意見 </w:t>
      </w:r>
    </w:p>
    <w:p w:rsidR="002A25C7" w:rsidRDefault="00744BAB" w:rsidP="00744BAB">
      <w:pPr>
        <w:numPr>
          <w:ilvl w:val="1"/>
          <w:numId w:val="17"/>
        </w:numPr>
        <w:spacing w:line="264" w:lineRule="auto"/>
        <w:ind w:left="618" w:hanging="210"/>
      </w:pPr>
      <w:r>
        <w:rPr>
          <w:rFonts w:hint="eastAsia"/>
        </w:rPr>
        <w:t xml:space="preserve">　</w:t>
      </w:r>
      <w:r w:rsidR="001019F9">
        <w:t xml:space="preserve">理事の職務の遂行に関し、不正の行為又は法令若しくは定款に違反する重大な事実があったときは、その事実 </w:t>
      </w:r>
    </w:p>
    <w:p w:rsidR="002A25C7" w:rsidRDefault="001019F9">
      <w:pPr>
        <w:numPr>
          <w:ilvl w:val="1"/>
          <w:numId w:val="17"/>
        </w:numPr>
        <w:ind w:hanging="420"/>
      </w:pPr>
      <w:r>
        <w:t xml:space="preserve">監査のために必要な調査ができなかったときは、その旨及びその理由 </w:t>
      </w:r>
    </w:p>
    <w:p w:rsidR="002A25C7" w:rsidRDefault="001019F9">
      <w:pPr>
        <w:numPr>
          <w:ilvl w:val="1"/>
          <w:numId w:val="17"/>
        </w:numPr>
        <w:ind w:hanging="420"/>
      </w:pPr>
      <w:r>
        <w:t xml:space="preserve">追記情報 </w:t>
      </w:r>
    </w:p>
    <w:p w:rsidR="002A25C7" w:rsidRDefault="001019F9">
      <w:pPr>
        <w:numPr>
          <w:ilvl w:val="1"/>
          <w:numId w:val="17"/>
        </w:numPr>
        <w:ind w:hanging="420"/>
      </w:pPr>
      <w:r>
        <w:t xml:space="preserve">監査報告を作成した日 </w:t>
      </w:r>
    </w:p>
    <w:p w:rsidR="002A25C7" w:rsidRDefault="00744BAB" w:rsidP="00744BAB">
      <w:pPr>
        <w:numPr>
          <w:ilvl w:val="0"/>
          <w:numId w:val="18"/>
        </w:numPr>
        <w:spacing w:line="264" w:lineRule="auto"/>
        <w:ind w:left="420" w:hanging="210"/>
      </w:pPr>
      <w:r>
        <w:rPr>
          <w:rFonts w:hint="eastAsia"/>
        </w:rPr>
        <w:t xml:space="preserve">　</w:t>
      </w:r>
      <w:r w:rsidR="001019F9">
        <w:t xml:space="preserve">監事は、次に掲げる日のいずれか遅い日までに、当該通知を受ける者として定められた理事又は監査を受けるべき計算関係書類等を作成した理事（以下「特定理事」という。）に対し、前項に規定する監査報告の内容を通知しなければならない。 </w:t>
      </w:r>
    </w:p>
    <w:p w:rsidR="002A25C7" w:rsidRDefault="001019F9">
      <w:pPr>
        <w:numPr>
          <w:ilvl w:val="1"/>
          <w:numId w:val="18"/>
        </w:numPr>
        <w:ind w:hanging="420"/>
      </w:pPr>
      <w:r>
        <w:t xml:space="preserve">計算書類の全部及び事業報告を受領した日から４週間を経過した日 </w:t>
      </w:r>
    </w:p>
    <w:p w:rsidR="002A25C7" w:rsidRDefault="001019F9">
      <w:pPr>
        <w:numPr>
          <w:ilvl w:val="1"/>
          <w:numId w:val="18"/>
        </w:numPr>
        <w:ind w:hanging="420"/>
      </w:pPr>
      <w:r>
        <w:t xml:space="preserve">計算書類及び事業報告の附属明細書を受領した日から１週間を経過した日 </w:t>
      </w:r>
    </w:p>
    <w:p w:rsidR="002A25C7" w:rsidRDefault="001019F9">
      <w:pPr>
        <w:numPr>
          <w:ilvl w:val="1"/>
          <w:numId w:val="18"/>
        </w:numPr>
        <w:ind w:hanging="420"/>
      </w:pPr>
      <w:r>
        <w:t xml:space="preserve">特定理事及び監事が合意により定めた日があるときは、その日 </w:t>
      </w:r>
    </w:p>
    <w:p w:rsidR="002A25C7" w:rsidRDefault="001019F9">
      <w:pPr>
        <w:numPr>
          <w:ilvl w:val="0"/>
          <w:numId w:val="18"/>
        </w:numPr>
        <w:ind w:hanging="420"/>
      </w:pPr>
      <w:r>
        <w:t xml:space="preserve">監事の監査を受けた計算関係書類等については、理事会の承認を受けなければならない。 </w:t>
      </w:r>
    </w:p>
    <w:p w:rsidR="002A25C7" w:rsidRDefault="00744BAB" w:rsidP="00744BAB">
      <w:pPr>
        <w:numPr>
          <w:ilvl w:val="0"/>
          <w:numId w:val="18"/>
        </w:numPr>
        <w:spacing w:line="264" w:lineRule="auto"/>
        <w:ind w:left="420" w:hanging="210"/>
      </w:pPr>
      <w:r>
        <w:rPr>
          <w:rFonts w:hint="eastAsia"/>
        </w:rPr>
        <w:t xml:space="preserve">　</w:t>
      </w:r>
      <w:r w:rsidR="001019F9">
        <w:t xml:space="preserve">組合長は、通常総会の招集の通知に際して、組合員に対し、前項の計算関係書類等及びその監査報告（以下「決算関係書類」という。）を提供しなければならない。 </w:t>
      </w:r>
    </w:p>
    <w:p w:rsidR="002A25C7" w:rsidRDefault="000B2535" w:rsidP="000B2535">
      <w:pPr>
        <w:numPr>
          <w:ilvl w:val="0"/>
          <w:numId w:val="18"/>
        </w:numPr>
        <w:spacing w:line="264" w:lineRule="auto"/>
        <w:ind w:left="420" w:hanging="210"/>
      </w:pPr>
      <w:r>
        <w:rPr>
          <w:rFonts w:hint="eastAsia"/>
        </w:rPr>
        <w:t xml:space="preserve">　</w:t>
      </w:r>
      <w:r w:rsidR="001019F9">
        <w:t xml:space="preserve">理事は、決算関係書類を通常総会に提出し、計算書類及び事業報告について、通常総会の承認を求めなければならない。 </w:t>
      </w:r>
    </w:p>
    <w:p w:rsidR="002A25C7" w:rsidRDefault="000B2535" w:rsidP="000B2535">
      <w:pPr>
        <w:numPr>
          <w:ilvl w:val="0"/>
          <w:numId w:val="18"/>
        </w:numPr>
        <w:spacing w:line="264" w:lineRule="auto"/>
        <w:ind w:left="420" w:hanging="210"/>
      </w:pPr>
      <w:r>
        <w:rPr>
          <w:rFonts w:hint="eastAsia"/>
        </w:rPr>
        <w:lastRenderedPageBreak/>
        <w:t xml:space="preserve">　</w:t>
      </w:r>
      <w:r w:rsidR="001019F9">
        <w:t xml:space="preserve">理事は、決算関係書類を、通常総会の日の２週間前の日から５年間主たる事務所に備えて置くとともに、その写しを通常総会の日の２週間前の日から３年間従たる事務所に備えて置かなければならない。 </w:t>
      </w:r>
    </w:p>
    <w:p w:rsidR="002A25C7" w:rsidRDefault="001019F9">
      <w:pPr>
        <w:spacing w:after="48" w:line="259" w:lineRule="auto"/>
        <w:ind w:left="210" w:firstLine="0"/>
      </w:pPr>
      <w:r>
        <w:t xml:space="preserve"> </w:t>
      </w:r>
    </w:p>
    <w:p w:rsidR="002A25C7" w:rsidRDefault="001019F9">
      <w:pPr>
        <w:ind w:left="421"/>
      </w:pPr>
      <w:r>
        <w:t xml:space="preserve">（役員の損害賠償責任等） </w:t>
      </w:r>
    </w:p>
    <w:p w:rsidR="002A25C7" w:rsidRDefault="001019F9">
      <w:pPr>
        <w:ind w:left="420" w:hanging="210"/>
      </w:pPr>
      <w:r>
        <w:t>第38条</w:t>
      </w:r>
      <w:r w:rsidR="00CB4789">
        <w:rPr>
          <w:rFonts w:hint="eastAsia"/>
        </w:rPr>
        <w:t xml:space="preserve">　</w:t>
      </w:r>
      <w:r>
        <w:t xml:space="preserve">役員は、その任務を怠ったときは、組合に対し、これによって生じた損害を賠償する責任を負う。 </w:t>
      </w:r>
    </w:p>
    <w:p w:rsidR="002A25C7" w:rsidRDefault="000B2535">
      <w:pPr>
        <w:numPr>
          <w:ilvl w:val="0"/>
          <w:numId w:val="19"/>
        </w:numPr>
        <w:ind w:hanging="210"/>
      </w:pPr>
      <w:r>
        <w:rPr>
          <w:rFonts w:hint="eastAsia"/>
        </w:rPr>
        <w:t xml:space="preserve">　</w:t>
      </w:r>
      <w:r w:rsidR="001019F9">
        <w:t xml:space="preserve">前項の責任の原因となった行為が理事会の決議に基づき行われたときは、その決議に賛成した理事は、その行為をしたものとみなす。 </w:t>
      </w:r>
    </w:p>
    <w:p w:rsidR="002A25C7" w:rsidRDefault="000B2535">
      <w:pPr>
        <w:numPr>
          <w:ilvl w:val="0"/>
          <w:numId w:val="19"/>
        </w:numPr>
        <w:ind w:hanging="210"/>
      </w:pPr>
      <w:r>
        <w:rPr>
          <w:rFonts w:hint="eastAsia"/>
        </w:rPr>
        <w:t xml:space="preserve">　</w:t>
      </w:r>
      <w:r w:rsidR="001019F9">
        <w:t xml:space="preserve">役員がその職務を行うについて、悪意又は重大な過失があったときは、当該役員は、これによって第三者に生じた損害を賠償する責任を負う。組合の成立の日における貸借対照表、事業年度ごとの計算書類及び事業報告並びにこれらの附属明細書又は監査報告に記載すべき重要な事項についての虚偽の記載をし、又は虚偽の登記若しくは公告をしたときも同様とする。 </w:t>
      </w:r>
    </w:p>
    <w:p w:rsidR="002A25C7" w:rsidRDefault="000B2535">
      <w:pPr>
        <w:numPr>
          <w:ilvl w:val="0"/>
          <w:numId w:val="19"/>
        </w:numPr>
        <w:ind w:hanging="210"/>
      </w:pPr>
      <w:r>
        <w:rPr>
          <w:rFonts w:hint="eastAsia"/>
        </w:rPr>
        <w:t xml:space="preserve">　</w:t>
      </w:r>
      <w:r w:rsidR="001019F9">
        <w:t xml:space="preserve">役員が組合又は第三者に生じた損害を賠償する責任を負う場合において、他の役員も当該損害を賠償する責任を負うときは、これらの者は、連帯債務者とする。 </w:t>
      </w:r>
    </w:p>
    <w:p w:rsidR="002A25C7" w:rsidRDefault="001019F9">
      <w:pPr>
        <w:ind w:left="421"/>
      </w:pPr>
      <w:r>
        <w:t xml:space="preserve">「備考」 </w:t>
      </w:r>
    </w:p>
    <w:p w:rsidR="002A25C7" w:rsidRDefault="001019F9" w:rsidP="000B2535">
      <w:pPr>
        <w:spacing w:after="47" w:line="259" w:lineRule="auto"/>
        <w:ind w:left="10" w:right="583"/>
        <w:jc w:val="right"/>
      </w:pPr>
      <w:r>
        <w:t xml:space="preserve">(１) 役員との間で補償契約を締結する組合にあっては、本条の次に次の１条を加える。 </w:t>
      </w:r>
    </w:p>
    <w:p w:rsidR="002A25C7" w:rsidRDefault="001019F9">
      <w:pPr>
        <w:ind w:left="1276"/>
      </w:pPr>
      <w:r>
        <w:t xml:space="preserve">（補償契約） </w:t>
      </w:r>
    </w:p>
    <w:p w:rsidR="002A25C7" w:rsidRDefault="001019F9" w:rsidP="003150D2">
      <w:pPr>
        <w:ind w:left="1266" w:rightChars="65" w:right="136" w:hanging="214"/>
      </w:pPr>
      <w:r>
        <w:t>第38条の２</w:t>
      </w:r>
      <w:r w:rsidR="000B2535">
        <w:rPr>
          <w:rFonts w:hint="eastAsia"/>
        </w:rPr>
        <w:t xml:space="preserve">　</w:t>
      </w:r>
      <w:r>
        <w:t xml:space="preserve">組合が、役員に対して次に掲げる費用等の全部又は一部を組合が補償することを約する契約（以下この条において「補償契約」という。）の内容の決定をするには、理事会の決議によらなければならない。 </w:t>
      </w:r>
    </w:p>
    <w:p w:rsidR="002A25C7" w:rsidRDefault="000B2535" w:rsidP="003150D2">
      <w:pPr>
        <w:numPr>
          <w:ilvl w:val="4"/>
          <w:numId w:val="20"/>
        </w:numPr>
        <w:ind w:rightChars="133" w:right="279" w:hanging="214"/>
      </w:pPr>
      <w:r>
        <w:rPr>
          <w:rFonts w:hint="eastAsia"/>
        </w:rPr>
        <w:t xml:space="preserve">　</w:t>
      </w:r>
      <w:r w:rsidR="001019F9">
        <w:t xml:space="preserve">当該役員が、その職務の執行に関し、法令の規定に違反したことが疑われ、又は責任の追及に係る請求を受けたことに対処するために支出する費用 </w:t>
      </w:r>
    </w:p>
    <w:p w:rsidR="002A25C7" w:rsidRDefault="000B2535" w:rsidP="003150D2">
      <w:pPr>
        <w:numPr>
          <w:ilvl w:val="4"/>
          <w:numId w:val="20"/>
        </w:numPr>
        <w:ind w:rightChars="133" w:right="279" w:hanging="214"/>
      </w:pPr>
      <w:r>
        <w:rPr>
          <w:rFonts w:hint="eastAsia"/>
        </w:rPr>
        <w:t xml:space="preserve">　</w:t>
      </w:r>
      <w:r w:rsidR="001019F9">
        <w:t xml:space="preserve">当該役員が、その職務の執行に関し、第三者に生じた損害を賠償する責任を負う場合における次に掲げる損失 </w:t>
      </w:r>
    </w:p>
    <w:p w:rsidR="002A25C7" w:rsidRDefault="001019F9">
      <w:pPr>
        <w:numPr>
          <w:ilvl w:val="5"/>
          <w:numId w:val="21"/>
        </w:numPr>
        <w:ind w:hanging="430"/>
      </w:pPr>
      <w:r>
        <w:t xml:space="preserve">当該損害を当該役員が賠償することにより生ずる損失 </w:t>
      </w:r>
    </w:p>
    <w:p w:rsidR="002A25C7" w:rsidRDefault="000B2535" w:rsidP="003150D2">
      <w:pPr>
        <w:numPr>
          <w:ilvl w:val="5"/>
          <w:numId w:val="21"/>
        </w:numPr>
        <w:spacing w:line="264" w:lineRule="auto"/>
        <w:ind w:left="1684" w:rightChars="133" w:right="279" w:hanging="210"/>
      </w:pPr>
      <w:r>
        <w:rPr>
          <w:rFonts w:hint="eastAsia"/>
        </w:rPr>
        <w:t xml:space="preserve">　</w:t>
      </w:r>
      <w:r w:rsidR="001019F9">
        <w:t xml:space="preserve">当該損害の賠償に関する紛争について当事者間に和解が成立したときは、当該役員が当該和解に基づく金銭を支払うことにより生ずる損失 </w:t>
      </w:r>
    </w:p>
    <w:p w:rsidR="002A25C7" w:rsidRDefault="001019F9" w:rsidP="003150D2">
      <w:pPr>
        <w:ind w:left="1266" w:rightChars="133" w:right="279" w:hanging="214"/>
      </w:pPr>
      <w:r>
        <w:t>②</w:t>
      </w:r>
      <w:r w:rsidR="000B2535">
        <w:rPr>
          <w:rFonts w:hint="eastAsia"/>
        </w:rPr>
        <w:t xml:space="preserve">　</w:t>
      </w:r>
      <w:r>
        <w:t xml:space="preserve">組合は、補償契約を締結している場合であっても、当該補償契約に基づき、次に掲げる費用等を補償することができない。 </w:t>
      </w:r>
    </w:p>
    <w:p w:rsidR="002A25C7" w:rsidRDefault="001019F9">
      <w:pPr>
        <w:numPr>
          <w:ilvl w:val="4"/>
          <w:numId w:val="22"/>
        </w:numPr>
        <w:ind w:hanging="430"/>
      </w:pPr>
      <w:r>
        <w:t xml:space="preserve">前項第１号に掲げる費用のうち通常要する費用の額を超える部分 </w:t>
      </w:r>
    </w:p>
    <w:p w:rsidR="002A25C7" w:rsidRDefault="000B2535" w:rsidP="003150D2">
      <w:pPr>
        <w:numPr>
          <w:ilvl w:val="4"/>
          <w:numId w:val="22"/>
        </w:numPr>
        <w:spacing w:line="264" w:lineRule="auto"/>
        <w:ind w:left="1474" w:rightChars="133" w:right="279" w:hanging="210"/>
      </w:pPr>
      <w:r>
        <w:rPr>
          <w:rFonts w:hint="eastAsia"/>
        </w:rPr>
        <w:t xml:space="preserve">　</w:t>
      </w:r>
      <w:r w:rsidR="001019F9">
        <w:t xml:space="preserve">組合が前項第２号の損害を賠償するとすれば当該役員が組合に対して前条第１項の責任を負う場合には、同号に掲げる損失のうち当該責任に係る部分 </w:t>
      </w:r>
    </w:p>
    <w:p w:rsidR="002A25C7" w:rsidRDefault="000B2535" w:rsidP="003150D2">
      <w:pPr>
        <w:numPr>
          <w:ilvl w:val="4"/>
          <w:numId w:val="22"/>
        </w:numPr>
        <w:spacing w:line="264" w:lineRule="auto"/>
        <w:ind w:left="1474" w:rightChars="133" w:right="279" w:hanging="210"/>
      </w:pPr>
      <w:r>
        <w:rPr>
          <w:rFonts w:hint="eastAsia"/>
        </w:rPr>
        <w:t xml:space="preserve">　</w:t>
      </w:r>
      <w:r w:rsidR="001019F9">
        <w:t xml:space="preserve">役員がその職務を行うにつき悪意又は重大な過失があったことにより前項第２号の責任を負う場合には、同号に掲げる損失の全部 </w:t>
      </w:r>
    </w:p>
    <w:p w:rsidR="002A25C7" w:rsidRDefault="000B2535" w:rsidP="003150D2">
      <w:pPr>
        <w:numPr>
          <w:ilvl w:val="4"/>
          <w:numId w:val="27"/>
        </w:numPr>
        <w:ind w:rightChars="133" w:right="279" w:hanging="214"/>
      </w:pPr>
      <w:r>
        <w:rPr>
          <w:rFonts w:hint="eastAsia"/>
        </w:rPr>
        <w:t xml:space="preserve">　</w:t>
      </w:r>
      <w:r w:rsidR="001019F9">
        <w:t xml:space="preserve">補償契約に基づき第１項第１号に掲げる費用を補償した組合が、当該役員が自己若しくは第三者の不正な利益を図り、又は組合に損害を加える目的で同号の職務を執行したことを知ったときは、当該役員に対し、補償した金額に相当する金銭を返還することを請求することができる。 </w:t>
      </w:r>
    </w:p>
    <w:p w:rsidR="002A25C7" w:rsidRDefault="000B2535" w:rsidP="003150D2">
      <w:pPr>
        <w:numPr>
          <w:ilvl w:val="4"/>
          <w:numId w:val="27"/>
        </w:numPr>
        <w:ind w:rightChars="133" w:right="279" w:hanging="214"/>
      </w:pPr>
      <w:r>
        <w:rPr>
          <w:rFonts w:hint="eastAsia"/>
        </w:rPr>
        <w:t xml:space="preserve">　</w:t>
      </w:r>
      <w:r w:rsidR="001019F9">
        <w:t xml:space="preserve">補償契約に基づく補償をした理事及び当該補償を受けた理事は、遅滞なく、当該補償についての重要な事実を理事会に報告しなければならない。 </w:t>
      </w:r>
    </w:p>
    <w:p w:rsidR="002A25C7" w:rsidRDefault="000B2535" w:rsidP="003150D2">
      <w:pPr>
        <w:numPr>
          <w:ilvl w:val="4"/>
          <w:numId w:val="27"/>
        </w:numPr>
        <w:ind w:rightChars="65" w:right="136" w:hanging="214"/>
      </w:pPr>
      <w:r>
        <w:rPr>
          <w:rFonts w:hint="eastAsia"/>
        </w:rPr>
        <w:lastRenderedPageBreak/>
        <w:t xml:space="preserve">　</w:t>
      </w:r>
      <w:r w:rsidR="001019F9">
        <w:t xml:space="preserve">第37条の２第２項及び第４項の規定は、組合と理事との間の補償契約については、適用しない。 </w:t>
      </w:r>
    </w:p>
    <w:p w:rsidR="002A25C7" w:rsidRDefault="000B2535">
      <w:pPr>
        <w:numPr>
          <w:ilvl w:val="4"/>
          <w:numId w:val="27"/>
        </w:numPr>
        <w:ind w:hanging="214"/>
      </w:pPr>
      <w:r>
        <w:rPr>
          <w:rFonts w:hint="eastAsia"/>
        </w:rPr>
        <w:t xml:space="preserve">　</w:t>
      </w:r>
      <w:r w:rsidR="001019F9">
        <w:t xml:space="preserve">民法第108条の規定は、第１項の決議によってその内容が定められた前項の補償契約の締結については、適用しない。 </w:t>
      </w:r>
    </w:p>
    <w:p w:rsidR="002A25C7" w:rsidRDefault="001019F9" w:rsidP="003150D2">
      <w:pPr>
        <w:ind w:left="1054" w:rightChars="65" w:right="136" w:hanging="318"/>
      </w:pPr>
      <w:r>
        <w:t>(２)</w:t>
      </w:r>
      <w:r w:rsidR="000B2535">
        <w:rPr>
          <w:rFonts w:hint="eastAsia"/>
        </w:rPr>
        <w:t xml:space="preserve">　</w:t>
      </w:r>
      <w:r>
        <w:t xml:space="preserve">役員のために役員賠償責任保険契約を締結する組合にあっては、本条の次に次の１条を加える。 </w:t>
      </w:r>
    </w:p>
    <w:p w:rsidR="002A25C7" w:rsidRDefault="001019F9">
      <w:pPr>
        <w:ind w:left="1287"/>
      </w:pPr>
      <w:r>
        <w:t xml:space="preserve">（役員のために締結される保険契約） </w:t>
      </w:r>
    </w:p>
    <w:p w:rsidR="002A25C7" w:rsidRDefault="001019F9" w:rsidP="00836927">
      <w:pPr>
        <w:ind w:left="1263" w:rightChars="133" w:right="279" w:hanging="211"/>
      </w:pPr>
      <w:r>
        <w:t>第38条の２</w:t>
      </w:r>
      <w:r w:rsidR="000B2535">
        <w:rPr>
          <w:rFonts w:hint="eastAsia"/>
        </w:rPr>
        <w:t xml:space="preserve">　</w:t>
      </w:r>
      <w:r>
        <w:t xml:space="preserve">組合が、保険者との間で締結する保険契約のうち役員がその職務の執行に関し責任を負うこと又は当該責任の追及に係る請求を受けることによって生ずることのある損害を保険者が塡補することを約するものであって、役員を被保険者とするもの（第３項において「役員賠償責任保険契約」という。）の内容の決定をするには、理事会の決議によらなければならない。 </w:t>
      </w:r>
    </w:p>
    <w:p w:rsidR="002A25C7" w:rsidRDefault="000B2535" w:rsidP="00836927">
      <w:pPr>
        <w:numPr>
          <w:ilvl w:val="4"/>
          <w:numId w:val="25"/>
        </w:numPr>
        <w:tabs>
          <w:tab w:val="left" w:pos="9356"/>
        </w:tabs>
        <w:ind w:left="1263" w:rightChars="133" w:right="279" w:hanging="211"/>
      </w:pPr>
      <w:r>
        <w:rPr>
          <w:rFonts w:hint="eastAsia"/>
        </w:rPr>
        <w:t xml:space="preserve">　</w:t>
      </w:r>
      <w:r w:rsidR="001019F9">
        <w:t xml:space="preserve">第37条の２第２項及び第４項の規定は、組合が保険者との間で締結する保険契約のうち役員がその職務の執行に関し責任を負うこと又は当該責任の追及に係る請求を受けることによって生ずることのある損害を保険者が塡補することを約するものであって、理事を被保険者とするものの締結については、適用しない。 </w:t>
      </w:r>
    </w:p>
    <w:p w:rsidR="002A25C7" w:rsidRDefault="000B2535" w:rsidP="00836927">
      <w:pPr>
        <w:numPr>
          <w:ilvl w:val="4"/>
          <w:numId w:val="25"/>
        </w:numPr>
        <w:ind w:left="1263" w:rightChars="65" w:right="136" w:hanging="211"/>
      </w:pPr>
      <w:r>
        <w:rPr>
          <w:rFonts w:hint="eastAsia"/>
        </w:rPr>
        <w:t xml:space="preserve">　</w:t>
      </w:r>
      <w:r w:rsidR="001019F9">
        <w:t xml:space="preserve">民法第108条の規定は、前項の保険契約の締結については、適用しない。ただし、当該契約が役員賠償責任保険契約である場合には、第１項の決議によってその内容が定められたときに限る。 </w:t>
      </w:r>
    </w:p>
    <w:p w:rsidR="002A25C7" w:rsidRDefault="001019F9">
      <w:pPr>
        <w:spacing w:after="48" w:line="259" w:lineRule="auto"/>
        <w:ind w:left="210" w:firstLine="0"/>
      </w:pPr>
      <w:r>
        <w:t xml:space="preserve"> </w:t>
      </w:r>
    </w:p>
    <w:p w:rsidR="002A25C7" w:rsidRDefault="001019F9">
      <w:pPr>
        <w:ind w:left="421"/>
      </w:pPr>
      <w:r>
        <w:t xml:space="preserve">（役員の改選請求） </w:t>
      </w:r>
    </w:p>
    <w:p w:rsidR="002A25C7" w:rsidRDefault="001019F9">
      <w:pPr>
        <w:ind w:left="420" w:hanging="210"/>
      </w:pPr>
      <w:r>
        <w:t>第38条の２</w:t>
      </w:r>
      <w:r w:rsidR="000B2535">
        <w:rPr>
          <w:rFonts w:hint="eastAsia"/>
        </w:rPr>
        <w:t xml:space="preserve">　</w:t>
      </w:r>
      <w:r>
        <w:t xml:space="preserve">正組合員は、総正組合員の５分の１以上の連署をもって、その代表者から役員の改選を請求することができる。 </w:t>
      </w:r>
    </w:p>
    <w:p w:rsidR="002A25C7" w:rsidRDefault="001019F9">
      <w:pPr>
        <w:numPr>
          <w:ilvl w:val="1"/>
          <w:numId w:val="28"/>
        </w:numPr>
        <w:ind w:hanging="420"/>
      </w:pPr>
      <w:r>
        <w:t xml:space="preserve">前項の規定による請求は、理事の全員又は監事の全員について同時にしなければならない。 </w:t>
      </w:r>
    </w:p>
    <w:p w:rsidR="002A25C7" w:rsidRDefault="001019F9" w:rsidP="000B2535">
      <w:pPr>
        <w:spacing w:line="264" w:lineRule="auto"/>
        <w:ind w:left="420" w:hanging="210"/>
      </w:pPr>
      <w:r>
        <w:t xml:space="preserve"> ただし、法令等の違反を理由として改選を請求する場合は、この限りでない。 </w:t>
      </w:r>
    </w:p>
    <w:p w:rsidR="002A25C7" w:rsidRDefault="001019F9" w:rsidP="000B2535">
      <w:pPr>
        <w:numPr>
          <w:ilvl w:val="1"/>
          <w:numId w:val="28"/>
        </w:numPr>
        <w:ind w:rightChars="-69" w:right="-145" w:hanging="420"/>
      </w:pPr>
      <w:r>
        <w:t xml:space="preserve">第１項の規定による請求は、改選の理由を記載した書面を理事に提出してしなければならない。 </w:t>
      </w:r>
    </w:p>
    <w:p w:rsidR="002A25C7" w:rsidRDefault="001019F9">
      <w:pPr>
        <w:numPr>
          <w:ilvl w:val="1"/>
          <w:numId w:val="28"/>
        </w:numPr>
        <w:ind w:hanging="420"/>
      </w:pPr>
      <w:r>
        <w:t xml:space="preserve">第１項の規定による請求があったときは、理事は、これを総会の議に付さなければならない。 </w:t>
      </w:r>
    </w:p>
    <w:p w:rsidR="002A25C7" w:rsidRDefault="000B2535" w:rsidP="000B2535">
      <w:pPr>
        <w:numPr>
          <w:ilvl w:val="1"/>
          <w:numId w:val="28"/>
        </w:numPr>
        <w:spacing w:line="264" w:lineRule="auto"/>
        <w:ind w:left="420" w:hanging="210"/>
      </w:pPr>
      <w:r>
        <w:rPr>
          <w:rFonts w:hint="eastAsia"/>
        </w:rPr>
        <w:t xml:space="preserve">　</w:t>
      </w:r>
      <w:r w:rsidR="001019F9">
        <w:t xml:space="preserve">第３項の書面の提出があったときは、理事は、総会の日の１週間前までにその請求に係る役員にその書面又はその写しを送付し、かつ、総会において弁明する機会を与えなければならない。 </w:t>
      </w:r>
    </w:p>
    <w:p w:rsidR="002A25C7" w:rsidRDefault="000B2535" w:rsidP="00836927">
      <w:pPr>
        <w:numPr>
          <w:ilvl w:val="1"/>
          <w:numId w:val="28"/>
        </w:numPr>
        <w:spacing w:line="264" w:lineRule="auto"/>
        <w:ind w:left="420" w:rightChars="-69" w:right="-145" w:hanging="210"/>
      </w:pPr>
      <w:r>
        <w:rPr>
          <w:rFonts w:hint="eastAsia"/>
        </w:rPr>
        <w:t xml:space="preserve">　</w:t>
      </w:r>
      <w:r w:rsidR="001019F9">
        <w:t xml:space="preserve">第１項の規定による請求につき第４項の総会において出席者の過半数の同意があったときは、その請求に係る役員は、その時にその職を失う。 </w:t>
      </w:r>
    </w:p>
    <w:p w:rsidR="002A25C7" w:rsidRDefault="001019F9">
      <w:pPr>
        <w:ind w:left="421"/>
      </w:pPr>
      <w:r>
        <w:t xml:space="preserve">「備考」 </w:t>
      </w:r>
    </w:p>
    <w:p w:rsidR="002A25C7" w:rsidRDefault="001019F9">
      <w:pPr>
        <w:ind w:left="629" w:firstLine="210"/>
      </w:pPr>
      <w:r>
        <w:t xml:space="preserve">本条第１項中「５分の１」をこれを下回る割合に定める場合にあっては、その割合を記載する。 </w:t>
      </w:r>
    </w:p>
    <w:p w:rsidR="002A25C7" w:rsidRDefault="001019F9">
      <w:pPr>
        <w:spacing w:after="48" w:line="259" w:lineRule="auto"/>
        <w:ind w:left="0" w:firstLine="0"/>
      </w:pPr>
      <w:r>
        <w:t xml:space="preserve"> </w:t>
      </w:r>
    </w:p>
    <w:p w:rsidR="002A25C7" w:rsidRDefault="001019F9">
      <w:pPr>
        <w:ind w:left="421"/>
      </w:pPr>
      <w:r>
        <w:t xml:space="preserve">（役員の任期） </w:t>
      </w:r>
    </w:p>
    <w:p w:rsidR="002A25C7" w:rsidRDefault="001019F9">
      <w:pPr>
        <w:ind w:left="220"/>
      </w:pPr>
      <w:r>
        <w:t>第39条</w:t>
      </w:r>
      <w:r w:rsidR="00D45B79">
        <w:rPr>
          <w:rFonts w:hint="eastAsia"/>
        </w:rPr>
        <w:t xml:space="preserve">　</w:t>
      </w:r>
      <w:r>
        <w:t xml:space="preserve">役員の任期は、就任後３年以内の最終決算期に関する通常総会の終了の時までとする。 </w:t>
      </w:r>
    </w:p>
    <w:p w:rsidR="002A25C7" w:rsidRDefault="00D45B79">
      <w:pPr>
        <w:numPr>
          <w:ilvl w:val="1"/>
          <w:numId w:val="29"/>
        </w:numPr>
        <w:ind w:hanging="210"/>
      </w:pPr>
      <w:r>
        <w:rPr>
          <w:rFonts w:hint="eastAsia"/>
        </w:rPr>
        <w:t xml:space="preserve">　</w:t>
      </w:r>
      <w:r w:rsidR="001019F9">
        <w:t xml:space="preserve">補欠選挙及び再選挙並びに法第52条及び第113条第２項の規定による改選により就任した役員の任期は、退任した役員の残任期間とする。 </w:t>
      </w:r>
    </w:p>
    <w:p w:rsidR="002A25C7" w:rsidRDefault="00D45B79">
      <w:pPr>
        <w:numPr>
          <w:ilvl w:val="1"/>
          <w:numId w:val="29"/>
        </w:numPr>
        <w:ind w:hanging="210"/>
      </w:pPr>
      <w:r>
        <w:rPr>
          <w:rFonts w:hint="eastAsia"/>
        </w:rPr>
        <w:t xml:space="preserve">　</w:t>
      </w:r>
      <w:r w:rsidR="001019F9">
        <w:t xml:space="preserve">前項の規定による就任が、役員の全員に係るときは、その任期は前項の規定にかかわらず、就任後３年以内の最終決算期に関する通常総会の終了の時までとする。 </w:t>
      </w:r>
    </w:p>
    <w:p w:rsidR="002A25C7" w:rsidRDefault="00D45B79">
      <w:pPr>
        <w:numPr>
          <w:ilvl w:val="1"/>
          <w:numId w:val="29"/>
        </w:numPr>
        <w:ind w:hanging="210"/>
      </w:pPr>
      <w:r>
        <w:rPr>
          <w:rFonts w:hint="eastAsia"/>
        </w:rPr>
        <w:lastRenderedPageBreak/>
        <w:t xml:space="preserve">　</w:t>
      </w:r>
      <w:r w:rsidR="001019F9">
        <w:t xml:space="preserve">役員の数が、その定数を欠くに至った場合においては、任期の満了又は辞任によって退任した役員は、新たに選挙された役員が就任するまで、なお役員としての権利義務を有する。 </w:t>
      </w:r>
    </w:p>
    <w:p w:rsidR="002A25C7" w:rsidRDefault="001019F9">
      <w:pPr>
        <w:ind w:left="421"/>
      </w:pPr>
      <w:r>
        <w:t xml:space="preserve">「備考」 </w:t>
      </w:r>
    </w:p>
    <w:p w:rsidR="002A25C7" w:rsidRDefault="001019F9">
      <w:pPr>
        <w:ind w:left="629" w:firstLine="210"/>
      </w:pPr>
      <w:r>
        <w:t xml:space="preserve">役員の選出について選任の方法を採る組合にあっては、第２項及び第４項中「選挙」を「選任」に改める。 </w:t>
      </w:r>
    </w:p>
    <w:p w:rsidR="002A25C7" w:rsidRDefault="001019F9">
      <w:pPr>
        <w:spacing w:after="48" w:line="259" w:lineRule="auto"/>
        <w:ind w:left="0" w:firstLine="0"/>
      </w:pPr>
      <w:r>
        <w:t xml:space="preserve"> </w:t>
      </w:r>
    </w:p>
    <w:p w:rsidR="002A25C7" w:rsidRDefault="001019F9">
      <w:pPr>
        <w:ind w:left="421"/>
      </w:pPr>
      <w:r>
        <w:t xml:space="preserve">（役員の報酬） </w:t>
      </w:r>
    </w:p>
    <w:p w:rsidR="002A25C7" w:rsidRDefault="001019F9">
      <w:pPr>
        <w:ind w:left="220"/>
      </w:pPr>
      <w:r>
        <w:t>第40条</w:t>
      </w:r>
      <w:r w:rsidR="002E3F68">
        <w:rPr>
          <w:rFonts w:hint="eastAsia"/>
        </w:rPr>
        <w:t xml:space="preserve">　</w:t>
      </w:r>
      <w:r>
        <w:t xml:space="preserve">理事及び監事の報酬その他の給与は、総会の決議によって定める。 </w:t>
      </w:r>
    </w:p>
    <w:p w:rsidR="002A25C7" w:rsidRDefault="001019F9">
      <w:pPr>
        <w:ind w:left="421"/>
      </w:pPr>
      <w:r>
        <w:t xml:space="preserve">「備考」 </w:t>
      </w:r>
    </w:p>
    <w:p w:rsidR="002A25C7" w:rsidRDefault="001019F9">
      <w:pPr>
        <w:ind w:left="849"/>
      </w:pPr>
      <w:r>
        <w:t xml:space="preserve">理事及び監事の報酬その他給与を定款で定める場合にあっては、次のとおりとすること。 </w:t>
      </w:r>
    </w:p>
    <w:p w:rsidR="002A25C7" w:rsidRDefault="001019F9">
      <w:pPr>
        <w:ind w:left="638"/>
      </w:pPr>
      <w:r>
        <w:t xml:space="preserve">第40条 理事及び監事の報酬その他の給与は、次に定めるものとする。 </w:t>
      </w:r>
    </w:p>
    <w:p w:rsidR="002A25C7" w:rsidRDefault="00D45B79" w:rsidP="00836927">
      <w:pPr>
        <w:numPr>
          <w:ilvl w:val="3"/>
          <w:numId w:val="26"/>
        </w:numPr>
        <w:spacing w:line="264" w:lineRule="auto"/>
        <w:ind w:left="1049" w:rightChars="-69" w:right="-145" w:hanging="210"/>
      </w:pPr>
      <w:r>
        <w:rPr>
          <w:rFonts w:hint="eastAsia"/>
        </w:rPr>
        <w:t xml:space="preserve">　</w:t>
      </w:r>
      <w:r w:rsidR="001019F9">
        <w:t xml:space="preserve">理事の報酬、賞与その他の職務執行の対価として組合から受ける財産上の利益（以下「報酬等」という。）については○○円とする。 </w:t>
      </w:r>
    </w:p>
    <w:p w:rsidR="002A25C7" w:rsidRDefault="001019F9">
      <w:pPr>
        <w:numPr>
          <w:ilvl w:val="3"/>
          <w:numId w:val="26"/>
        </w:numPr>
        <w:ind w:hanging="420"/>
      </w:pPr>
      <w:r>
        <w:t xml:space="preserve">監事の報酬等は１人○○円とする。 </w:t>
      </w:r>
    </w:p>
    <w:p w:rsidR="002A25C7" w:rsidRDefault="001019F9">
      <w:pPr>
        <w:ind w:left="849"/>
      </w:pPr>
      <w:r>
        <w:t xml:space="preserve">（注） </w:t>
      </w:r>
    </w:p>
    <w:p w:rsidR="002A25C7" w:rsidRDefault="001019F9">
      <w:pPr>
        <w:ind w:left="1049" w:firstLine="210"/>
      </w:pPr>
      <w:r>
        <w:t xml:space="preserve">第１号の報酬等のうち額が確定していないものについては、その具体的な算定方法を記述し、金銭でないものについては、その具体的な内容を記述する。なお、これらの事項を定め、又は改定する議案を総会に提出した理事は、当該事項を相当とする理由を説明しなければならない。 </w:t>
      </w:r>
    </w:p>
    <w:p w:rsidR="002A25C7" w:rsidRDefault="001019F9">
      <w:pPr>
        <w:spacing w:after="48" w:line="259" w:lineRule="auto"/>
        <w:ind w:left="0" w:firstLine="0"/>
      </w:pPr>
      <w:r>
        <w:t xml:space="preserve"> </w:t>
      </w:r>
    </w:p>
    <w:p w:rsidR="002A25C7" w:rsidRDefault="001019F9">
      <w:pPr>
        <w:ind w:left="421"/>
      </w:pPr>
      <w:r>
        <w:t xml:space="preserve">（参事及び会計主任） </w:t>
      </w:r>
    </w:p>
    <w:p w:rsidR="002A25C7" w:rsidRDefault="001019F9">
      <w:pPr>
        <w:ind w:left="220"/>
      </w:pPr>
      <w:r>
        <w:t>第41条</w:t>
      </w:r>
      <w:r w:rsidR="00CB4789">
        <w:rPr>
          <w:rFonts w:hint="eastAsia"/>
        </w:rPr>
        <w:t xml:space="preserve">　</w:t>
      </w:r>
      <w:r>
        <w:t xml:space="preserve">この組合に参事及び会計主任各１人を置くことができる。 </w:t>
      </w:r>
    </w:p>
    <w:p w:rsidR="002A25C7" w:rsidRDefault="00D45B79" w:rsidP="00D45B79">
      <w:pPr>
        <w:numPr>
          <w:ilvl w:val="1"/>
          <w:numId w:val="24"/>
        </w:numPr>
        <w:spacing w:line="264" w:lineRule="auto"/>
        <w:ind w:left="420" w:hanging="210"/>
      </w:pPr>
      <w:r>
        <w:rPr>
          <w:rFonts w:hint="eastAsia"/>
        </w:rPr>
        <w:t xml:space="preserve">　</w:t>
      </w:r>
      <w:r w:rsidR="001019F9">
        <w:t xml:space="preserve">参事は、理事会の決定により組合の名において行う権限を有する一切の業務を、誠実に善良なる管理者の注意をもって行わなければならない。 </w:t>
      </w:r>
    </w:p>
    <w:p w:rsidR="002A25C7" w:rsidRDefault="00D45B79" w:rsidP="00D45B79">
      <w:pPr>
        <w:numPr>
          <w:ilvl w:val="1"/>
          <w:numId w:val="24"/>
        </w:numPr>
        <w:spacing w:line="264" w:lineRule="auto"/>
        <w:ind w:left="420" w:hanging="210"/>
      </w:pPr>
      <w:r>
        <w:rPr>
          <w:rFonts w:hint="eastAsia"/>
        </w:rPr>
        <w:t xml:space="preserve">　</w:t>
      </w:r>
      <w:r w:rsidR="001019F9">
        <w:t xml:space="preserve">会計主任は、この組合の財務及び会計に関する事務に従事し、財務及び会計に関する帳簿、証拠書類等の保管並びに金銭の出納及び保管の責めに任ずる。 </w:t>
      </w:r>
    </w:p>
    <w:p w:rsidR="002A25C7" w:rsidRDefault="00D45B79" w:rsidP="00D45B79">
      <w:pPr>
        <w:numPr>
          <w:ilvl w:val="1"/>
          <w:numId w:val="24"/>
        </w:numPr>
        <w:spacing w:line="264" w:lineRule="auto"/>
        <w:ind w:left="420" w:hanging="210"/>
      </w:pPr>
      <w:r>
        <w:rPr>
          <w:rFonts w:hint="eastAsia"/>
        </w:rPr>
        <w:t xml:space="preserve">　</w:t>
      </w:r>
      <w:r w:rsidR="001019F9">
        <w:t xml:space="preserve">正組合員は、総正組合員の10分の１以上の同意を得て、理事に対し、参事又は会計主任の解任を請求することができる。 </w:t>
      </w:r>
    </w:p>
    <w:p w:rsidR="002A25C7" w:rsidRDefault="001019F9">
      <w:pPr>
        <w:numPr>
          <w:ilvl w:val="1"/>
          <w:numId w:val="24"/>
        </w:numPr>
        <w:ind w:hanging="420"/>
      </w:pPr>
      <w:r>
        <w:t xml:space="preserve">前項の規定による請求は、解任の理由を記載した書面を理事に提出してしなければならない。 </w:t>
      </w:r>
    </w:p>
    <w:p w:rsidR="002A25C7" w:rsidRDefault="00D45B79" w:rsidP="00D45B79">
      <w:pPr>
        <w:numPr>
          <w:ilvl w:val="1"/>
          <w:numId w:val="24"/>
        </w:numPr>
        <w:spacing w:line="264" w:lineRule="auto"/>
        <w:ind w:left="420" w:hanging="210"/>
      </w:pPr>
      <w:r>
        <w:rPr>
          <w:rFonts w:hint="eastAsia"/>
        </w:rPr>
        <w:t xml:space="preserve">　</w:t>
      </w:r>
      <w:r w:rsidR="001019F9">
        <w:t xml:space="preserve">第４項の規定による請求があったときは、理事会は、当該参事又は会計主任の解任の可否を決しなければならない。 </w:t>
      </w:r>
    </w:p>
    <w:p w:rsidR="002A25C7" w:rsidRDefault="00D45B79" w:rsidP="00D45B79">
      <w:pPr>
        <w:numPr>
          <w:ilvl w:val="1"/>
          <w:numId w:val="24"/>
        </w:numPr>
        <w:spacing w:line="264" w:lineRule="auto"/>
        <w:ind w:left="420" w:hanging="210"/>
      </w:pPr>
      <w:r>
        <w:rPr>
          <w:rFonts w:hint="eastAsia"/>
        </w:rPr>
        <w:t xml:space="preserve">　</w:t>
      </w:r>
      <w:r w:rsidR="001019F9">
        <w:t xml:space="preserve">理事は、前項の可否を決する日の１週間前までに当該参事又は会計主任に第５項の書面又はその写しを送付し、かつ、弁明する機会を与えなければならない。 </w:t>
      </w:r>
    </w:p>
    <w:p w:rsidR="002A25C7" w:rsidRDefault="001019F9">
      <w:pPr>
        <w:ind w:left="421"/>
      </w:pPr>
      <w:r>
        <w:t xml:space="preserve">「備考」 </w:t>
      </w:r>
    </w:p>
    <w:p w:rsidR="002A25C7" w:rsidRDefault="001019F9">
      <w:pPr>
        <w:ind w:left="849"/>
      </w:pPr>
      <w:r>
        <w:t xml:space="preserve">第４項中「10分の１」をこれを下回る割合に定める場合にあっては、その割合を記載する。 </w:t>
      </w:r>
    </w:p>
    <w:p w:rsidR="002A25C7" w:rsidRDefault="001019F9">
      <w:pPr>
        <w:spacing w:after="48" w:line="259" w:lineRule="auto"/>
        <w:ind w:left="0" w:firstLine="0"/>
      </w:pPr>
      <w:r>
        <w:t xml:space="preserve"> </w:t>
      </w:r>
    </w:p>
    <w:p w:rsidR="002A25C7" w:rsidRDefault="001019F9">
      <w:pPr>
        <w:ind w:left="421"/>
      </w:pPr>
      <w:r>
        <w:t xml:space="preserve">（連合会の行う監査への協力） </w:t>
      </w:r>
    </w:p>
    <w:p w:rsidR="002A25C7" w:rsidRDefault="001019F9">
      <w:pPr>
        <w:ind w:left="420" w:hanging="210"/>
      </w:pPr>
      <w:r>
        <w:t>第42条</w:t>
      </w:r>
      <w:r w:rsidR="00D45B79">
        <w:rPr>
          <w:rFonts w:hint="eastAsia"/>
        </w:rPr>
        <w:t xml:space="preserve">　</w:t>
      </w:r>
      <w:r>
        <w:t xml:space="preserve">理事は、○○森林組合連合会からその監査の対象とする旨の通知を受けたときは、監査を受けるように努めるとともに、その実施に当たってはこれに協力しなければならない。 </w:t>
      </w:r>
    </w:p>
    <w:p w:rsidR="002A25C7" w:rsidRDefault="00D45B79" w:rsidP="00D45B79">
      <w:pPr>
        <w:numPr>
          <w:ilvl w:val="1"/>
          <w:numId w:val="19"/>
        </w:numPr>
        <w:spacing w:line="264" w:lineRule="auto"/>
        <w:ind w:left="420" w:hanging="210"/>
      </w:pPr>
      <w:r>
        <w:rPr>
          <w:rFonts w:hint="eastAsia"/>
        </w:rPr>
        <w:t xml:space="preserve">　</w:t>
      </w:r>
      <w:r w:rsidR="001019F9">
        <w:t xml:space="preserve">理事又は監事は、この組合の業務又は会計の適正な運営に資するため必要があると認めるときは、○○森林組合連合会に対し、その監査を受けたい旨を申し出ることができる。 </w:t>
      </w:r>
    </w:p>
    <w:p w:rsidR="002A25C7" w:rsidRDefault="001019F9">
      <w:pPr>
        <w:spacing w:after="48" w:line="259" w:lineRule="auto"/>
        <w:ind w:left="210" w:firstLine="0"/>
      </w:pPr>
      <w:r>
        <w:lastRenderedPageBreak/>
        <w:t xml:space="preserve"> </w:t>
      </w:r>
    </w:p>
    <w:p w:rsidR="002A25C7" w:rsidRDefault="001019F9">
      <w:pPr>
        <w:ind w:left="849"/>
      </w:pPr>
      <w:r>
        <w:t xml:space="preserve">第５章 総 会 </w:t>
      </w:r>
    </w:p>
    <w:p w:rsidR="002A25C7" w:rsidRDefault="001019F9">
      <w:pPr>
        <w:spacing w:after="48" w:line="259" w:lineRule="auto"/>
        <w:ind w:left="0" w:firstLine="0"/>
      </w:pPr>
      <w:r>
        <w:t xml:space="preserve"> </w:t>
      </w:r>
    </w:p>
    <w:p w:rsidR="002A25C7" w:rsidRDefault="001019F9">
      <w:pPr>
        <w:ind w:left="421"/>
      </w:pPr>
      <w:r>
        <w:t xml:space="preserve">（総会の招集） </w:t>
      </w:r>
    </w:p>
    <w:p w:rsidR="002A25C7" w:rsidRDefault="001019F9">
      <w:pPr>
        <w:ind w:left="220"/>
      </w:pPr>
      <w:r>
        <w:t>第43条</w:t>
      </w:r>
      <w:r w:rsidR="00D45B79">
        <w:rPr>
          <w:rFonts w:hint="eastAsia"/>
        </w:rPr>
        <w:t xml:space="preserve">　</w:t>
      </w:r>
      <w:r>
        <w:t xml:space="preserve">組合長は、理事会の決議を経て毎事業年度１回○月又は○月に通常総会を招集する。 </w:t>
      </w:r>
    </w:p>
    <w:p w:rsidR="002A25C7" w:rsidRDefault="001019F9">
      <w:pPr>
        <w:ind w:left="220"/>
      </w:pPr>
      <w:r>
        <w:t>②</w:t>
      </w:r>
      <w:r w:rsidR="00D45B79">
        <w:rPr>
          <w:rFonts w:hint="eastAsia"/>
        </w:rPr>
        <w:t xml:space="preserve">　</w:t>
      </w:r>
      <w:r>
        <w:t xml:space="preserve">組合長は、次に掲げる場合に理事会の決議を経て臨時総会を招集する。 </w:t>
      </w:r>
    </w:p>
    <w:p w:rsidR="002A25C7" w:rsidRDefault="001019F9">
      <w:pPr>
        <w:numPr>
          <w:ilvl w:val="2"/>
          <w:numId w:val="19"/>
        </w:numPr>
        <w:ind w:hanging="420"/>
      </w:pPr>
      <w:r>
        <w:t xml:space="preserve">理事会が必要と認めたとき。 </w:t>
      </w:r>
    </w:p>
    <w:p w:rsidR="002A25C7" w:rsidRDefault="00D45B79" w:rsidP="00D45B79">
      <w:pPr>
        <w:numPr>
          <w:ilvl w:val="2"/>
          <w:numId w:val="19"/>
        </w:numPr>
        <w:spacing w:line="264" w:lineRule="auto"/>
        <w:ind w:left="618" w:hanging="210"/>
      </w:pPr>
      <w:r>
        <w:rPr>
          <w:rFonts w:hint="eastAsia"/>
        </w:rPr>
        <w:t xml:space="preserve">　</w:t>
      </w:r>
      <w:r w:rsidR="001019F9">
        <w:t xml:space="preserve">正組合員がその５分の１以上の同意を得て、会議の目的である事項及び招集の理由を記載した書面を組合長に提出して総会の招集を請求したとき。 </w:t>
      </w:r>
    </w:p>
    <w:p w:rsidR="002A25C7" w:rsidRDefault="001019F9">
      <w:pPr>
        <w:numPr>
          <w:ilvl w:val="2"/>
          <w:numId w:val="19"/>
        </w:numPr>
        <w:ind w:hanging="420"/>
      </w:pPr>
      <w:r>
        <w:t xml:space="preserve">第38条の２第１項の規定により役員の改選を請求したとき。 </w:t>
      </w:r>
    </w:p>
    <w:p w:rsidR="002A25C7" w:rsidRDefault="001019F9">
      <w:pPr>
        <w:ind w:left="421"/>
      </w:pPr>
      <w:r>
        <w:t xml:space="preserve">〔参考〕 </w:t>
      </w:r>
    </w:p>
    <w:p w:rsidR="002A25C7" w:rsidRDefault="001019F9" w:rsidP="00836927">
      <w:pPr>
        <w:ind w:left="411" w:rightChars="133" w:right="279" w:firstLine="210"/>
      </w:pPr>
      <w:r>
        <w:t xml:space="preserve">役員との間で補償契約を締結する組合及び役員のために役員賠償責任保険契約を締結する組合にあっては、第38条の２が（役員の改選請求）ではない場合もあるので留意すること。 </w:t>
      </w:r>
    </w:p>
    <w:p w:rsidR="002A25C7" w:rsidRDefault="00D45B79" w:rsidP="00D45B79">
      <w:pPr>
        <w:numPr>
          <w:ilvl w:val="1"/>
          <w:numId w:val="19"/>
        </w:numPr>
        <w:spacing w:line="264" w:lineRule="auto"/>
        <w:ind w:left="420" w:hanging="210"/>
      </w:pPr>
      <w:r>
        <w:rPr>
          <w:rFonts w:hint="eastAsia"/>
        </w:rPr>
        <w:t xml:space="preserve">　</w:t>
      </w:r>
      <w:r w:rsidR="001019F9">
        <w:t xml:space="preserve">前項第２号又は第３号の場合には、理事会は、請求があった日から20日以内に臨時総会の招集を決しなければならない。 </w:t>
      </w:r>
    </w:p>
    <w:p w:rsidR="002A25C7" w:rsidRDefault="001019F9">
      <w:pPr>
        <w:numPr>
          <w:ilvl w:val="1"/>
          <w:numId w:val="19"/>
        </w:numPr>
        <w:ind w:hanging="420"/>
      </w:pPr>
      <w:r>
        <w:t xml:space="preserve">監事は、次の場合には総会を招集しなければならない。 </w:t>
      </w:r>
    </w:p>
    <w:p w:rsidR="002A25C7" w:rsidRDefault="001019F9">
      <w:pPr>
        <w:numPr>
          <w:ilvl w:val="2"/>
          <w:numId w:val="19"/>
        </w:numPr>
        <w:ind w:hanging="420"/>
      </w:pPr>
      <w:r>
        <w:t xml:space="preserve">組合長若しくは組合長の職務を代理する者がないとき。 </w:t>
      </w:r>
    </w:p>
    <w:p w:rsidR="002A25C7" w:rsidRDefault="00D45B79" w:rsidP="00D45B79">
      <w:pPr>
        <w:numPr>
          <w:ilvl w:val="2"/>
          <w:numId w:val="19"/>
        </w:numPr>
        <w:spacing w:line="264" w:lineRule="auto"/>
        <w:ind w:left="618" w:hanging="210"/>
      </w:pPr>
      <w:r>
        <w:rPr>
          <w:rFonts w:hint="eastAsia"/>
        </w:rPr>
        <w:t xml:space="preserve">　</w:t>
      </w:r>
      <w:r w:rsidR="001019F9">
        <w:t xml:space="preserve">第２項第２号若しくは第３号の請求があった場合において組合長若しくは組合長の職務を代理する者が正当な理由がないのに招集の手続をしないとき。 </w:t>
      </w:r>
    </w:p>
    <w:p w:rsidR="002A25C7" w:rsidRDefault="001019F9">
      <w:pPr>
        <w:ind w:left="421"/>
      </w:pPr>
      <w:r>
        <w:t xml:space="preserve">「備考」 </w:t>
      </w:r>
    </w:p>
    <w:p w:rsidR="002A25C7" w:rsidRDefault="001019F9">
      <w:pPr>
        <w:numPr>
          <w:ilvl w:val="3"/>
          <w:numId w:val="19"/>
        </w:numPr>
        <w:ind w:hanging="630"/>
      </w:pPr>
      <w:r>
        <w:t xml:space="preserve">第１項中「○月又は○月」には連続する２月を規定すること。 </w:t>
      </w:r>
    </w:p>
    <w:p w:rsidR="002A25C7" w:rsidRDefault="00D45B79" w:rsidP="00D45B79">
      <w:pPr>
        <w:numPr>
          <w:ilvl w:val="3"/>
          <w:numId w:val="19"/>
        </w:numPr>
        <w:spacing w:line="264" w:lineRule="auto"/>
        <w:ind w:left="1259" w:hanging="420"/>
      </w:pPr>
      <w:r>
        <w:rPr>
          <w:rFonts w:hint="eastAsia"/>
        </w:rPr>
        <w:t xml:space="preserve">　</w:t>
      </w:r>
      <w:r w:rsidR="001019F9">
        <w:t xml:space="preserve">第51条の２で電磁的方法により議決権を行うことを定める組合で第２項の請求について電磁的方法により行うことを認めるものにあっては、第４項を第６項とし、第３項の次に次の２項を加えること。 </w:t>
      </w:r>
    </w:p>
    <w:p w:rsidR="002A25C7" w:rsidRDefault="00D45B79" w:rsidP="00D45B79">
      <w:pPr>
        <w:numPr>
          <w:ilvl w:val="5"/>
          <w:numId w:val="30"/>
        </w:numPr>
        <w:spacing w:line="264" w:lineRule="auto"/>
        <w:ind w:left="1486" w:hanging="210"/>
      </w:pPr>
      <w:r>
        <w:rPr>
          <w:rFonts w:hint="eastAsia"/>
        </w:rPr>
        <w:t xml:space="preserve">　</w:t>
      </w:r>
      <w:r w:rsidR="001019F9">
        <w:t xml:space="preserve">正組合員は、第２項第２号による書面の提出に代えて、電磁的方法によりこれを提供することができる。 </w:t>
      </w:r>
    </w:p>
    <w:p w:rsidR="002A25C7" w:rsidRDefault="001019F9" w:rsidP="00D45B79">
      <w:pPr>
        <w:numPr>
          <w:ilvl w:val="5"/>
          <w:numId w:val="30"/>
        </w:numPr>
        <w:spacing w:after="48" w:line="259" w:lineRule="auto"/>
        <w:ind w:left="1701" w:right="161" w:hanging="425"/>
      </w:pPr>
      <w:r>
        <w:t xml:space="preserve">電磁的方法について必要な事項は、規約で定める（以下同じ。）。 </w:t>
      </w:r>
    </w:p>
    <w:p w:rsidR="002A25C7" w:rsidRDefault="00AA0B1C" w:rsidP="00AA0B1C">
      <w:pPr>
        <w:numPr>
          <w:ilvl w:val="3"/>
          <w:numId w:val="19"/>
        </w:numPr>
        <w:spacing w:line="264" w:lineRule="auto"/>
        <w:ind w:left="1259" w:hanging="420"/>
      </w:pPr>
      <w:r>
        <w:rPr>
          <w:rFonts w:hint="eastAsia"/>
        </w:rPr>
        <w:t xml:space="preserve">　</w:t>
      </w:r>
      <w:r w:rsidR="001019F9">
        <w:t xml:space="preserve">第２項第２号中「５分の１」をこれを下回る割合に定める場合にあっては、その割合を記載する。 </w:t>
      </w:r>
    </w:p>
    <w:p w:rsidR="002A25C7" w:rsidRDefault="001019F9">
      <w:pPr>
        <w:spacing w:after="48" w:line="259" w:lineRule="auto"/>
        <w:ind w:left="0" w:firstLine="0"/>
      </w:pPr>
      <w:r>
        <w:t xml:space="preserve"> </w:t>
      </w:r>
    </w:p>
    <w:p w:rsidR="002A25C7" w:rsidRDefault="001019F9">
      <w:pPr>
        <w:ind w:left="421"/>
      </w:pPr>
      <w:r>
        <w:t xml:space="preserve">（総会の招集手続） </w:t>
      </w:r>
    </w:p>
    <w:p w:rsidR="002A25C7" w:rsidRDefault="001019F9">
      <w:pPr>
        <w:ind w:left="220"/>
      </w:pPr>
      <w:r>
        <w:t>第44条</w:t>
      </w:r>
      <w:r w:rsidR="00AA0B1C">
        <w:rPr>
          <w:rFonts w:hint="eastAsia"/>
        </w:rPr>
        <w:t xml:space="preserve">　</w:t>
      </w:r>
      <w:r>
        <w:t xml:space="preserve">総会を招集する場合には、理事会の決議により次に掲げる事項を定めなければならない。 </w:t>
      </w:r>
    </w:p>
    <w:p w:rsidR="002A25C7" w:rsidRDefault="001019F9">
      <w:pPr>
        <w:numPr>
          <w:ilvl w:val="2"/>
          <w:numId w:val="23"/>
        </w:numPr>
        <w:ind w:hanging="420"/>
      </w:pPr>
      <w:r>
        <w:t xml:space="preserve">総会の日時及び場所 </w:t>
      </w:r>
    </w:p>
    <w:p w:rsidR="002A25C7" w:rsidRDefault="001019F9">
      <w:pPr>
        <w:numPr>
          <w:ilvl w:val="2"/>
          <w:numId w:val="23"/>
        </w:numPr>
        <w:ind w:hanging="420"/>
      </w:pPr>
      <w:r>
        <w:t xml:space="preserve">総会の目的である事項があるときは、その事項 </w:t>
      </w:r>
    </w:p>
    <w:p w:rsidR="002A25C7" w:rsidRDefault="001019F9">
      <w:pPr>
        <w:numPr>
          <w:ilvl w:val="2"/>
          <w:numId w:val="23"/>
        </w:numPr>
        <w:spacing w:after="47" w:line="301" w:lineRule="auto"/>
        <w:ind w:hanging="420"/>
      </w:pPr>
      <w:r>
        <w:t xml:space="preserve">総会参考書類に記載すべき事項（森林組合法施行規則第78条、第79条第２項及び第80条から第88条の５までに定める事項のほか、定款の変更に関する議案を提出する場合には、その変更の理由及び内容） </w:t>
      </w:r>
    </w:p>
    <w:p w:rsidR="002A25C7" w:rsidRDefault="00AA0B1C">
      <w:pPr>
        <w:numPr>
          <w:ilvl w:val="0"/>
          <w:numId w:val="31"/>
        </w:numPr>
        <w:ind w:hanging="210"/>
      </w:pPr>
      <w:r>
        <w:rPr>
          <w:rFonts w:hint="eastAsia"/>
        </w:rPr>
        <w:t xml:space="preserve">　</w:t>
      </w:r>
      <w:r w:rsidR="001019F9">
        <w:t xml:space="preserve">総会を招集するには、組合長は、その総会の日の10日前までに、組合員に対して書面をもってその通知を発しなければならない。 </w:t>
      </w:r>
    </w:p>
    <w:p w:rsidR="002A25C7" w:rsidRDefault="00AA0B1C" w:rsidP="00836927">
      <w:pPr>
        <w:numPr>
          <w:ilvl w:val="0"/>
          <w:numId w:val="31"/>
        </w:numPr>
        <w:ind w:rightChars="133" w:right="279" w:hanging="210"/>
      </w:pPr>
      <w:r>
        <w:rPr>
          <w:rFonts w:hint="eastAsia"/>
        </w:rPr>
        <w:lastRenderedPageBreak/>
        <w:t xml:space="preserve">　</w:t>
      </w:r>
      <w:r w:rsidR="001019F9">
        <w:t xml:space="preserve">前項の通知には、第１項各号に掲げる事項を記載することとし、併せて、正組合員に対し、次に掲げる事項を記載した議決権行使書面を交付しなければならない。 </w:t>
      </w:r>
    </w:p>
    <w:p w:rsidR="002A25C7" w:rsidRDefault="001019F9">
      <w:pPr>
        <w:numPr>
          <w:ilvl w:val="1"/>
          <w:numId w:val="31"/>
        </w:numPr>
        <w:ind w:right="54" w:hanging="430"/>
      </w:pPr>
      <w:r>
        <w:t xml:space="preserve">各議案についての賛否（棄権の欄を設ける場合にあっては、棄権を含む。）を記載する欄 </w:t>
      </w:r>
    </w:p>
    <w:p w:rsidR="00AA0B1C" w:rsidRDefault="001019F9" w:rsidP="00836927">
      <w:pPr>
        <w:numPr>
          <w:ilvl w:val="1"/>
          <w:numId w:val="31"/>
        </w:numPr>
        <w:ind w:right="280" w:hanging="430"/>
      </w:pPr>
      <w:r>
        <w:t>一人の組合員が同一の議案につき重複して議決権を行使した場合において、当該同一の議案に対する議決権の行使の内容が異なるものであるときにおける、当該組合員の議決権の行使の取扱に関する事項</w:t>
      </w:r>
    </w:p>
    <w:p w:rsidR="002A25C7" w:rsidRDefault="001019F9">
      <w:pPr>
        <w:numPr>
          <w:ilvl w:val="1"/>
          <w:numId w:val="31"/>
        </w:numPr>
        <w:ind w:right="54" w:hanging="430"/>
      </w:pPr>
      <w:r>
        <w:t xml:space="preserve">議決権の行使の期限 </w:t>
      </w:r>
    </w:p>
    <w:p w:rsidR="002A25C7" w:rsidRDefault="001019F9">
      <w:pPr>
        <w:ind w:left="421"/>
      </w:pPr>
      <w:r>
        <w:t xml:space="preserve">「備考」 </w:t>
      </w:r>
    </w:p>
    <w:p w:rsidR="002A25C7" w:rsidRDefault="00AA0B1C">
      <w:pPr>
        <w:numPr>
          <w:ilvl w:val="2"/>
          <w:numId w:val="31"/>
        </w:numPr>
        <w:ind w:hanging="420"/>
      </w:pPr>
      <w:r>
        <w:rPr>
          <w:rFonts w:hint="eastAsia"/>
        </w:rPr>
        <w:t xml:space="preserve">　</w:t>
      </w:r>
      <w:r w:rsidR="001019F9">
        <w:t xml:space="preserve">総会の招集の通知を電磁的方法により発する場合は、第３項中「前項」を第２項に改め、同項を第４項とし、第２項の次に次の１項を加える。 </w:t>
      </w:r>
    </w:p>
    <w:p w:rsidR="002A25C7" w:rsidRDefault="001019F9" w:rsidP="00836927">
      <w:pPr>
        <w:ind w:left="1476" w:rightChars="133" w:right="279" w:hanging="214"/>
      </w:pPr>
      <w:r>
        <w:t>③</w:t>
      </w:r>
      <w:r w:rsidR="00AA0B1C">
        <w:rPr>
          <w:rFonts w:hint="eastAsia"/>
        </w:rPr>
        <w:t xml:space="preserve">　</w:t>
      </w:r>
      <w:r>
        <w:t xml:space="preserve">組合長は、前項の書面による通知の発出に代えて、組合員の承諾を得て、電磁的方法により通知を発することができる。 </w:t>
      </w:r>
    </w:p>
    <w:p w:rsidR="002A25C7" w:rsidRDefault="001019F9">
      <w:pPr>
        <w:ind w:left="1511"/>
      </w:pPr>
      <w:r>
        <w:t xml:space="preserve">第４項の次に次の１項を加える。 </w:t>
      </w:r>
    </w:p>
    <w:p w:rsidR="002A25C7" w:rsidRDefault="001019F9">
      <w:pPr>
        <w:ind w:left="1472" w:hanging="210"/>
      </w:pPr>
      <w:r>
        <w:t>⑤</w:t>
      </w:r>
      <w:r w:rsidR="00AA0B1C">
        <w:rPr>
          <w:rFonts w:hint="eastAsia"/>
        </w:rPr>
        <w:t xml:space="preserve">　</w:t>
      </w:r>
      <w:r>
        <w:t xml:space="preserve">総会の招集の通知を電磁的方法により発することを承諾した組合員に対しては、前項の規定による書類及び書面の交付に代えて、これらの書類に記載すべき事項を電磁的方法により提供することができる。ただし、組合員の請求があったときは、これらの書類を当該組合員に交付しなければならない。 </w:t>
      </w:r>
    </w:p>
    <w:p w:rsidR="002A25C7" w:rsidRDefault="00836927">
      <w:pPr>
        <w:numPr>
          <w:ilvl w:val="2"/>
          <w:numId w:val="31"/>
        </w:numPr>
        <w:ind w:hanging="420"/>
      </w:pPr>
      <w:r>
        <w:rPr>
          <w:rFonts w:hint="eastAsia"/>
        </w:rPr>
        <w:t xml:space="preserve">　</w:t>
      </w:r>
      <w:r w:rsidR="001019F9">
        <w:t>第51条の２〔書面による議決権の行使〕の規定において、書面による議決権の行使に代えて、電磁的方法による行使を認めることを規定した場合にあっては、本条の備考</w:t>
      </w:r>
    </w:p>
    <w:p w:rsidR="002A25C7" w:rsidRDefault="001019F9">
      <w:pPr>
        <w:ind w:left="1269"/>
      </w:pPr>
      <w:r>
        <w:t xml:space="preserve">（１）を次のように改める。 </w:t>
      </w:r>
    </w:p>
    <w:p w:rsidR="002A25C7" w:rsidRDefault="001019F9">
      <w:pPr>
        <w:spacing w:after="47" w:line="259" w:lineRule="auto"/>
        <w:ind w:left="10" w:right="-15"/>
        <w:jc w:val="right"/>
      </w:pPr>
      <w:r>
        <w:t>(１)</w:t>
      </w:r>
      <w:r w:rsidR="00AA0B1C">
        <w:rPr>
          <w:rFonts w:hint="eastAsia"/>
        </w:rPr>
        <w:t xml:space="preserve">　</w:t>
      </w:r>
      <w:r>
        <w:t xml:space="preserve">総会の招集の通知を電磁的方法により発する場合は、第１項に次の１号を加える。 </w:t>
      </w:r>
    </w:p>
    <w:p w:rsidR="002A25C7" w:rsidRDefault="001019F9" w:rsidP="00836927">
      <w:pPr>
        <w:ind w:left="1892" w:rightChars="65" w:right="136" w:hanging="210"/>
      </w:pPr>
      <w:r>
        <w:t>４</w:t>
      </w:r>
      <w:r w:rsidR="00AA0B1C">
        <w:rPr>
          <w:rFonts w:hint="eastAsia"/>
        </w:rPr>
        <w:t xml:space="preserve">　</w:t>
      </w:r>
      <w:r>
        <w:t xml:space="preserve">書面による総会の招集の通知に代えて電磁的方法による通知を発することを承諾した組合員の請求があったときに、当該組合員に対して議決権行使書面の交付（議決権行使書面の交付に代えて行う電磁的方法による提供を含む。）をすることとするときは、その旨 </w:t>
      </w:r>
    </w:p>
    <w:p w:rsidR="002A25C7" w:rsidRDefault="001019F9">
      <w:pPr>
        <w:ind w:left="1695"/>
      </w:pPr>
      <w:r>
        <w:t xml:space="preserve"> </w:t>
      </w:r>
      <w:r w:rsidR="00AA0B1C">
        <w:rPr>
          <w:rFonts w:hint="eastAsia"/>
        </w:rPr>
        <w:t xml:space="preserve"> </w:t>
      </w:r>
      <w:r>
        <w:t xml:space="preserve">第３項中「前項」を第２項に改め、同項を第４項とし、第２項の次に次の１項を加える。 </w:t>
      </w:r>
    </w:p>
    <w:p w:rsidR="002A25C7" w:rsidRDefault="001019F9">
      <w:pPr>
        <w:ind w:left="1898" w:hanging="214"/>
      </w:pPr>
      <w:r>
        <w:t>③</w:t>
      </w:r>
      <w:r w:rsidR="00AA0B1C">
        <w:rPr>
          <w:rFonts w:hint="eastAsia"/>
        </w:rPr>
        <w:t xml:space="preserve">　</w:t>
      </w:r>
      <w:r>
        <w:t xml:space="preserve">組合長は、前項の書面による通知の発出に代えて、組合員の承諾を得て、電磁的方法により通知を発することができる。 </w:t>
      </w:r>
    </w:p>
    <w:p w:rsidR="002A25C7" w:rsidRDefault="001019F9">
      <w:pPr>
        <w:ind w:left="1906"/>
      </w:pPr>
      <w:r>
        <w:t xml:space="preserve">第４項の次に次の２項を加える。 </w:t>
      </w:r>
    </w:p>
    <w:p w:rsidR="002A25C7" w:rsidRDefault="00AA0B1C">
      <w:pPr>
        <w:numPr>
          <w:ilvl w:val="4"/>
          <w:numId w:val="32"/>
        </w:numPr>
        <w:ind w:hanging="210"/>
      </w:pPr>
      <w:r>
        <w:rPr>
          <w:rFonts w:hint="eastAsia"/>
        </w:rPr>
        <w:t xml:space="preserve">　</w:t>
      </w:r>
      <w:r w:rsidR="001019F9">
        <w:t xml:space="preserve">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 </w:t>
      </w:r>
    </w:p>
    <w:p w:rsidR="002A25C7" w:rsidRDefault="00AA0B1C">
      <w:pPr>
        <w:numPr>
          <w:ilvl w:val="4"/>
          <w:numId w:val="32"/>
        </w:numPr>
        <w:ind w:hanging="210"/>
      </w:pPr>
      <w:r>
        <w:rPr>
          <w:rFonts w:hint="eastAsia"/>
        </w:rPr>
        <w:t xml:space="preserve">　</w:t>
      </w:r>
      <w:r w:rsidR="001019F9">
        <w:t xml:space="preserve">総会の招集の通知を電磁的方法により発することを承諾した組合員に対しては、議決権行使書面に記載すべき事項を当該電磁的方法により提供しなければならない。 </w:t>
      </w:r>
    </w:p>
    <w:p w:rsidR="002A25C7" w:rsidRDefault="001019F9" w:rsidP="00836927">
      <w:pPr>
        <w:ind w:left="1682" w:rightChars="65" w:right="136" w:hanging="420"/>
      </w:pPr>
      <w:r>
        <w:t>(１の２)</w:t>
      </w:r>
      <w:r w:rsidR="00AA0B1C">
        <w:rPr>
          <w:rFonts w:hint="eastAsia"/>
        </w:rPr>
        <w:t xml:space="preserve">　</w:t>
      </w:r>
      <w:r>
        <w:t xml:space="preserve">第51条の２において議決権を重複して行使した場合の取扱に関する事項を定めない場合は、第１項中最後となる号に次の１号を加える。 </w:t>
      </w:r>
    </w:p>
    <w:p w:rsidR="002A25C7" w:rsidRDefault="001019F9">
      <w:pPr>
        <w:ind w:left="1892" w:hanging="210"/>
      </w:pPr>
      <w:r>
        <w:t>○</w:t>
      </w:r>
      <w:r w:rsidR="00AA0B1C">
        <w:rPr>
          <w:rFonts w:hint="eastAsia"/>
        </w:rPr>
        <w:t xml:space="preserve">　</w:t>
      </w:r>
      <w:r>
        <w:t xml:space="preserve">一人の組合員が同一の議案につき重複して議決権を行使した場合において、当該同一の議案に対する議決権の行使の内容が異なるものであるときにおける、当該組合員の議決権の行使の取扱に関する事項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2A25C7" w:rsidRDefault="001019F9" w:rsidP="0087078B">
      <w:pPr>
        <w:numPr>
          <w:ilvl w:val="0"/>
          <w:numId w:val="33"/>
        </w:numPr>
        <w:ind w:rightChars="65" w:right="136" w:hanging="644"/>
      </w:pPr>
      <w:r>
        <w:lastRenderedPageBreak/>
        <w:t xml:space="preserve">電磁的方法をもって議決権を行うことができる旨を第51条の２〔電磁的方法による議決権の行使〕に規定する場合にあっては、本条の備考（１）を次のように改める。 </w:t>
      </w:r>
    </w:p>
    <w:p w:rsidR="002A25C7" w:rsidRDefault="001019F9">
      <w:pPr>
        <w:ind w:left="1682" w:hanging="420"/>
      </w:pPr>
      <w:r>
        <w:t>(１)</w:t>
      </w:r>
      <w:r w:rsidR="00AA0B1C">
        <w:rPr>
          <w:rFonts w:hint="eastAsia"/>
        </w:rPr>
        <w:t xml:space="preserve">　</w:t>
      </w:r>
      <w:r>
        <w:t xml:space="preserve">総会の招集の通知を電磁的方法により発する場合は、第３項中「前項」を第２項に改め、同項を第４項とし、第２項の次に次の１項を加える。 </w:t>
      </w:r>
    </w:p>
    <w:p w:rsidR="002A25C7" w:rsidRDefault="001019F9">
      <w:pPr>
        <w:ind w:left="1898" w:hanging="214"/>
      </w:pPr>
      <w:r>
        <w:t>③</w:t>
      </w:r>
      <w:r w:rsidR="00AA0B1C">
        <w:rPr>
          <w:rFonts w:hint="eastAsia"/>
        </w:rPr>
        <w:t xml:space="preserve">　</w:t>
      </w:r>
      <w:r>
        <w:t xml:space="preserve">組合長は、前項の書面による通知の発出に代えて、組合員の承諾を得て、電磁的方法により通知を発することができる。 </w:t>
      </w:r>
    </w:p>
    <w:p w:rsidR="002A25C7" w:rsidRDefault="001019F9">
      <w:pPr>
        <w:ind w:left="1904"/>
      </w:pPr>
      <w:r>
        <w:t xml:space="preserve">第４項の次に次の２項を加える。 </w:t>
      </w:r>
    </w:p>
    <w:p w:rsidR="002A25C7" w:rsidRDefault="00AA0B1C">
      <w:pPr>
        <w:numPr>
          <w:ilvl w:val="2"/>
          <w:numId w:val="35"/>
        </w:numPr>
        <w:ind w:hanging="210"/>
      </w:pPr>
      <w:r>
        <w:rPr>
          <w:rFonts w:hint="eastAsia"/>
        </w:rPr>
        <w:t xml:space="preserve">　</w:t>
      </w:r>
      <w:r w:rsidR="001019F9">
        <w:t xml:space="preserve">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 </w:t>
      </w:r>
    </w:p>
    <w:p w:rsidR="002A25C7" w:rsidRDefault="00AA0B1C">
      <w:pPr>
        <w:numPr>
          <w:ilvl w:val="2"/>
          <w:numId w:val="35"/>
        </w:numPr>
        <w:ind w:hanging="210"/>
      </w:pPr>
      <w:r>
        <w:rPr>
          <w:rFonts w:hint="eastAsia"/>
        </w:rPr>
        <w:t xml:space="preserve">　</w:t>
      </w:r>
      <w:r w:rsidR="001019F9">
        <w:t xml:space="preserve">総会の招集の通知を電磁的方法により発することを承諾した組合員に対しては、議決権行使書面に記載すべき事項を当該電磁的方法により提供しなければならない。 </w:t>
      </w:r>
    </w:p>
    <w:p w:rsidR="002A25C7" w:rsidRDefault="001019F9" w:rsidP="00267333">
      <w:pPr>
        <w:ind w:left="1682" w:rightChars="65" w:right="136" w:hanging="420"/>
      </w:pPr>
      <w:r>
        <w:t>(１の２)</w:t>
      </w:r>
      <w:r w:rsidR="00AA0B1C">
        <w:rPr>
          <w:rFonts w:hint="eastAsia"/>
        </w:rPr>
        <w:t xml:space="preserve">　</w:t>
      </w:r>
      <w:r>
        <w:t xml:space="preserve">第51条の２において議決権を重複して行使した場合の取扱に関する事項を定めない場合は、第１項第３号の次に次の１号を加える。 </w:t>
      </w:r>
    </w:p>
    <w:p w:rsidR="002A25C7" w:rsidRDefault="001019F9">
      <w:pPr>
        <w:ind w:left="1892" w:hanging="210"/>
      </w:pPr>
      <w:r>
        <w:t>４</w:t>
      </w:r>
      <w:r w:rsidR="00AA0B1C">
        <w:rPr>
          <w:rFonts w:hint="eastAsia"/>
        </w:rPr>
        <w:t xml:space="preserve">　</w:t>
      </w:r>
      <w:r>
        <w:t xml:space="preserve">一人の組合員が同一の議案につき重複して議決権を行使した場合において、当該同一の議案に対する議決権の行使の内容が異なるものであるときにおける、当該組合員の議決権の行使の取扱に関する事項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2A25C7" w:rsidRDefault="001019F9">
      <w:pPr>
        <w:numPr>
          <w:ilvl w:val="0"/>
          <w:numId w:val="33"/>
        </w:numPr>
        <w:ind w:hanging="644"/>
      </w:pPr>
      <w:r>
        <w:t xml:space="preserve">第51条の２を規定しない場合は、本条の備考（１）を次のように改める。 </w:t>
      </w:r>
    </w:p>
    <w:p w:rsidR="002A25C7" w:rsidRDefault="001019F9">
      <w:pPr>
        <w:ind w:left="1272"/>
      </w:pPr>
      <w:r>
        <w:t>(１)</w:t>
      </w:r>
      <w:r w:rsidR="00AA0B1C">
        <w:rPr>
          <w:rFonts w:hint="eastAsia"/>
        </w:rPr>
        <w:t xml:space="preserve">　</w:t>
      </w:r>
      <w:r>
        <w:t xml:space="preserve">第１項第３号を次のように改める。 </w:t>
      </w:r>
    </w:p>
    <w:p w:rsidR="002A25C7" w:rsidRDefault="001019F9" w:rsidP="00267333">
      <w:pPr>
        <w:ind w:left="1898" w:rightChars="133" w:right="279" w:hanging="214"/>
      </w:pPr>
      <w:r>
        <w:t>３</w:t>
      </w:r>
      <w:r w:rsidR="00AA0B1C">
        <w:rPr>
          <w:rFonts w:hint="eastAsia"/>
        </w:rPr>
        <w:t xml:space="preserve">　</w:t>
      </w:r>
      <w:r>
        <w:t xml:space="preserve">次に掲げる事項が総会の目的である事項であるときは、当該事項に係る議案の概要 </w:t>
      </w:r>
    </w:p>
    <w:p w:rsidR="00AA0B1C" w:rsidRDefault="001019F9">
      <w:pPr>
        <w:ind w:left="1904" w:right="5969"/>
      </w:pPr>
      <w:r>
        <w:t>イ</w:t>
      </w:r>
      <w:r w:rsidR="00AA0B1C">
        <w:rPr>
          <w:rFonts w:hint="eastAsia"/>
        </w:rPr>
        <w:t xml:space="preserve">　</w:t>
      </w:r>
      <w:r>
        <w:t>役員の選任</w:t>
      </w:r>
    </w:p>
    <w:p w:rsidR="00AA0B1C" w:rsidRDefault="001019F9">
      <w:pPr>
        <w:ind w:left="1904" w:right="5969"/>
      </w:pPr>
      <w:r>
        <w:t>ロ</w:t>
      </w:r>
      <w:r w:rsidR="00AA0B1C">
        <w:rPr>
          <w:rFonts w:hint="eastAsia"/>
        </w:rPr>
        <w:t xml:space="preserve">　</w:t>
      </w:r>
      <w:r>
        <w:t>役員の報酬等ハ</w:t>
      </w:r>
      <w:r w:rsidR="00AA0B1C">
        <w:rPr>
          <w:rFonts w:hint="eastAsia"/>
        </w:rPr>
        <w:t xml:space="preserve">　</w:t>
      </w:r>
      <w:r>
        <w:t>事業譲渡</w:t>
      </w:r>
    </w:p>
    <w:p w:rsidR="00AA0B1C" w:rsidRDefault="001019F9">
      <w:pPr>
        <w:ind w:left="1904" w:right="5969"/>
      </w:pPr>
      <w:r>
        <w:t>ニ</w:t>
      </w:r>
      <w:r w:rsidR="00AA0B1C">
        <w:rPr>
          <w:rFonts w:hint="eastAsia"/>
        </w:rPr>
        <w:t xml:space="preserve">　</w:t>
      </w:r>
      <w:r>
        <w:t>定款の変更</w:t>
      </w:r>
    </w:p>
    <w:p w:rsidR="00AA0B1C" w:rsidRDefault="001019F9">
      <w:pPr>
        <w:ind w:left="1904" w:right="5969"/>
      </w:pPr>
      <w:r>
        <w:t>ホ</w:t>
      </w:r>
      <w:r w:rsidR="00AA0B1C">
        <w:rPr>
          <w:rFonts w:hint="eastAsia"/>
        </w:rPr>
        <w:t xml:space="preserve">　</w:t>
      </w:r>
      <w:r>
        <w:t>合併</w:t>
      </w:r>
    </w:p>
    <w:p w:rsidR="002A25C7" w:rsidRDefault="001019F9">
      <w:pPr>
        <w:ind w:left="1904" w:right="5969"/>
      </w:pPr>
      <w:r>
        <w:t>ヘ</w:t>
      </w:r>
      <w:r w:rsidR="00AA0B1C">
        <w:rPr>
          <w:rFonts w:hint="eastAsia"/>
        </w:rPr>
        <w:t xml:space="preserve">　</w:t>
      </w:r>
      <w:r>
        <w:t xml:space="preserve">分割 </w:t>
      </w:r>
    </w:p>
    <w:p w:rsidR="00AA0B1C" w:rsidRDefault="001019F9">
      <w:pPr>
        <w:ind w:left="1904"/>
      </w:pPr>
      <w:r>
        <w:t>ト</w:t>
      </w:r>
      <w:r w:rsidR="00AA0B1C">
        <w:rPr>
          <w:rFonts w:hint="eastAsia"/>
        </w:rPr>
        <w:t xml:space="preserve">　</w:t>
      </w:r>
      <w:r>
        <w:t>法第108条の３第１項に定める森林組合連合会の権利義務の承継</w:t>
      </w:r>
    </w:p>
    <w:p w:rsidR="002A25C7" w:rsidRDefault="001019F9">
      <w:pPr>
        <w:ind w:left="1904"/>
      </w:pPr>
      <w:r>
        <w:t xml:space="preserve">第３項を次のように改める。 </w:t>
      </w:r>
    </w:p>
    <w:p w:rsidR="002A25C7" w:rsidRDefault="001019F9">
      <w:pPr>
        <w:ind w:left="1694"/>
      </w:pPr>
      <w:r>
        <w:t>③</w:t>
      </w:r>
      <w:r w:rsidR="00AA0B1C">
        <w:rPr>
          <w:rFonts w:hint="eastAsia"/>
        </w:rPr>
        <w:t xml:space="preserve">　</w:t>
      </w:r>
      <w:r>
        <w:t xml:space="preserve">前項の通知には、第１項各号に掲げる事項を記載しなければならない。 </w:t>
      </w:r>
    </w:p>
    <w:p w:rsidR="002A25C7" w:rsidRDefault="001019F9">
      <w:pPr>
        <w:ind w:left="1690" w:hanging="428"/>
      </w:pPr>
      <w:r>
        <w:t>(１の２)</w:t>
      </w:r>
      <w:r w:rsidR="00AA0B1C">
        <w:rPr>
          <w:rFonts w:hint="eastAsia"/>
        </w:rPr>
        <w:t xml:space="preserve">　</w:t>
      </w:r>
      <w:r>
        <w:t xml:space="preserve">総会の招集を電磁的方法により通知する場合は、第３項を次のように改める。 </w:t>
      </w:r>
    </w:p>
    <w:p w:rsidR="002A25C7" w:rsidRDefault="00AA0B1C">
      <w:pPr>
        <w:numPr>
          <w:ilvl w:val="3"/>
          <w:numId w:val="34"/>
        </w:numPr>
        <w:ind w:left="1898" w:hanging="214"/>
      </w:pPr>
      <w:r>
        <w:rPr>
          <w:rFonts w:hint="eastAsia"/>
        </w:rPr>
        <w:t xml:space="preserve">　</w:t>
      </w:r>
      <w:r w:rsidR="001019F9">
        <w:t xml:space="preserve">組合長は、前項の書面による通知の発出に代えて、組合員の承諾を得て、電磁的方法により通知を発することができる。 </w:t>
      </w:r>
    </w:p>
    <w:p w:rsidR="002A25C7" w:rsidRDefault="001019F9">
      <w:pPr>
        <w:ind w:left="1924"/>
      </w:pPr>
      <w:r>
        <w:t xml:space="preserve">第３項の次に次の１項を加える。 </w:t>
      </w:r>
    </w:p>
    <w:p w:rsidR="002A25C7" w:rsidRDefault="00AA0B1C" w:rsidP="00267333">
      <w:pPr>
        <w:numPr>
          <w:ilvl w:val="3"/>
          <w:numId w:val="34"/>
        </w:numPr>
        <w:ind w:left="1898" w:rightChars="133" w:right="279" w:hanging="214"/>
      </w:pPr>
      <w:r>
        <w:rPr>
          <w:rFonts w:hint="eastAsia"/>
        </w:rPr>
        <w:t xml:space="preserve">　</w:t>
      </w:r>
      <w:r w:rsidR="001019F9">
        <w:t xml:space="preserve">第２項の通知には、第１項各号に掲げる事項を記載し、又は記録しなければならない。 </w:t>
      </w:r>
    </w:p>
    <w:p w:rsidR="002A25C7" w:rsidRDefault="001019F9">
      <w:pPr>
        <w:spacing w:after="47" w:line="259" w:lineRule="auto"/>
        <w:ind w:left="10" w:right="-15"/>
        <w:jc w:val="right"/>
      </w:pPr>
      <w:r>
        <w:t>(５）  総会の招集に際し、電子提供措置をとる場合は、第３項中「前項」を「第２項」に、</w:t>
      </w:r>
    </w:p>
    <w:p w:rsidR="002A25C7" w:rsidRDefault="001019F9" w:rsidP="004C78FD">
      <w:pPr>
        <w:ind w:left="1378" w:rightChars="-1" w:right="-2"/>
      </w:pPr>
      <w:r>
        <w:lastRenderedPageBreak/>
        <w:t xml:space="preserve">「第１項各号」を「電子提供措置をとっている旨、第１項第１号及び第２号並びに森林組合法施行規則第79条の３」に改め、同項を第４項とし、第２項の次に次の１項を加える。 </w:t>
      </w:r>
    </w:p>
    <w:p w:rsidR="002A25C7" w:rsidRDefault="001019F9">
      <w:pPr>
        <w:ind w:left="1578" w:hanging="210"/>
      </w:pPr>
      <w:r>
        <w:t>③</w:t>
      </w:r>
      <w:r w:rsidR="00AA0B1C">
        <w:rPr>
          <w:rFonts w:hint="eastAsia"/>
        </w:rPr>
        <w:t xml:space="preserve">　</w:t>
      </w:r>
      <w:r>
        <w:t xml:space="preserve">組合は、総会の招集に際し、総会参考書類、決算関係書類の内容である情報について、電子提供措置をとるものとする。 </w:t>
      </w:r>
    </w:p>
    <w:p w:rsidR="002A25C7" w:rsidRDefault="001019F9">
      <w:pPr>
        <w:ind w:left="1394"/>
      </w:pPr>
      <w:r>
        <w:t xml:space="preserve">第４項の次に次の１項を加える。 </w:t>
      </w:r>
    </w:p>
    <w:p w:rsidR="002A25C7" w:rsidRDefault="001019F9" w:rsidP="002F56AA">
      <w:pPr>
        <w:spacing w:line="264" w:lineRule="auto"/>
        <w:ind w:left="1594" w:hanging="210"/>
      </w:pPr>
      <w:r>
        <w:t>⑤</w:t>
      </w:r>
      <w:r w:rsidR="00AA0B1C">
        <w:rPr>
          <w:rFonts w:hint="eastAsia"/>
        </w:rPr>
        <w:t xml:space="preserve">　</w:t>
      </w:r>
      <w:r>
        <w:t xml:space="preserve">組合は、総会の日の２週間前までに組合員から森林組合法第60条の３の２で準用する会社法第325条の３第１項各号に掲げる事項（以下「電子提供措置事項」という。）を記載した書面の交付請求があったときは、これらの書類を当該組合員に交付しなければならない。ただし、役員の選挙に係る総会の場合は、組合員が交付請求できる期間を総会の日の20日前までとする。 </w:t>
      </w:r>
    </w:p>
    <w:p w:rsidR="002A25C7" w:rsidRDefault="001019F9">
      <w:pPr>
        <w:ind w:left="1167"/>
      </w:pPr>
      <w:r>
        <w:t xml:space="preserve">(注) </w:t>
      </w:r>
    </w:p>
    <w:p w:rsidR="002A25C7" w:rsidRDefault="001019F9" w:rsidP="003C70B4">
      <w:pPr>
        <w:spacing w:line="264" w:lineRule="auto"/>
        <w:ind w:left="1996" w:hanging="629"/>
      </w:pPr>
      <w:r>
        <w:t>（１</w:t>
      </w:r>
      <w:r w:rsidR="00A85B4D">
        <w:rPr>
          <w:rFonts w:hint="eastAsia"/>
        </w:rPr>
        <w:t xml:space="preserve">）　</w:t>
      </w:r>
      <w:r>
        <w:t>組合員から書面交付請求のあった電子提供措置事項のうち農林水産省令で定めるものの全部又は一部について交付書面に記載しない場合は、第５項の次に次の</w:t>
      </w:r>
    </w:p>
    <w:p w:rsidR="002A25C7" w:rsidRDefault="001019F9">
      <w:pPr>
        <w:ind w:left="1904"/>
      </w:pPr>
      <w:r>
        <w:t xml:space="preserve">１項を加える。 </w:t>
      </w:r>
    </w:p>
    <w:p w:rsidR="002A25C7" w:rsidRDefault="002F56AA" w:rsidP="00E24801">
      <w:pPr>
        <w:spacing w:after="48" w:line="259" w:lineRule="auto"/>
        <w:ind w:left="1621" w:hanging="629"/>
        <w:jc w:val="center"/>
      </w:pPr>
      <w:r>
        <w:rPr>
          <w:rFonts w:hint="eastAsia"/>
        </w:rPr>
        <w:t xml:space="preserve">　　　</w:t>
      </w:r>
      <w:r w:rsidR="006648DE">
        <w:rPr>
          <w:rFonts w:hint="eastAsia"/>
        </w:rPr>
        <w:t xml:space="preserve">　</w:t>
      </w:r>
      <w:r w:rsidR="001019F9">
        <w:t>⑥</w:t>
      </w:r>
      <w:r w:rsidR="006648DE">
        <w:rPr>
          <w:rFonts w:hint="eastAsia"/>
        </w:rPr>
        <w:t xml:space="preserve">　</w:t>
      </w:r>
      <w:r w:rsidR="001019F9">
        <w:t xml:space="preserve">組合は、電子提供措置事項のうち森林組合法施行規則第79条の４で定めるものについては、前項の規定により交付する書面に記載しないことができる。 </w:t>
      </w:r>
    </w:p>
    <w:p w:rsidR="002A25C7" w:rsidRDefault="00A85B4D" w:rsidP="004C78FD">
      <w:pPr>
        <w:spacing w:line="264" w:lineRule="auto"/>
        <w:ind w:leftChars="650" w:left="1995" w:rightChars="-1" w:right="-2" w:hangingChars="300" w:hanging="630"/>
      </w:pPr>
      <w:r>
        <w:rPr>
          <w:rFonts w:hint="eastAsia"/>
        </w:rPr>
        <w:t xml:space="preserve">（２）　</w:t>
      </w:r>
      <w:r w:rsidR="001019F9">
        <w:t xml:space="preserve">役員の選出について選任の方法を採る場合は、第５項中「ただし、役員の選挙に係る総会の場合は、組合員が交付請求できる期間を総会の日の20日前までとする。」を削る。 </w:t>
      </w:r>
    </w:p>
    <w:p w:rsidR="002A25C7" w:rsidRDefault="003C70B4" w:rsidP="003C70B4">
      <w:pPr>
        <w:spacing w:line="264" w:lineRule="auto"/>
        <w:ind w:leftChars="650" w:left="1995" w:hangingChars="300" w:hanging="630"/>
      </w:pPr>
      <w:r>
        <w:rPr>
          <w:rFonts w:hint="eastAsia"/>
        </w:rPr>
        <w:t xml:space="preserve">（３）　</w:t>
      </w:r>
      <w:r w:rsidR="001019F9">
        <w:t xml:space="preserve">議決権行使書面の内容である情報について電子提供措置をとる場合は、第３項中「総会参考書類、」の後に「議決権行使書面及び」を加え、第４項を次のように改める。 </w:t>
      </w:r>
    </w:p>
    <w:p w:rsidR="002A25C7" w:rsidRDefault="001019F9">
      <w:pPr>
        <w:ind w:left="2104" w:hanging="210"/>
      </w:pPr>
      <w:r>
        <w:t>④</w:t>
      </w:r>
      <w:r w:rsidR="00357F3E">
        <w:rPr>
          <w:rFonts w:hint="eastAsia"/>
        </w:rPr>
        <w:t xml:space="preserve">　</w:t>
      </w:r>
      <w:r>
        <w:t xml:space="preserve">第２項の通知には、電子提供措置をとっている旨、第１項第１号及び第２号並びに森林組合法施行規則第79条の３に掲げる事項を記載することとし、併せて、正組合員に対し、議決権行使書面に記載すべき事項として次に掲げる事項を記録した情報を提供しなければならない。 </w:t>
      </w:r>
    </w:p>
    <w:p w:rsidR="002A25C7" w:rsidRDefault="00357F3E" w:rsidP="002E3F68">
      <w:pPr>
        <w:numPr>
          <w:ilvl w:val="5"/>
          <w:numId w:val="37"/>
        </w:numPr>
        <w:spacing w:line="264" w:lineRule="auto"/>
        <w:ind w:left="2308" w:hanging="210"/>
      </w:pPr>
      <w:r>
        <w:rPr>
          <w:rFonts w:hint="eastAsia"/>
        </w:rPr>
        <w:t xml:space="preserve">　</w:t>
      </w:r>
      <w:r w:rsidR="001019F9">
        <w:t xml:space="preserve">各議案についての賛否（棄権の欄を設ける場合にあっては、棄権を含む。）を記載する欄 </w:t>
      </w:r>
    </w:p>
    <w:p w:rsidR="002A25C7" w:rsidRDefault="00357F3E" w:rsidP="002E3F68">
      <w:pPr>
        <w:numPr>
          <w:ilvl w:val="5"/>
          <w:numId w:val="37"/>
        </w:numPr>
        <w:spacing w:line="264" w:lineRule="auto"/>
        <w:ind w:left="2308" w:hanging="210"/>
      </w:pPr>
      <w:r>
        <w:rPr>
          <w:rFonts w:hint="eastAsia"/>
        </w:rPr>
        <w:t xml:space="preserve">　</w:t>
      </w:r>
      <w:r w:rsidR="001019F9">
        <w:t xml:space="preserve">一人の組合員が同一の議案につき重複して議決権を行使した場合において、当該同一の議案に対する議決権の行使の内容が異なるものであるときにおける、当該組合員の議決権の行使の取扱に関する事項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2A25C7" w:rsidRDefault="001019F9" w:rsidP="00F40D68">
      <w:pPr>
        <w:numPr>
          <w:ilvl w:val="5"/>
          <w:numId w:val="37"/>
        </w:numPr>
        <w:ind w:hanging="420"/>
      </w:pPr>
      <w:r>
        <w:t xml:space="preserve">議決権の行使の期限 </w:t>
      </w:r>
    </w:p>
    <w:p w:rsidR="002A25C7" w:rsidRDefault="001019F9">
      <w:pPr>
        <w:spacing w:after="48" w:line="259" w:lineRule="auto"/>
        <w:ind w:left="1277" w:firstLine="0"/>
      </w:pPr>
      <w:r>
        <w:t xml:space="preserve"> </w:t>
      </w:r>
    </w:p>
    <w:p w:rsidR="002A25C7" w:rsidRDefault="001019F9">
      <w:pPr>
        <w:ind w:left="421"/>
      </w:pPr>
      <w:r>
        <w:t xml:space="preserve">（総会の定足数） </w:t>
      </w:r>
    </w:p>
    <w:p w:rsidR="002A25C7" w:rsidRDefault="001019F9" w:rsidP="004C78FD">
      <w:pPr>
        <w:ind w:left="220" w:rightChars="-69" w:right="-145"/>
      </w:pPr>
      <w:r>
        <w:t>第45条</w:t>
      </w:r>
      <w:r w:rsidR="00801402">
        <w:rPr>
          <w:rFonts w:hint="eastAsia"/>
        </w:rPr>
        <w:t xml:space="preserve">　</w:t>
      </w:r>
      <w:r>
        <w:t xml:space="preserve">総会は、正組合員の２分の１以上が出席しなければ議事を開いて決議することが出来ない。 </w:t>
      </w:r>
    </w:p>
    <w:p w:rsidR="002A25C7" w:rsidRDefault="001019F9" w:rsidP="004C78FD">
      <w:pPr>
        <w:ind w:left="420" w:rightChars="65" w:right="136" w:hanging="210"/>
      </w:pPr>
      <w:r>
        <w:t>②</w:t>
      </w:r>
      <w:r w:rsidR="00801402">
        <w:rPr>
          <w:rFonts w:hint="eastAsia"/>
        </w:rPr>
        <w:t xml:space="preserve">　</w:t>
      </w:r>
      <w:r>
        <w:t>前項に規定する正組合員の出席がないときは、組合長は、20日以内に更に総会を招集しなければならない。この場合には、前項の規定にかかわらず、議事を開き決議することができる。</w:t>
      </w:r>
    </w:p>
    <w:p w:rsidR="002A25C7" w:rsidRDefault="001019F9">
      <w:pPr>
        <w:ind w:left="421"/>
      </w:pPr>
      <w:r>
        <w:t xml:space="preserve">ただし、第50条各号〔特別決議事項〕に掲げる事項についてはこの限りでない。 </w:t>
      </w:r>
    </w:p>
    <w:p w:rsidR="002A25C7" w:rsidRDefault="001019F9">
      <w:pPr>
        <w:spacing w:after="48" w:line="259" w:lineRule="auto"/>
        <w:ind w:left="210" w:firstLine="0"/>
      </w:pPr>
      <w:r>
        <w:t xml:space="preserve"> </w:t>
      </w:r>
    </w:p>
    <w:p w:rsidR="002A25C7" w:rsidRDefault="001019F9">
      <w:pPr>
        <w:ind w:left="421"/>
      </w:pPr>
      <w:r>
        <w:t xml:space="preserve">（総会の決議事項） </w:t>
      </w:r>
    </w:p>
    <w:p w:rsidR="002A25C7" w:rsidRDefault="001019F9">
      <w:pPr>
        <w:ind w:left="220"/>
      </w:pPr>
      <w:r>
        <w:t>第46条</w:t>
      </w:r>
      <w:r w:rsidR="002E3F68">
        <w:rPr>
          <w:rFonts w:hint="eastAsia"/>
        </w:rPr>
        <w:t xml:space="preserve">　</w:t>
      </w:r>
      <w:r>
        <w:t xml:space="preserve">次に掲げる事項は、総会の決議を経なければならない。 </w:t>
      </w:r>
    </w:p>
    <w:p w:rsidR="002A25C7" w:rsidRDefault="001019F9" w:rsidP="00801402">
      <w:pPr>
        <w:numPr>
          <w:ilvl w:val="1"/>
          <w:numId w:val="33"/>
        </w:numPr>
        <w:spacing w:line="264" w:lineRule="auto"/>
        <w:ind w:leftChars="200" w:left="840" w:hanging="420"/>
      </w:pPr>
      <w:r>
        <w:lastRenderedPageBreak/>
        <w:t xml:space="preserve">定款の変更 </w:t>
      </w:r>
    </w:p>
    <w:p w:rsidR="002A25C7" w:rsidRDefault="00801402" w:rsidP="00801402">
      <w:pPr>
        <w:numPr>
          <w:ilvl w:val="1"/>
          <w:numId w:val="33"/>
        </w:numPr>
        <w:spacing w:line="264" w:lineRule="auto"/>
        <w:ind w:leftChars="200" w:left="630" w:rightChars="-69" w:right="-145" w:hanging="210"/>
      </w:pPr>
      <w:r>
        <w:rPr>
          <w:rFonts w:hint="eastAsia"/>
        </w:rPr>
        <w:t xml:space="preserve">　</w:t>
      </w:r>
      <w:r w:rsidR="001019F9">
        <w:t xml:space="preserve">規約、信託規程、共済規程、林地処分事業実施規程、共同施業規程又は森林経営規程の設定、変更又は廃止 </w:t>
      </w:r>
    </w:p>
    <w:p w:rsidR="002A25C7" w:rsidRDefault="001019F9" w:rsidP="00801402">
      <w:pPr>
        <w:numPr>
          <w:ilvl w:val="1"/>
          <w:numId w:val="33"/>
        </w:numPr>
        <w:spacing w:line="264" w:lineRule="auto"/>
        <w:ind w:leftChars="200" w:left="840" w:hanging="420"/>
      </w:pPr>
      <w:r>
        <w:t xml:space="preserve">毎事業年度の事業計画の設定又は変更 </w:t>
      </w:r>
    </w:p>
    <w:p w:rsidR="002A25C7" w:rsidRDefault="001019F9" w:rsidP="00801402">
      <w:pPr>
        <w:numPr>
          <w:ilvl w:val="1"/>
          <w:numId w:val="33"/>
        </w:numPr>
        <w:spacing w:line="264" w:lineRule="auto"/>
        <w:ind w:leftChars="200" w:left="840" w:hanging="420"/>
      </w:pPr>
      <w:r>
        <w:t xml:space="preserve">経費の賦課及び徴収の方法 </w:t>
      </w:r>
    </w:p>
    <w:p w:rsidR="002A25C7" w:rsidRDefault="001019F9" w:rsidP="00801402">
      <w:pPr>
        <w:numPr>
          <w:ilvl w:val="1"/>
          <w:numId w:val="33"/>
        </w:numPr>
        <w:spacing w:line="264" w:lineRule="auto"/>
        <w:ind w:leftChars="200" w:left="840" w:hanging="420"/>
      </w:pPr>
      <w:r>
        <w:t xml:space="preserve">毎事業年度内における借入金の最高限度 </w:t>
      </w:r>
    </w:p>
    <w:p w:rsidR="002A25C7" w:rsidRDefault="00801402" w:rsidP="004C78FD">
      <w:pPr>
        <w:numPr>
          <w:ilvl w:val="1"/>
          <w:numId w:val="33"/>
        </w:numPr>
        <w:spacing w:line="264" w:lineRule="auto"/>
        <w:ind w:leftChars="200" w:left="630" w:rightChars="133" w:right="279" w:hanging="210"/>
      </w:pPr>
      <w:r>
        <w:rPr>
          <w:rFonts w:hint="eastAsia"/>
        </w:rPr>
        <w:t xml:space="preserve">　</w:t>
      </w:r>
      <w:r w:rsidR="001019F9">
        <w:t xml:space="preserve">事業の全部の譲渡又は第２条第１項第１号から第４号まで若しくは第６号から第８号まで若しくは第11号に掲げる事業の全部若しくは一部の譲渡 </w:t>
      </w:r>
    </w:p>
    <w:p w:rsidR="002A25C7" w:rsidRDefault="00801402" w:rsidP="00801402">
      <w:pPr>
        <w:numPr>
          <w:ilvl w:val="1"/>
          <w:numId w:val="33"/>
        </w:numPr>
        <w:spacing w:line="264" w:lineRule="auto"/>
        <w:ind w:leftChars="200" w:left="630" w:hanging="210"/>
      </w:pPr>
      <w:r>
        <w:rPr>
          <w:rFonts w:hint="eastAsia"/>
        </w:rPr>
        <w:t xml:space="preserve">　</w:t>
      </w:r>
      <w:r w:rsidR="001019F9">
        <w:t xml:space="preserve">計算書類（貸借対照表、損益計算書、剰余金処分案又は損失処理案及び注記表をいう。）及び事業報告 </w:t>
      </w:r>
    </w:p>
    <w:p w:rsidR="002A25C7" w:rsidRDefault="001019F9" w:rsidP="00801402">
      <w:pPr>
        <w:numPr>
          <w:ilvl w:val="1"/>
          <w:numId w:val="33"/>
        </w:numPr>
        <w:spacing w:line="264" w:lineRule="auto"/>
        <w:ind w:leftChars="200" w:left="840" w:hanging="420"/>
      </w:pPr>
      <w:r>
        <w:t xml:space="preserve">１組合員及び１の組合員以外の者に対する貸付金額の最高限度 </w:t>
      </w:r>
    </w:p>
    <w:p w:rsidR="002A25C7" w:rsidRDefault="001019F9" w:rsidP="00801402">
      <w:pPr>
        <w:numPr>
          <w:ilvl w:val="1"/>
          <w:numId w:val="33"/>
        </w:numPr>
        <w:spacing w:line="264" w:lineRule="auto"/>
        <w:ind w:leftChars="200" w:left="840" w:hanging="420"/>
      </w:pPr>
      <w:r>
        <w:t xml:space="preserve">分担金の徴収及びその方法 </w:t>
      </w:r>
    </w:p>
    <w:p w:rsidR="002A25C7" w:rsidRDefault="00801402" w:rsidP="00512BC5">
      <w:pPr>
        <w:numPr>
          <w:ilvl w:val="1"/>
          <w:numId w:val="36"/>
        </w:numPr>
        <w:spacing w:line="264" w:lineRule="auto"/>
        <w:ind w:left="630" w:hanging="210"/>
      </w:pPr>
      <w:r>
        <w:rPr>
          <w:rFonts w:hint="eastAsia"/>
        </w:rPr>
        <w:t xml:space="preserve">　</w:t>
      </w:r>
      <w:r w:rsidR="001019F9">
        <w:t xml:space="preserve">１組合員の負担する債務に対する債務保証の最高限度及び毎事業年度内における債務保証の最高限度 </w:t>
      </w:r>
    </w:p>
    <w:p w:rsidR="002A25C7" w:rsidRDefault="001019F9" w:rsidP="00F40D68">
      <w:pPr>
        <w:numPr>
          <w:ilvl w:val="1"/>
          <w:numId w:val="36"/>
        </w:numPr>
        <w:ind w:hanging="421"/>
      </w:pPr>
      <w:r>
        <w:t xml:space="preserve">森林組合連合会の設立の発起人となり、又はその設立準備会の議事に同意すること。 </w:t>
      </w:r>
    </w:p>
    <w:p w:rsidR="002A25C7" w:rsidRDefault="001019F9" w:rsidP="00F40D68">
      <w:pPr>
        <w:numPr>
          <w:ilvl w:val="1"/>
          <w:numId w:val="36"/>
        </w:numPr>
        <w:ind w:hanging="421"/>
      </w:pPr>
      <w:r>
        <w:t xml:space="preserve">組合若しくは森林組合連合会への加入又は組合若しくは森林組合連合会からの脱退 </w:t>
      </w:r>
    </w:p>
    <w:p w:rsidR="002A25C7" w:rsidRDefault="001019F9" w:rsidP="00F40D68">
      <w:pPr>
        <w:numPr>
          <w:ilvl w:val="1"/>
          <w:numId w:val="36"/>
        </w:numPr>
        <w:ind w:hanging="421"/>
      </w:pPr>
      <w:r>
        <w:t xml:space="preserve">この組合が加入している森林組合連合会の合併又は分割について同意すること </w:t>
      </w:r>
    </w:p>
    <w:p w:rsidR="002A25C7" w:rsidRDefault="001019F9" w:rsidP="00F40D68">
      <w:pPr>
        <w:numPr>
          <w:ilvl w:val="1"/>
          <w:numId w:val="36"/>
        </w:numPr>
        <w:ind w:hanging="421"/>
      </w:pPr>
      <w:r>
        <w:t xml:space="preserve">農林中央金庫への加入又はこれからの脱退 </w:t>
      </w:r>
    </w:p>
    <w:p w:rsidR="002A25C7" w:rsidRDefault="00801402" w:rsidP="00512BC5">
      <w:pPr>
        <w:numPr>
          <w:ilvl w:val="1"/>
          <w:numId w:val="36"/>
        </w:numPr>
        <w:spacing w:after="48" w:line="259" w:lineRule="auto"/>
        <w:ind w:left="630" w:hanging="210"/>
      </w:pPr>
      <w:r>
        <w:rPr>
          <w:rFonts w:hint="eastAsia"/>
        </w:rPr>
        <w:t xml:space="preserve">　</w:t>
      </w:r>
      <w:r w:rsidR="001019F9">
        <w:t xml:space="preserve">この組合の事業を行うため必要がある場合において、会社の株式を取得し、又は会社若しくは団体（森林組合連合会及び農林中央金庫を除く。）に対し出資若しくは出えんをすること。 </w:t>
      </w:r>
    </w:p>
    <w:p w:rsidR="002A25C7" w:rsidRDefault="001019F9" w:rsidP="00F40D68">
      <w:pPr>
        <w:numPr>
          <w:ilvl w:val="1"/>
          <w:numId w:val="36"/>
        </w:numPr>
        <w:ind w:hanging="421"/>
      </w:pPr>
      <w:r>
        <w:t xml:space="preserve">その他理事会において必要と認める事項 </w:t>
      </w:r>
    </w:p>
    <w:p w:rsidR="002A25C7" w:rsidRDefault="001019F9">
      <w:pPr>
        <w:ind w:left="420" w:hanging="210"/>
      </w:pPr>
      <w:r>
        <w:t>②</w:t>
      </w:r>
      <w:r w:rsidR="00801402">
        <w:rPr>
          <w:rFonts w:hint="eastAsia"/>
        </w:rPr>
        <w:t xml:space="preserve">　</w:t>
      </w:r>
      <w:r>
        <w:t xml:space="preserve">前項第15号の株式の取得、出資又は出えんについては、この組合の事業運営に及ぼす影響が軽微なものと認められるものは、前項の規定にかかわらず、理事会においてこれを決する。 </w:t>
      </w:r>
    </w:p>
    <w:p w:rsidR="002A25C7" w:rsidRDefault="001019F9">
      <w:pPr>
        <w:spacing w:after="48" w:line="259" w:lineRule="auto"/>
        <w:ind w:left="210" w:firstLine="0"/>
      </w:pPr>
      <w:r>
        <w:t xml:space="preserve"> </w:t>
      </w:r>
    </w:p>
    <w:p w:rsidR="002A25C7" w:rsidRDefault="001019F9">
      <w:pPr>
        <w:ind w:left="421"/>
      </w:pPr>
      <w:r>
        <w:t xml:space="preserve">（緊急議案） </w:t>
      </w:r>
    </w:p>
    <w:p w:rsidR="002A25C7" w:rsidRDefault="001019F9">
      <w:pPr>
        <w:ind w:left="420" w:hanging="210"/>
      </w:pPr>
      <w:r>
        <w:t>第47条</w:t>
      </w:r>
      <w:r w:rsidR="00801402">
        <w:rPr>
          <w:rFonts w:hint="eastAsia"/>
        </w:rPr>
        <w:t xml:space="preserve">　</w:t>
      </w:r>
      <w:r>
        <w:t>総会においては、出席した正組合員の３分の２以上の同意を得たときに限り、第44条の規定によりあらかじめ通知した事項以外の事項についても決議することができる。ただし、第</w:t>
      </w:r>
    </w:p>
    <w:p w:rsidR="002A25C7" w:rsidRDefault="001019F9">
      <w:pPr>
        <w:ind w:left="421"/>
      </w:pPr>
      <w:r>
        <w:t xml:space="preserve">50条各号〔特別決議事項〕に掲げる事項はこの限りでない。 </w:t>
      </w:r>
    </w:p>
    <w:p w:rsidR="002A25C7" w:rsidRDefault="001019F9">
      <w:pPr>
        <w:ind w:left="421"/>
      </w:pPr>
      <w:r>
        <w:t xml:space="preserve">「備考」 </w:t>
      </w:r>
    </w:p>
    <w:p w:rsidR="002A25C7" w:rsidRDefault="001019F9">
      <w:pPr>
        <w:ind w:left="568" w:firstLine="271"/>
      </w:pPr>
      <w:r>
        <w:t xml:space="preserve">役員の選出につき、選任の方法を採用する組合にあっては、本条ただし書中「第50条各号〔特別決議事項〕に掲げる事項」の次に「及び役員の選任（第38条の２及び法第113条第２項の規定による改選を除く。）」を加えること。 </w:t>
      </w:r>
    </w:p>
    <w:p w:rsidR="00801402" w:rsidRDefault="001019F9">
      <w:pPr>
        <w:ind w:left="10"/>
      </w:pPr>
      <w:r>
        <w:t xml:space="preserve">   </w:t>
      </w:r>
      <w:r w:rsidR="0098608E">
        <w:rPr>
          <w:rFonts w:hint="eastAsia"/>
        </w:rPr>
        <w:t xml:space="preserve">　</w:t>
      </w:r>
      <w:r>
        <w:t>〔参考〕</w:t>
      </w:r>
    </w:p>
    <w:p w:rsidR="002A25C7" w:rsidRDefault="001019F9" w:rsidP="00801402">
      <w:pPr>
        <w:spacing w:line="264" w:lineRule="auto"/>
        <w:ind w:leftChars="300" w:left="630" w:firstLine="0"/>
      </w:pPr>
      <w:r>
        <w:t xml:space="preserve">役員との間で補償契約を締結する組合及び役員のために役員賠償責任保険契約を締結する組合にあっては、第38条の２が（役員の改選請求）ではない場合もあるので留意して規定すること。 </w:t>
      </w:r>
    </w:p>
    <w:p w:rsidR="002A25C7" w:rsidRDefault="001019F9">
      <w:pPr>
        <w:spacing w:after="48" w:line="259" w:lineRule="auto"/>
        <w:ind w:left="709" w:firstLine="0"/>
      </w:pPr>
      <w:r>
        <w:t xml:space="preserve"> </w:t>
      </w:r>
    </w:p>
    <w:p w:rsidR="002A25C7" w:rsidRDefault="001019F9">
      <w:pPr>
        <w:ind w:left="421"/>
      </w:pPr>
      <w:r>
        <w:t xml:space="preserve">（役員の説明義務） </w:t>
      </w:r>
    </w:p>
    <w:p w:rsidR="002A25C7" w:rsidRDefault="001019F9">
      <w:pPr>
        <w:ind w:left="420" w:hanging="210"/>
      </w:pPr>
      <w:r>
        <w:t>第48条</w:t>
      </w:r>
      <w:r w:rsidR="00801402">
        <w:rPr>
          <w:rFonts w:hint="eastAsia"/>
        </w:rPr>
        <w:t xml:space="preserve">　</w:t>
      </w:r>
      <w:r>
        <w:t>役員は、総会において、組合員から特定の事項について説明を求められた場合には、当該事項について必要な説明をしなければならない。ただし、当該事項が総会の目的である事項に関</w:t>
      </w:r>
      <w:r>
        <w:lastRenderedPageBreak/>
        <w:t xml:space="preserve">しないものである場合、その説明をすることにより組合員の共同の利益を著しく害する場合その他正当な理由がある場合は、この限りでない。 </w:t>
      </w:r>
    </w:p>
    <w:p w:rsidR="002A25C7" w:rsidRDefault="001019F9">
      <w:pPr>
        <w:ind w:left="220"/>
      </w:pPr>
      <w:r>
        <w:t>②</w:t>
      </w:r>
      <w:r w:rsidR="00801402">
        <w:rPr>
          <w:rFonts w:hint="eastAsia"/>
        </w:rPr>
        <w:t xml:space="preserve">　</w:t>
      </w:r>
      <w:r>
        <w:t xml:space="preserve">前項に規定するその他正当な理由がある場合とは、次に掲げる場合とする。 </w:t>
      </w:r>
    </w:p>
    <w:p w:rsidR="002A25C7" w:rsidRDefault="0098608E" w:rsidP="0098608E">
      <w:pPr>
        <w:numPr>
          <w:ilvl w:val="0"/>
          <w:numId w:val="38"/>
        </w:numPr>
        <w:spacing w:line="264" w:lineRule="auto"/>
        <w:ind w:left="618" w:hanging="210"/>
      </w:pPr>
      <w:r>
        <w:rPr>
          <w:rFonts w:hint="eastAsia"/>
        </w:rPr>
        <w:t xml:space="preserve">　</w:t>
      </w:r>
      <w:r w:rsidR="001019F9">
        <w:t xml:space="preserve">組合員が説明を求めた事項について説明をするために調査をすることが必要である場合（次に掲げる場合を除く。） </w:t>
      </w:r>
    </w:p>
    <w:p w:rsidR="00801402" w:rsidRDefault="001019F9">
      <w:pPr>
        <w:ind w:left="639" w:right="632"/>
      </w:pPr>
      <w:r>
        <w:t>イ</w:t>
      </w:r>
      <w:r w:rsidR="0098608E">
        <w:rPr>
          <w:rFonts w:hint="eastAsia"/>
        </w:rPr>
        <w:t xml:space="preserve">　</w:t>
      </w:r>
      <w:r>
        <w:t>当該組合員が総会の日より相当の期間前に当該事項を組合に対して通知した場合</w:t>
      </w:r>
    </w:p>
    <w:p w:rsidR="002A25C7" w:rsidRDefault="001019F9">
      <w:pPr>
        <w:ind w:left="639" w:right="632"/>
      </w:pPr>
      <w:r>
        <w:t>ロ</w:t>
      </w:r>
      <w:r w:rsidR="0098608E">
        <w:rPr>
          <w:rFonts w:hint="eastAsia"/>
        </w:rPr>
        <w:t xml:space="preserve">　</w:t>
      </w:r>
      <w:r>
        <w:t xml:space="preserve">当該事項について説明をするために必要な調査が著しく容易である場合 </w:t>
      </w:r>
    </w:p>
    <w:p w:rsidR="002A25C7" w:rsidRDefault="00801402" w:rsidP="0098608E">
      <w:pPr>
        <w:numPr>
          <w:ilvl w:val="0"/>
          <w:numId w:val="38"/>
        </w:numPr>
        <w:spacing w:line="264" w:lineRule="auto"/>
        <w:ind w:left="618" w:hanging="210"/>
      </w:pPr>
      <w:r>
        <w:rPr>
          <w:rFonts w:hint="eastAsia"/>
        </w:rPr>
        <w:t xml:space="preserve">　</w:t>
      </w:r>
      <w:r w:rsidR="001019F9">
        <w:t xml:space="preserve">組合員が説明を求めた事項について説明することにより組合その他の者（当該組合員を除く。）の権利を侵害することとなる場合 </w:t>
      </w:r>
    </w:p>
    <w:p w:rsidR="002A25C7" w:rsidRDefault="001019F9" w:rsidP="00F40D68">
      <w:pPr>
        <w:numPr>
          <w:ilvl w:val="0"/>
          <w:numId w:val="38"/>
        </w:numPr>
        <w:ind w:hanging="420"/>
      </w:pPr>
      <w:r>
        <w:t xml:space="preserve">組合員が当該総会において実質的に同一の事項について繰り返して説明を求める場合 </w:t>
      </w:r>
    </w:p>
    <w:p w:rsidR="002A25C7" w:rsidRDefault="00801402" w:rsidP="0098608E">
      <w:pPr>
        <w:numPr>
          <w:ilvl w:val="0"/>
          <w:numId w:val="38"/>
        </w:numPr>
        <w:spacing w:line="264" w:lineRule="auto"/>
        <w:ind w:left="618" w:hanging="210"/>
      </w:pPr>
      <w:r>
        <w:rPr>
          <w:rFonts w:hint="eastAsia"/>
        </w:rPr>
        <w:t xml:space="preserve">　</w:t>
      </w:r>
      <w:r w:rsidR="001019F9">
        <w:t xml:space="preserve">前３号に掲げる場合のほか、組合員が説明を求めた事項について説明をすることができないことにつき正当な理由がある場合 </w:t>
      </w:r>
    </w:p>
    <w:p w:rsidR="002A25C7" w:rsidRDefault="001019F9">
      <w:pPr>
        <w:spacing w:after="48" w:line="259" w:lineRule="auto"/>
        <w:ind w:left="0" w:firstLine="0"/>
      </w:pPr>
      <w:r>
        <w:t xml:space="preserve"> </w:t>
      </w:r>
    </w:p>
    <w:p w:rsidR="002A25C7" w:rsidRDefault="001019F9">
      <w:pPr>
        <w:ind w:left="421"/>
      </w:pPr>
      <w:r>
        <w:t xml:space="preserve">（総会の議事） </w:t>
      </w:r>
    </w:p>
    <w:p w:rsidR="002A25C7" w:rsidRDefault="001019F9">
      <w:pPr>
        <w:ind w:left="420" w:hanging="210"/>
      </w:pPr>
      <w:r>
        <w:t>第49条</w:t>
      </w:r>
      <w:r w:rsidR="00801402">
        <w:rPr>
          <w:rFonts w:hint="eastAsia"/>
        </w:rPr>
        <w:t xml:space="preserve">　</w:t>
      </w:r>
      <w:r>
        <w:t xml:space="preserve">総会の議事は、出席した正組合員の議決権の過半数で決し、可否同数のときは、議長の決するところによる。 </w:t>
      </w:r>
    </w:p>
    <w:p w:rsidR="002A25C7" w:rsidRDefault="001019F9" w:rsidP="00F40D68">
      <w:pPr>
        <w:numPr>
          <w:ilvl w:val="0"/>
          <w:numId w:val="39"/>
        </w:numPr>
        <w:ind w:hanging="420"/>
      </w:pPr>
      <w:r>
        <w:t xml:space="preserve">総会の議長は、出席した正組合員のうちから正組合員が選任する。 </w:t>
      </w:r>
    </w:p>
    <w:p w:rsidR="002A25C7" w:rsidRDefault="001019F9" w:rsidP="00F40D68">
      <w:pPr>
        <w:numPr>
          <w:ilvl w:val="0"/>
          <w:numId w:val="39"/>
        </w:numPr>
        <w:ind w:hanging="420"/>
      </w:pPr>
      <w:r>
        <w:t xml:space="preserve">議長は、組合員として総会の議決に加わることができない。 </w:t>
      </w:r>
    </w:p>
    <w:p w:rsidR="002A25C7" w:rsidRDefault="001019F9">
      <w:pPr>
        <w:spacing w:after="48" w:line="259" w:lineRule="auto"/>
        <w:ind w:left="0" w:firstLine="0"/>
      </w:pPr>
      <w:r>
        <w:t xml:space="preserve"> </w:t>
      </w:r>
    </w:p>
    <w:p w:rsidR="002A25C7" w:rsidRDefault="001019F9">
      <w:pPr>
        <w:ind w:left="421"/>
      </w:pPr>
      <w:r>
        <w:t xml:space="preserve">（特別決議事項） </w:t>
      </w:r>
    </w:p>
    <w:p w:rsidR="002A25C7" w:rsidRDefault="001019F9">
      <w:pPr>
        <w:ind w:left="420" w:hanging="210"/>
      </w:pPr>
      <w:r>
        <w:t>第50条</w:t>
      </w:r>
      <w:r w:rsidR="00801402">
        <w:rPr>
          <w:rFonts w:hint="eastAsia"/>
        </w:rPr>
        <w:t xml:space="preserve">　</w:t>
      </w:r>
      <w:r>
        <w:t xml:space="preserve">次に掲げる事項は、総正組合員の半数以上が出席する総会において、出席者の議決権の３分の２以上の多数で決しなければならない。 </w:t>
      </w:r>
    </w:p>
    <w:p w:rsidR="002A25C7" w:rsidRDefault="001019F9" w:rsidP="00F40D68">
      <w:pPr>
        <w:numPr>
          <w:ilvl w:val="1"/>
          <w:numId w:val="39"/>
        </w:numPr>
        <w:ind w:hanging="420"/>
      </w:pPr>
      <w:r>
        <w:t xml:space="preserve">定款の変更 </w:t>
      </w:r>
    </w:p>
    <w:p w:rsidR="002A25C7" w:rsidRDefault="001019F9" w:rsidP="00F40D68">
      <w:pPr>
        <w:numPr>
          <w:ilvl w:val="1"/>
          <w:numId w:val="39"/>
        </w:numPr>
        <w:ind w:hanging="420"/>
      </w:pPr>
      <w:r>
        <w:t xml:space="preserve">解散、合併又は分割 </w:t>
      </w:r>
    </w:p>
    <w:p w:rsidR="002A25C7" w:rsidRDefault="001019F9" w:rsidP="00F40D68">
      <w:pPr>
        <w:numPr>
          <w:ilvl w:val="1"/>
          <w:numId w:val="39"/>
        </w:numPr>
        <w:ind w:hanging="420"/>
      </w:pPr>
      <w:r>
        <w:t xml:space="preserve">組合員の除名 </w:t>
      </w:r>
    </w:p>
    <w:p w:rsidR="002A25C7" w:rsidRDefault="00801402" w:rsidP="0098608E">
      <w:pPr>
        <w:numPr>
          <w:ilvl w:val="1"/>
          <w:numId w:val="39"/>
        </w:numPr>
        <w:spacing w:line="264" w:lineRule="auto"/>
        <w:ind w:left="618" w:rightChars="133" w:right="279" w:hanging="210"/>
      </w:pPr>
      <w:r>
        <w:rPr>
          <w:rFonts w:hint="eastAsia"/>
        </w:rPr>
        <w:t xml:space="preserve">　</w:t>
      </w:r>
      <w:r w:rsidR="001019F9">
        <w:t xml:space="preserve">事業の全部の譲渡又は第２条第１項第１号から第４号まで若しくは第６号から第８号まで若しくは第11号に掲げる事業の全部の譲渡 </w:t>
      </w:r>
    </w:p>
    <w:p w:rsidR="002A25C7" w:rsidRDefault="001019F9" w:rsidP="00F40D68">
      <w:pPr>
        <w:numPr>
          <w:ilvl w:val="1"/>
          <w:numId w:val="39"/>
        </w:numPr>
        <w:ind w:hanging="420"/>
      </w:pPr>
      <w:r>
        <w:t xml:space="preserve">法第49条の３第４項の規定による責任の免除 </w:t>
      </w:r>
    </w:p>
    <w:p w:rsidR="002A25C7" w:rsidRDefault="001019F9">
      <w:pPr>
        <w:ind w:left="421"/>
      </w:pPr>
      <w:r>
        <w:t xml:space="preserve">「備考」 </w:t>
      </w:r>
    </w:p>
    <w:p w:rsidR="002A25C7" w:rsidRDefault="001019F9">
      <w:pPr>
        <w:ind w:left="629" w:firstLine="210"/>
      </w:pPr>
      <w:r>
        <w:t xml:space="preserve">本文中出席正組合員数の割合を半数を上回る割合に定める場合はその割合を、出席者の議決権の割合を３分の２を上回る割合に定める場合にあってはその割合を記載する。 </w:t>
      </w:r>
    </w:p>
    <w:p w:rsidR="002A25C7" w:rsidRDefault="001019F9">
      <w:pPr>
        <w:spacing w:after="48" w:line="259" w:lineRule="auto"/>
        <w:ind w:left="0" w:firstLine="0"/>
      </w:pPr>
      <w:r>
        <w:t xml:space="preserve"> </w:t>
      </w:r>
    </w:p>
    <w:p w:rsidR="002A25C7" w:rsidRDefault="001019F9">
      <w:pPr>
        <w:ind w:left="421"/>
      </w:pPr>
      <w:r>
        <w:t xml:space="preserve">（議決権の行使） </w:t>
      </w:r>
    </w:p>
    <w:p w:rsidR="002A25C7" w:rsidRDefault="001019F9">
      <w:pPr>
        <w:ind w:left="220"/>
      </w:pPr>
      <w:r>
        <w:t>第51条</w:t>
      </w:r>
      <w:r w:rsidR="00801402">
        <w:rPr>
          <w:rFonts w:hint="eastAsia"/>
        </w:rPr>
        <w:t xml:space="preserve">　</w:t>
      </w:r>
      <w:r>
        <w:t xml:space="preserve">組合員は、それぞれ一個の議決権を有する。ただし、准組合員は、議決権を有しない。 </w:t>
      </w:r>
    </w:p>
    <w:p w:rsidR="002A25C7" w:rsidRDefault="00801402" w:rsidP="0098608E">
      <w:pPr>
        <w:numPr>
          <w:ilvl w:val="0"/>
          <w:numId w:val="40"/>
        </w:numPr>
        <w:spacing w:line="264" w:lineRule="auto"/>
        <w:ind w:left="420" w:rightChars="65" w:right="136" w:hanging="210"/>
      </w:pPr>
      <w:r>
        <w:rPr>
          <w:rFonts w:hint="eastAsia"/>
        </w:rPr>
        <w:t xml:space="preserve">　</w:t>
      </w:r>
      <w:r w:rsidR="001019F9">
        <w:t xml:space="preserve">正組合員は、第44条の規定によりあらかじめ通知のあった事項につき、代理人をもって議決権を行うことができる。 </w:t>
      </w:r>
    </w:p>
    <w:p w:rsidR="002A25C7" w:rsidRDefault="001019F9" w:rsidP="00F40D68">
      <w:pPr>
        <w:numPr>
          <w:ilvl w:val="0"/>
          <w:numId w:val="40"/>
        </w:numPr>
        <w:ind w:hanging="430"/>
      </w:pPr>
      <w:r>
        <w:t xml:space="preserve">前項の規定により議決権を行う者は、出席者とみなす。 </w:t>
      </w:r>
    </w:p>
    <w:p w:rsidR="002A25C7" w:rsidRDefault="001019F9" w:rsidP="00F40D68">
      <w:pPr>
        <w:numPr>
          <w:ilvl w:val="0"/>
          <w:numId w:val="40"/>
        </w:numPr>
        <w:ind w:hanging="430"/>
      </w:pPr>
      <w:r>
        <w:t xml:space="preserve">第２項の代理人は、次の各号のいずれかに該当する者でなければならない。 </w:t>
      </w:r>
    </w:p>
    <w:p w:rsidR="002A25C7" w:rsidRDefault="001019F9" w:rsidP="00F40D68">
      <w:pPr>
        <w:numPr>
          <w:ilvl w:val="1"/>
          <w:numId w:val="40"/>
        </w:numPr>
        <w:ind w:hanging="430"/>
      </w:pPr>
      <w:r>
        <w:t xml:space="preserve">正組合員 </w:t>
      </w:r>
    </w:p>
    <w:p w:rsidR="002A25C7" w:rsidRDefault="001019F9" w:rsidP="00F40D68">
      <w:pPr>
        <w:numPr>
          <w:ilvl w:val="1"/>
          <w:numId w:val="40"/>
        </w:numPr>
        <w:ind w:hanging="430"/>
      </w:pPr>
      <w:r>
        <w:t xml:space="preserve">その組合員と同じ世帯に属する成年者 </w:t>
      </w:r>
    </w:p>
    <w:p w:rsidR="002A25C7" w:rsidRDefault="001019F9" w:rsidP="00F40D68">
      <w:pPr>
        <w:numPr>
          <w:ilvl w:val="1"/>
          <w:numId w:val="40"/>
        </w:numPr>
        <w:ind w:hanging="430"/>
      </w:pPr>
      <w:r>
        <w:lastRenderedPageBreak/>
        <w:t xml:space="preserve">その組合員の森林を管理する成年者 </w:t>
      </w:r>
    </w:p>
    <w:p w:rsidR="002A25C7" w:rsidRDefault="001019F9" w:rsidP="00F40D68">
      <w:pPr>
        <w:numPr>
          <w:ilvl w:val="0"/>
          <w:numId w:val="40"/>
        </w:numPr>
        <w:ind w:hanging="430"/>
      </w:pPr>
      <w:r>
        <w:t xml:space="preserve">代理人は、５人以上の正組合員を代理することができない。 </w:t>
      </w:r>
    </w:p>
    <w:p w:rsidR="002A25C7" w:rsidRDefault="001019F9" w:rsidP="00F40D68">
      <w:pPr>
        <w:numPr>
          <w:ilvl w:val="0"/>
          <w:numId w:val="40"/>
        </w:numPr>
        <w:ind w:hanging="430"/>
      </w:pPr>
      <w:r>
        <w:t xml:space="preserve">代理人は、代理権を証する書面を組合に提出しなければならない。 </w:t>
      </w:r>
    </w:p>
    <w:p w:rsidR="002A25C7" w:rsidRDefault="00801402" w:rsidP="00F3651E">
      <w:pPr>
        <w:numPr>
          <w:ilvl w:val="0"/>
          <w:numId w:val="40"/>
        </w:numPr>
        <w:spacing w:line="264" w:lineRule="auto"/>
        <w:ind w:left="420" w:rightChars="133" w:right="279" w:hanging="210"/>
      </w:pPr>
      <w:r>
        <w:rPr>
          <w:rFonts w:hint="eastAsia"/>
        </w:rPr>
        <w:t xml:space="preserve">　</w:t>
      </w:r>
      <w:r w:rsidR="001019F9">
        <w:t xml:space="preserve">組合は、総会の日から３月間、代理権を証明する書面をその主たる事務所に備えて置かなければならない。 </w:t>
      </w:r>
    </w:p>
    <w:p w:rsidR="002A25C7" w:rsidRDefault="00801402" w:rsidP="00F3651E">
      <w:pPr>
        <w:numPr>
          <w:ilvl w:val="0"/>
          <w:numId w:val="40"/>
        </w:numPr>
        <w:spacing w:line="264" w:lineRule="auto"/>
        <w:ind w:left="420" w:rightChars="133" w:right="279" w:hanging="210"/>
      </w:pPr>
      <w:r>
        <w:rPr>
          <w:rFonts w:hint="eastAsia"/>
        </w:rPr>
        <w:t xml:space="preserve">　</w:t>
      </w:r>
      <w:r w:rsidR="001019F9">
        <w:t xml:space="preserve">正組合員は、組合の業務時間内は、いつでも、代理権を証明する書面の閲覧又は謄写の請求をすることができる。 </w:t>
      </w:r>
    </w:p>
    <w:p w:rsidR="002A25C7" w:rsidRDefault="00801402" w:rsidP="00F3651E">
      <w:pPr>
        <w:numPr>
          <w:ilvl w:val="0"/>
          <w:numId w:val="40"/>
        </w:numPr>
        <w:spacing w:line="264" w:lineRule="auto"/>
        <w:ind w:left="420" w:rightChars="133" w:right="279" w:hanging="210"/>
      </w:pPr>
      <w:r>
        <w:rPr>
          <w:rFonts w:hint="eastAsia"/>
        </w:rPr>
        <w:t xml:space="preserve">　</w:t>
      </w:r>
      <w:r w:rsidR="001019F9">
        <w:t xml:space="preserve">組合は、前項の請求があったときは、次のいずれかに該当する場合を除き、これを拒むことができない。 </w:t>
      </w:r>
    </w:p>
    <w:p w:rsidR="002A25C7" w:rsidRDefault="00DD106A" w:rsidP="00F3651E">
      <w:pPr>
        <w:numPr>
          <w:ilvl w:val="1"/>
          <w:numId w:val="40"/>
        </w:numPr>
        <w:spacing w:line="264" w:lineRule="auto"/>
        <w:ind w:left="618" w:rightChars="200" w:right="420" w:hanging="210"/>
      </w:pPr>
      <w:r>
        <w:rPr>
          <w:rFonts w:hint="eastAsia"/>
        </w:rPr>
        <w:t xml:space="preserve">　</w:t>
      </w:r>
      <w:r w:rsidR="001019F9">
        <w:t xml:space="preserve">当該請求を行う正組合員（以下この項において「請求者」という。）がその権利の確保又は行使に関する調査以外の目的で請求を行ったとき。 </w:t>
      </w:r>
    </w:p>
    <w:p w:rsidR="002A25C7" w:rsidRDefault="00DD106A" w:rsidP="00F3651E">
      <w:pPr>
        <w:numPr>
          <w:ilvl w:val="1"/>
          <w:numId w:val="40"/>
        </w:numPr>
        <w:spacing w:line="264" w:lineRule="auto"/>
        <w:ind w:left="618" w:rightChars="133" w:right="279" w:hanging="210"/>
      </w:pPr>
      <w:r>
        <w:rPr>
          <w:rFonts w:hint="eastAsia"/>
        </w:rPr>
        <w:t xml:space="preserve">　</w:t>
      </w:r>
      <w:r w:rsidR="001019F9">
        <w:t xml:space="preserve">請求者が組合の業務の遂行を妨げ、又は組合員の共同の利益を害する目的で請求を行ったとき。 </w:t>
      </w:r>
    </w:p>
    <w:p w:rsidR="002A25C7" w:rsidRDefault="00DD106A" w:rsidP="00F3651E">
      <w:pPr>
        <w:numPr>
          <w:ilvl w:val="1"/>
          <w:numId w:val="40"/>
        </w:numPr>
        <w:spacing w:line="264" w:lineRule="auto"/>
        <w:ind w:left="618" w:rightChars="133" w:right="279" w:hanging="210"/>
      </w:pPr>
      <w:r>
        <w:rPr>
          <w:rFonts w:hint="eastAsia"/>
        </w:rPr>
        <w:t xml:space="preserve">　</w:t>
      </w:r>
      <w:r w:rsidR="001019F9">
        <w:t xml:space="preserve">請求者が代理権を証明する書面の閲覧又は謄写によって知り得た事実を利益を得て第三者に通報するため請求を行ったとき。 </w:t>
      </w:r>
    </w:p>
    <w:p w:rsidR="002A25C7" w:rsidRDefault="00DD106A" w:rsidP="00F3651E">
      <w:pPr>
        <w:numPr>
          <w:ilvl w:val="1"/>
          <w:numId w:val="40"/>
        </w:numPr>
        <w:spacing w:line="264" w:lineRule="auto"/>
        <w:ind w:left="618" w:rightChars="133" w:right="279" w:hanging="210"/>
      </w:pPr>
      <w:r>
        <w:rPr>
          <w:rFonts w:hint="eastAsia"/>
        </w:rPr>
        <w:t xml:space="preserve">　</w:t>
      </w:r>
      <w:r w:rsidR="001019F9">
        <w:t xml:space="preserve">請求者が、過去２年以内において、代理権を証明する書面の閲覧又は謄写によって知り得た事実を利益を得て第三者に通報したことがあるものであるとき。 </w:t>
      </w:r>
    </w:p>
    <w:p w:rsidR="002A25C7" w:rsidRDefault="001019F9">
      <w:pPr>
        <w:ind w:left="421"/>
      </w:pPr>
      <w:r>
        <w:t xml:space="preserve">「備考」 </w:t>
      </w:r>
    </w:p>
    <w:p w:rsidR="002A25C7" w:rsidRDefault="001019F9">
      <w:pPr>
        <w:ind w:left="1259" w:hanging="420"/>
      </w:pPr>
      <w:r>
        <w:t>(１)</w:t>
      </w:r>
      <w:r w:rsidR="00DD106A">
        <w:rPr>
          <w:rFonts w:hint="eastAsia"/>
        </w:rPr>
        <w:t xml:space="preserve">　</w:t>
      </w:r>
      <w:r>
        <w:t xml:space="preserve">代理権を証する書面の提出に代えて電磁的方法による証明を認める組合にあっては、第７項から第９項までを次のように改める。 </w:t>
      </w:r>
    </w:p>
    <w:p w:rsidR="002A25C7" w:rsidRDefault="00DD106A" w:rsidP="00F3651E">
      <w:pPr>
        <w:numPr>
          <w:ilvl w:val="3"/>
          <w:numId w:val="41"/>
        </w:numPr>
        <w:spacing w:line="264" w:lineRule="auto"/>
        <w:ind w:left="1265" w:rightChars="133" w:right="279" w:hanging="210"/>
      </w:pPr>
      <w:r>
        <w:rPr>
          <w:rFonts w:hint="eastAsia"/>
        </w:rPr>
        <w:t xml:space="preserve">　</w:t>
      </w:r>
      <w:r w:rsidR="001019F9">
        <w:t xml:space="preserve">代理人は、前項の書面の提出に代えて、組合の承諾を得て、当該書面に記載すべき事項を電磁的方法により提供することができる。 </w:t>
      </w:r>
    </w:p>
    <w:p w:rsidR="002A25C7" w:rsidRDefault="00DD106A" w:rsidP="00F3651E">
      <w:pPr>
        <w:numPr>
          <w:ilvl w:val="3"/>
          <w:numId w:val="41"/>
        </w:numPr>
        <w:spacing w:line="264" w:lineRule="auto"/>
        <w:ind w:left="1265" w:rightChars="133" w:right="279" w:hanging="210"/>
      </w:pPr>
      <w:r>
        <w:rPr>
          <w:rFonts w:hint="eastAsia"/>
        </w:rPr>
        <w:t xml:space="preserve">　</w:t>
      </w:r>
      <w:r w:rsidR="001019F9">
        <w:t xml:space="preserve">組合は、総会の日から３月間、代理権を証明する書面及び前項の電磁的方法により提供された事項が記録された電磁的記録をその主たる事務所に備えて置かなければならない。 </w:t>
      </w:r>
    </w:p>
    <w:p w:rsidR="002A25C7" w:rsidRDefault="00F3651E" w:rsidP="00F3651E">
      <w:pPr>
        <w:numPr>
          <w:ilvl w:val="3"/>
          <w:numId w:val="41"/>
        </w:numPr>
        <w:spacing w:after="47" w:line="259" w:lineRule="auto"/>
        <w:ind w:left="1265" w:rightChars="-69" w:right="-145" w:hanging="210"/>
      </w:pPr>
      <w:r>
        <w:rPr>
          <w:rFonts w:hint="eastAsia"/>
        </w:rPr>
        <w:t xml:space="preserve">　</w:t>
      </w:r>
      <w:r w:rsidR="001019F9">
        <w:t xml:space="preserve">正組合員は、組合の業務時間内は、いつでも、次に掲げる請求をすることができる。 </w:t>
      </w:r>
    </w:p>
    <w:p w:rsidR="002A25C7" w:rsidRDefault="00F3651E" w:rsidP="00F3651E">
      <w:pPr>
        <w:numPr>
          <w:ilvl w:val="4"/>
          <w:numId w:val="43"/>
        </w:numPr>
        <w:spacing w:line="264" w:lineRule="auto"/>
        <w:ind w:left="1469" w:right="51" w:hanging="210"/>
      </w:pPr>
      <w:r>
        <w:rPr>
          <w:rFonts w:hint="eastAsia"/>
        </w:rPr>
        <w:t xml:space="preserve">　</w:t>
      </w:r>
      <w:r w:rsidR="001019F9">
        <w:t xml:space="preserve">代理権を証明する書面の閲覧又は謄写の請求 </w:t>
      </w:r>
    </w:p>
    <w:p w:rsidR="00DD106A" w:rsidRDefault="00DD106A" w:rsidP="00F3651E">
      <w:pPr>
        <w:numPr>
          <w:ilvl w:val="4"/>
          <w:numId w:val="43"/>
        </w:numPr>
        <w:spacing w:line="264" w:lineRule="auto"/>
        <w:ind w:left="1469" w:right="280" w:hanging="210"/>
      </w:pPr>
      <w:r>
        <w:rPr>
          <w:rFonts w:hint="eastAsia"/>
        </w:rPr>
        <w:t xml:space="preserve">　</w:t>
      </w:r>
      <w:r w:rsidR="001019F9">
        <w:t>前項の電磁的記録に記録された事項を紙面又は映像面に表示する方法により表示したものの閲覧又は謄写の請求</w:t>
      </w:r>
    </w:p>
    <w:p w:rsidR="002A25C7" w:rsidRDefault="001019F9" w:rsidP="00DD106A">
      <w:pPr>
        <w:spacing w:line="264" w:lineRule="auto"/>
        <w:ind w:left="1474" w:right="51" w:firstLine="0"/>
      </w:pPr>
      <w:r>
        <w:t xml:space="preserve">本条に次の１項を加える。 </w:t>
      </w:r>
    </w:p>
    <w:p w:rsidR="002A25C7" w:rsidRDefault="00DD106A" w:rsidP="00F3651E">
      <w:pPr>
        <w:numPr>
          <w:ilvl w:val="0"/>
          <w:numId w:val="40"/>
        </w:numPr>
        <w:spacing w:line="264" w:lineRule="auto"/>
        <w:ind w:left="1253" w:rightChars="200" w:right="420" w:hanging="210"/>
      </w:pPr>
      <w:r>
        <w:rPr>
          <w:rFonts w:hint="eastAsia"/>
        </w:rPr>
        <w:t xml:space="preserve">　</w:t>
      </w:r>
      <w:r w:rsidR="001019F9">
        <w:t xml:space="preserve">組合は、前項の請求があったときは、次のいずれかに該当する場合を除き、これを拒むことができない。 </w:t>
      </w:r>
    </w:p>
    <w:p w:rsidR="002A25C7" w:rsidRDefault="00DD106A" w:rsidP="0045380A">
      <w:pPr>
        <w:numPr>
          <w:ilvl w:val="4"/>
          <w:numId w:val="42"/>
        </w:numPr>
        <w:spacing w:after="47" w:line="259" w:lineRule="auto"/>
        <w:ind w:left="1469" w:rightChars="200" w:right="420" w:hanging="210"/>
      </w:pPr>
      <w:r>
        <w:rPr>
          <w:rFonts w:hint="eastAsia"/>
        </w:rPr>
        <w:t xml:space="preserve">　</w:t>
      </w:r>
      <w:r w:rsidR="001019F9">
        <w:t xml:space="preserve">当該請求を行う正組合員（以下この項において「請求者」という。）がその権利の確保又は行使に関する調査以外の目的で請求を行ったとき。 </w:t>
      </w:r>
    </w:p>
    <w:p w:rsidR="002A25C7" w:rsidRDefault="00DD106A" w:rsidP="0045380A">
      <w:pPr>
        <w:numPr>
          <w:ilvl w:val="4"/>
          <w:numId w:val="42"/>
        </w:numPr>
        <w:ind w:left="1469" w:rightChars="200" w:right="420" w:hanging="210"/>
      </w:pPr>
      <w:r>
        <w:rPr>
          <w:rFonts w:hint="eastAsia"/>
        </w:rPr>
        <w:t xml:space="preserve">　</w:t>
      </w:r>
      <w:r w:rsidR="001019F9">
        <w:t xml:space="preserve">請求者が組合の業務の遂行を妨げ、又は組合員の共同の利益を害する目的で請求を行ったとき。 </w:t>
      </w:r>
    </w:p>
    <w:p w:rsidR="002A25C7" w:rsidRDefault="00DD106A" w:rsidP="0045380A">
      <w:pPr>
        <w:numPr>
          <w:ilvl w:val="4"/>
          <w:numId w:val="42"/>
        </w:numPr>
        <w:ind w:left="1469" w:rightChars="200" w:right="420" w:hanging="210"/>
      </w:pPr>
      <w:r>
        <w:rPr>
          <w:rFonts w:hint="eastAsia"/>
        </w:rPr>
        <w:t xml:space="preserve">　</w:t>
      </w:r>
      <w:r w:rsidR="001019F9">
        <w:t xml:space="preserve">請求者が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するため請求を行ったとき。 </w:t>
      </w:r>
    </w:p>
    <w:p w:rsidR="002A25C7" w:rsidRDefault="00DD106A" w:rsidP="0045380A">
      <w:pPr>
        <w:numPr>
          <w:ilvl w:val="4"/>
          <w:numId w:val="42"/>
        </w:numPr>
        <w:ind w:left="1469" w:rightChars="200" w:right="420" w:hanging="210"/>
      </w:pPr>
      <w:r>
        <w:rPr>
          <w:rFonts w:hint="eastAsia"/>
        </w:rPr>
        <w:lastRenderedPageBreak/>
        <w:t xml:space="preserve">　</w:t>
      </w:r>
      <w:r w:rsidR="001019F9">
        <w:t xml:space="preserve">請求者が、過去２年以内において、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したことがあるものであるとき。 </w:t>
      </w:r>
    </w:p>
    <w:p w:rsidR="002A25C7" w:rsidRDefault="001019F9">
      <w:pPr>
        <w:ind w:left="1259" w:hanging="420"/>
      </w:pPr>
      <w:r>
        <w:t>(２)</w:t>
      </w:r>
      <w:r w:rsidR="00DD106A">
        <w:rPr>
          <w:rFonts w:hint="eastAsia"/>
        </w:rPr>
        <w:t xml:space="preserve">　</w:t>
      </w:r>
      <w:r>
        <w:t xml:space="preserve">総会の招集の通知によりあらかじめ通知のあった事項につき、代理人をもって議決権を行うことができないこととする組合は、本条第２項から第９項までを削る。 </w:t>
      </w:r>
    </w:p>
    <w:p w:rsidR="002A25C7" w:rsidRDefault="001019F9">
      <w:pPr>
        <w:spacing w:after="48" w:line="259" w:lineRule="auto"/>
        <w:ind w:left="0" w:firstLine="0"/>
      </w:pPr>
      <w:r>
        <w:t xml:space="preserve"> </w:t>
      </w:r>
    </w:p>
    <w:p w:rsidR="002A25C7" w:rsidRDefault="001019F9">
      <w:pPr>
        <w:ind w:left="220"/>
      </w:pPr>
      <w:r>
        <w:t xml:space="preserve"> （書面による議決権の行使） </w:t>
      </w:r>
    </w:p>
    <w:p w:rsidR="002A25C7" w:rsidRDefault="001019F9">
      <w:pPr>
        <w:ind w:left="420" w:hanging="210"/>
      </w:pPr>
      <w:r>
        <w:t>第51条の２</w:t>
      </w:r>
      <w:r w:rsidR="00DD106A">
        <w:rPr>
          <w:rFonts w:hint="eastAsia"/>
        </w:rPr>
        <w:t xml:space="preserve">　</w:t>
      </w:r>
      <w:r>
        <w:t xml:space="preserve">正組合員は、第44条の規定によりあらかじめ通知のあった事項につき、書面をもって議決権を行うことができる。 </w:t>
      </w:r>
    </w:p>
    <w:p w:rsidR="002A25C7" w:rsidRDefault="001019F9" w:rsidP="00273FA9">
      <w:pPr>
        <w:numPr>
          <w:ilvl w:val="0"/>
          <w:numId w:val="44"/>
        </w:numPr>
        <w:spacing w:line="264" w:lineRule="auto"/>
        <w:ind w:left="641" w:hanging="431"/>
      </w:pPr>
      <w:r>
        <w:t xml:space="preserve">前項の規定により議決権を行う者は、出席者とみなす。 </w:t>
      </w:r>
    </w:p>
    <w:p w:rsidR="002A25C7" w:rsidRDefault="00DD106A" w:rsidP="00273FA9">
      <w:pPr>
        <w:numPr>
          <w:ilvl w:val="0"/>
          <w:numId w:val="44"/>
        </w:numPr>
        <w:spacing w:line="264" w:lineRule="auto"/>
        <w:ind w:left="420" w:rightChars="133" w:right="279" w:hanging="210"/>
      </w:pPr>
      <w:r>
        <w:rPr>
          <w:rFonts w:hint="eastAsia"/>
        </w:rPr>
        <w:t xml:space="preserve">　</w:t>
      </w:r>
      <w:r w:rsidR="001019F9">
        <w:t xml:space="preserve">第１項の規定によって書面による議決権を行使しようとする正組合員は、あらかじめ通知のあった事項について、議決権行使書面にそれぞれ賛否を記入し、所定の欄に署名の上、総会の日の前日の業務時間の終了時（総会を招集する場合に定める事項として、理事会が特定の時（総会の日より前であって、総会の招集の通知を発したときから10日を経過した日以後の時に限る。）を定めた場合は、その特定の時）までに組合に提出しなければならない。 </w:t>
      </w:r>
    </w:p>
    <w:p w:rsidR="002A25C7" w:rsidRDefault="00DD106A" w:rsidP="00273FA9">
      <w:pPr>
        <w:numPr>
          <w:ilvl w:val="0"/>
          <w:numId w:val="44"/>
        </w:numPr>
        <w:spacing w:line="264" w:lineRule="auto"/>
        <w:ind w:left="420" w:hanging="210"/>
      </w:pPr>
      <w:r>
        <w:rPr>
          <w:rFonts w:hint="eastAsia"/>
        </w:rPr>
        <w:t xml:space="preserve">　</w:t>
      </w:r>
      <w:r w:rsidR="001019F9">
        <w:t xml:space="preserve">提出された議決権行使書面の取扱に関する事項は、決議の公正が確保されるよう規約で定める。 </w:t>
      </w:r>
    </w:p>
    <w:p w:rsidR="002A25C7" w:rsidRDefault="00DD106A" w:rsidP="00273FA9">
      <w:pPr>
        <w:numPr>
          <w:ilvl w:val="0"/>
          <w:numId w:val="44"/>
        </w:numPr>
        <w:spacing w:line="264" w:lineRule="auto"/>
        <w:ind w:left="420" w:rightChars="133" w:right="279" w:hanging="210"/>
      </w:pPr>
      <w:r>
        <w:rPr>
          <w:rFonts w:hint="eastAsia"/>
        </w:rPr>
        <w:t xml:space="preserve">　</w:t>
      </w:r>
      <w:r w:rsidR="001019F9">
        <w:t xml:space="preserve">組合は、総会の日から３月間、第３項の規定により提出された議決権行使書面をその主たる事務所に備えて置かなければならない。 </w:t>
      </w:r>
    </w:p>
    <w:p w:rsidR="002A25C7" w:rsidRDefault="00DD106A" w:rsidP="00273FA9">
      <w:pPr>
        <w:numPr>
          <w:ilvl w:val="0"/>
          <w:numId w:val="44"/>
        </w:numPr>
        <w:spacing w:line="264" w:lineRule="auto"/>
        <w:ind w:left="420" w:rightChars="133" w:right="279" w:hanging="210"/>
      </w:pPr>
      <w:r>
        <w:rPr>
          <w:rFonts w:hint="eastAsia"/>
        </w:rPr>
        <w:t xml:space="preserve">　</w:t>
      </w:r>
      <w:r w:rsidR="001019F9">
        <w:t xml:space="preserve">正組合員は、組合の業務時間内は、いつでも、第３項の規定により提出された議決権行使書面の閲覧又は謄写の請求をすることができる。 </w:t>
      </w:r>
    </w:p>
    <w:p w:rsidR="002A25C7" w:rsidRDefault="00DD106A" w:rsidP="00273FA9">
      <w:pPr>
        <w:numPr>
          <w:ilvl w:val="0"/>
          <w:numId w:val="44"/>
        </w:numPr>
        <w:spacing w:line="264" w:lineRule="auto"/>
        <w:ind w:left="420" w:rightChars="133" w:right="279" w:hanging="210"/>
      </w:pPr>
      <w:r>
        <w:rPr>
          <w:rFonts w:hint="eastAsia"/>
        </w:rPr>
        <w:t xml:space="preserve">　</w:t>
      </w:r>
      <w:r w:rsidR="001019F9">
        <w:t xml:space="preserve">組合は、前項の請求があったときは、次のいずれかに該当する場合を除き、これを拒むことができない。 </w:t>
      </w:r>
    </w:p>
    <w:p w:rsidR="002A25C7" w:rsidRDefault="00DD106A" w:rsidP="00F40D68">
      <w:pPr>
        <w:numPr>
          <w:ilvl w:val="1"/>
          <w:numId w:val="44"/>
        </w:numPr>
        <w:ind w:rightChars="200" w:right="420" w:hanging="210"/>
      </w:pPr>
      <w:r>
        <w:rPr>
          <w:rFonts w:hint="eastAsia"/>
        </w:rPr>
        <w:t xml:space="preserve">　</w:t>
      </w:r>
      <w:r w:rsidR="001019F9">
        <w:t xml:space="preserve">当該請求を行う正組合員（以下この項において「請求者」という。）がその権利の確保又は行使に関する調査以外の目的で請求を行ったとき。 </w:t>
      </w:r>
    </w:p>
    <w:p w:rsidR="002A25C7" w:rsidRDefault="00DD106A" w:rsidP="00F40D68">
      <w:pPr>
        <w:numPr>
          <w:ilvl w:val="1"/>
          <w:numId w:val="44"/>
        </w:numPr>
        <w:ind w:rightChars="133" w:right="279" w:hanging="210"/>
      </w:pPr>
      <w:r>
        <w:rPr>
          <w:rFonts w:hint="eastAsia"/>
        </w:rPr>
        <w:t xml:space="preserve">　</w:t>
      </w:r>
      <w:r w:rsidR="001019F9">
        <w:t xml:space="preserve">請求者が組合の業務の遂行を妨げ、又は組合員の共同の利益を害する目的で請求を行ったとき。 </w:t>
      </w:r>
    </w:p>
    <w:p w:rsidR="002A25C7" w:rsidRDefault="00DD106A" w:rsidP="00F40D68">
      <w:pPr>
        <w:numPr>
          <w:ilvl w:val="1"/>
          <w:numId w:val="44"/>
        </w:numPr>
        <w:ind w:rightChars="133" w:right="279" w:hanging="210"/>
      </w:pPr>
      <w:r>
        <w:rPr>
          <w:rFonts w:hint="eastAsia"/>
        </w:rPr>
        <w:t xml:space="preserve">　</w:t>
      </w:r>
      <w:r w:rsidR="001019F9">
        <w:t xml:space="preserve">請求者が第３項の規定により提出された議決権行使書面の閲覧又は謄写によって知り得た事実を利益を得て第三者に通報するため請求を行ったとき。 </w:t>
      </w:r>
    </w:p>
    <w:p w:rsidR="002A25C7" w:rsidRDefault="00DD106A" w:rsidP="00F40D68">
      <w:pPr>
        <w:numPr>
          <w:ilvl w:val="1"/>
          <w:numId w:val="44"/>
        </w:numPr>
        <w:ind w:rightChars="133" w:right="279" w:hanging="210"/>
      </w:pPr>
      <w:r>
        <w:rPr>
          <w:rFonts w:hint="eastAsia"/>
        </w:rPr>
        <w:t xml:space="preserve">　</w:t>
      </w:r>
      <w:r w:rsidR="001019F9">
        <w:t xml:space="preserve">請求者が、過去２年以内において、第３項の規定により提出された議決権行使書面の閲覧又は謄写によって知り得た事実を利益を得て第三者に通報したことがあるものであるとき。 </w:t>
      </w:r>
    </w:p>
    <w:p w:rsidR="002A25C7" w:rsidRDefault="001019F9">
      <w:pPr>
        <w:ind w:left="421"/>
      </w:pPr>
      <w:r>
        <w:t xml:space="preserve">「備考」 </w:t>
      </w:r>
    </w:p>
    <w:p w:rsidR="002A25C7" w:rsidRDefault="00DD106A" w:rsidP="00273FA9">
      <w:pPr>
        <w:numPr>
          <w:ilvl w:val="0"/>
          <w:numId w:val="45"/>
        </w:numPr>
        <w:spacing w:line="264" w:lineRule="auto"/>
        <w:ind w:left="1032" w:rightChars="268" w:right="563" w:hanging="420"/>
      </w:pPr>
      <w:r>
        <w:rPr>
          <w:rFonts w:hint="eastAsia"/>
        </w:rPr>
        <w:t xml:space="preserve">　</w:t>
      </w:r>
      <w:r w:rsidR="001019F9">
        <w:t xml:space="preserve">書面をもってする議決権の行使に代えて、議決権を電磁的方法により行うことを認める組合は、第４項から第７項までを次のように改める。 </w:t>
      </w:r>
    </w:p>
    <w:p w:rsidR="002A25C7" w:rsidRDefault="00DD106A" w:rsidP="00273FA9">
      <w:pPr>
        <w:numPr>
          <w:ilvl w:val="1"/>
          <w:numId w:val="45"/>
        </w:numPr>
        <w:spacing w:line="264" w:lineRule="auto"/>
        <w:ind w:left="1253" w:rightChars="200" w:right="420" w:hanging="210"/>
      </w:pPr>
      <w:r>
        <w:rPr>
          <w:rFonts w:hint="eastAsia"/>
        </w:rPr>
        <w:t xml:space="preserve">　</w:t>
      </w:r>
      <w:r w:rsidR="001019F9">
        <w:t xml:space="preserve">正組合員は、第１項の規定による書面をもってする議決権の行使に代えて、組合の承諾を得て、議決権を電磁的方法により行うことができる。 </w:t>
      </w:r>
    </w:p>
    <w:p w:rsidR="002A25C7" w:rsidRDefault="00DD106A" w:rsidP="00273FA9">
      <w:pPr>
        <w:numPr>
          <w:ilvl w:val="1"/>
          <w:numId w:val="45"/>
        </w:numPr>
        <w:spacing w:line="264" w:lineRule="auto"/>
        <w:ind w:left="1253" w:rightChars="133" w:right="279" w:hanging="210"/>
      </w:pPr>
      <w:r>
        <w:rPr>
          <w:rFonts w:hint="eastAsia"/>
        </w:rPr>
        <w:t xml:space="preserve">　</w:t>
      </w:r>
      <w:r w:rsidR="001019F9">
        <w:t xml:space="preserve">前項の規定による電磁的方法による議決権の行使は、議決権行使書面に記載すべき事項を記録した電磁的記録を総会の日の前日の業務時間の終了時（総会を招集する場合に定める事項として、理事会が特定の時（総会の日より前であって、総会の招集の通知を発したときから10日を経過した日以後の時に限る。）を定めた場合は、その特定の時）までに電磁的方法により組合に提供して行わなければならない。 </w:t>
      </w:r>
    </w:p>
    <w:p w:rsidR="002A25C7" w:rsidRDefault="00273FA9" w:rsidP="00273FA9">
      <w:pPr>
        <w:numPr>
          <w:ilvl w:val="1"/>
          <w:numId w:val="45"/>
        </w:numPr>
        <w:spacing w:line="264" w:lineRule="auto"/>
        <w:ind w:left="1259" w:hanging="210"/>
      </w:pPr>
      <w:r>
        <w:rPr>
          <w:rFonts w:hint="eastAsia"/>
        </w:rPr>
        <w:lastRenderedPageBreak/>
        <w:t xml:space="preserve">　</w:t>
      </w:r>
      <w:r w:rsidR="001019F9">
        <w:t xml:space="preserve">電磁的方法について必要な事項は、規約で定める。 </w:t>
      </w:r>
    </w:p>
    <w:p w:rsidR="002A25C7" w:rsidRDefault="00DD106A" w:rsidP="00273FA9">
      <w:pPr>
        <w:numPr>
          <w:ilvl w:val="1"/>
          <w:numId w:val="45"/>
        </w:numPr>
        <w:spacing w:line="264" w:lineRule="auto"/>
        <w:ind w:left="1253" w:rightChars="200" w:right="420" w:hanging="210"/>
      </w:pPr>
      <w:r>
        <w:rPr>
          <w:rFonts w:hint="eastAsia"/>
        </w:rPr>
        <w:t xml:space="preserve">　</w:t>
      </w:r>
      <w:r w:rsidR="001019F9">
        <w:t xml:space="preserve">提出された議決権行使書面又は議決権行使書面に記載すべき事項を記録した電磁的記録の取扱に関する事項は、決議の公正が確保されるよう規約で定める。 </w:t>
      </w:r>
    </w:p>
    <w:p w:rsidR="002A25C7" w:rsidRDefault="001019F9" w:rsidP="00273FA9">
      <w:pPr>
        <w:ind w:left="0" w:rightChars="133" w:right="279" w:firstLineChars="600" w:firstLine="1260"/>
      </w:pPr>
      <w:r>
        <w:t xml:space="preserve">本条に次の３項を加える。 </w:t>
      </w:r>
    </w:p>
    <w:p w:rsidR="002A25C7" w:rsidRDefault="00DD106A" w:rsidP="00273FA9">
      <w:pPr>
        <w:numPr>
          <w:ilvl w:val="1"/>
          <w:numId w:val="45"/>
        </w:numPr>
        <w:spacing w:line="264" w:lineRule="auto"/>
        <w:ind w:left="1253" w:rightChars="200" w:right="420" w:hanging="210"/>
      </w:pPr>
      <w:r>
        <w:rPr>
          <w:rFonts w:hint="eastAsia"/>
        </w:rPr>
        <w:t xml:space="preserve">　</w:t>
      </w:r>
      <w:r w:rsidR="001019F9">
        <w:t xml:space="preserve">組合は、総会の日から３月間、第３項の規定により提出された議決権行使書面又は第５項の規定により提供された事項を記録した電磁的記録をその主たる事務所に備えて置かなければならない。 </w:t>
      </w:r>
    </w:p>
    <w:p w:rsidR="002A25C7" w:rsidRDefault="00DD106A" w:rsidP="00273FA9">
      <w:pPr>
        <w:numPr>
          <w:ilvl w:val="1"/>
          <w:numId w:val="45"/>
        </w:numPr>
        <w:spacing w:line="264" w:lineRule="auto"/>
        <w:ind w:left="1253" w:rightChars="133" w:right="279" w:hanging="210"/>
      </w:pPr>
      <w:r>
        <w:rPr>
          <w:rFonts w:hint="eastAsia"/>
        </w:rPr>
        <w:t xml:space="preserve">　</w:t>
      </w:r>
      <w:r w:rsidR="001019F9">
        <w:t xml:space="preserve">正組合員は、組合の業務時間内は、いつでも、次に掲げる請求をすることができる。 </w:t>
      </w:r>
    </w:p>
    <w:p w:rsidR="002A25C7" w:rsidRDefault="00273FA9" w:rsidP="00273FA9">
      <w:pPr>
        <w:numPr>
          <w:ilvl w:val="2"/>
          <w:numId w:val="45"/>
        </w:numPr>
        <w:spacing w:line="264" w:lineRule="auto"/>
        <w:ind w:left="1469" w:hanging="210"/>
      </w:pPr>
      <w:r>
        <w:rPr>
          <w:rFonts w:hint="eastAsia"/>
        </w:rPr>
        <w:t xml:space="preserve">　</w:t>
      </w:r>
      <w:r w:rsidR="001019F9">
        <w:t xml:space="preserve">第３項の規定により提出された議決権行使書面の閲覧又は謄写の請求 </w:t>
      </w:r>
    </w:p>
    <w:p w:rsidR="002A25C7" w:rsidRDefault="00DD106A" w:rsidP="00273FA9">
      <w:pPr>
        <w:numPr>
          <w:ilvl w:val="2"/>
          <w:numId w:val="45"/>
        </w:numPr>
        <w:spacing w:line="264" w:lineRule="auto"/>
        <w:ind w:left="1469" w:rightChars="200" w:right="420" w:hanging="210"/>
      </w:pPr>
      <w:r>
        <w:rPr>
          <w:rFonts w:hint="eastAsia"/>
        </w:rPr>
        <w:t xml:space="preserve">　</w:t>
      </w:r>
      <w:r w:rsidR="001019F9">
        <w:t xml:space="preserve">前項の電磁的記録に記録された事項を紙面又は映像面に表示する方法により表示したものの閲覧又は謄写の請求 </w:t>
      </w:r>
    </w:p>
    <w:p w:rsidR="002A25C7" w:rsidRDefault="00DD106A" w:rsidP="00273FA9">
      <w:pPr>
        <w:numPr>
          <w:ilvl w:val="1"/>
          <w:numId w:val="45"/>
        </w:numPr>
        <w:spacing w:line="264" w:lineRule="auto"/>
        <w:ind w:left="1253" w:rightChars="200" w:right="420" w:hanging="210"/>
      </w:pPr>
      <w:r>
        <w:rPr>
          <w:rFonts w:hint="eastAsia"/>
        </w:rPr>
        <w:t xml:space="preserve">　</w:t>
      </w:r>
      <w:r w:rsidR="001019F9">
        <w:t xml:space="preserve">組合は、前項の請求があったときは、次のいずれかに該当する場合を除き、これを拒むことができない。 </w:t>
      </w:r>
    </w:p>
    <w:p w:rsidR="002A25C7" w:rsidRDefault="00DD106A" w:rsidP="00273FA9">
      <w:pPr>
        <w:numPr>
          <w:ilvl w:val="2"/>
          <w:numId w:val="45"/>
        </w:numPr>
        <w:spacing w:line="264" w:lineRule="auto"/>
        <w:ind w:left="1463" w:rightChars="200" w:right="420" w:hanging="210"/>
      </w:pPr>
      <w:r>
        <w:rPr>
          <w:rFonts w:hint="eastAsia"/>
        </w:rPr>
        <w:t xml:space="preserve">　</w:t>
      </w:r>
      <w:r w:rsidR="001019F9">
        <w:t xml:space="preserve">当該請求を行う正組合員（以下この項において「請求者」という。）がその権利の確保又は行使に関する調査以外の目的で請求を行ったとき。 </w:t>
      </w:r>
    </w:p>
    <w:p w:rsidR="002A25C7" w:rsidRDefault="00DD106A" w:rsidP="00273FA9">
      <w:pPr>
        <w:numPr>
          <w:ilvl w:val="2"/>
          <w:numId w:val="45"/>
        </w:numPr>
        <w:spacing w:line="264" w:lineRule="auto"/>
        <w:ind w:left="1463" w:rightChars="200" w:right="420" w:hanging="210"/>
      </w:pPr>
      <w:r>
        <w:rPr>
          <w:rFonts w:hint="eastAsia"/>
        </w:rPr>
        <w:t xml:space="preserve">　</w:t>
      </w:r>
      <w:r w:rsidR="001019F9">
        <w:t xml:space="preserve">請求者が組合の業務の遂行を妨げ、又は組合員の共同の利益を害する目的で請求を行ったとき。 </w:t>
      </w:r>
    </w:p>
    <w:p w:rsidR="002A25C7" w:rsidRDefault="00DD106A" w:rsidP="00273FA9">
      <w:pPr>
        <w:numPr>
          <w:ilvl w:val="2"/>
          <w:numId w:val="45"/>
        </w:numPr>
        <w:spacing w:line="264" w:lineRule="auto"/>
        <w:ind w:left="1463" w:rightChars="200" w:right="420" w:hanging="210"/>
      </w:pPr>
      <w:r>
        <w:rPr>
          <w:rFonts w:hint="eastAsia"/>
        </w:rPr>
        <w:t xml:space="preserve">　</w:t>
      </w:r>
      <w:r w:rsidR="001019F9">
        <w:t xml:space="preserve">請求者が第３項の規定により提出された議決権行使書面又は第５項の規定により提供された事項を記録した電磁的記録の閲覧又は謄写によって知り得た事実を利益を得て第三者に通報するため請求を行ったとき。 </w:t>
      </w:r>
    </w:p>
    <w:p w:rsidR="002A25C7" w:rsidRDefault="00DD106A" w:rsidP="00512BC5">
      <w:pPr>
        <w:numPr>
          <w:ilvl w:val="2"/>
          <w:numId w:val="45"/>
        </w:numPr>
        <w:spacing w:line="264" w:lineRule="auto"/>
        <w:ind w:left="1463" w:rightChars="200" w:right="420" w:hanging="210"/>
      </w:pPr>
      <w:r>
        <w:rPr>
          <w:rFonts w:hint="eastAsia"/>
        </w:rPr>
        <w:t xml:space="preserve">　</w:t>
      </w:r>
      <w:r w:rsidR="001019F9">
        <w:t xml:space="preserve">請求者が、過去２年以内において、第３項の規定により提出された議決権行使書面又は第５項の規定により提供された事項を記録した電磁的記録の閲覧又は謄写によって知り得た事実を利益を得て第三者に通報したことがあるものであるとき。     </w:t>
      </w:r>
    </w:p>
    <w:p w:rsidR="002A25C7" w:rsidRDefault="001019F9" w:rsidP="00D87FF2">
      <w:pPr>
        <w:ind w:left="1259" w:rightChars="133" w:right="279" w:hanging="420"/>
      </w:pPr>
      <w:r>
        <w:t>(１の２)</w:t>
      </w:r>
      <w:r w:rsidR="00512BC5">
        <w:rPr>
          <w:rFonts w:hint="eastAsia"/>
        </w:rPr>
        <w:t xml:space="preserve">　</w:t>
      </w:r>
      <w:r>
        <w:t xml:space="preserve">書面をもってする議決権の行使に代えて、議決権を電磁的方法により行うことを認める組合にあっては、一人の組合員が同一の議案につき重複して議決権を行使し、当該同一の議案に対する議決権の行使の内容が異なるものである場合において、当該組合員の議決権の行使の取扱に関する事項を定款で定めるときは、その取扱を第６項の次に次の１項を加えて規定する。 </w:t>
      </w:r>
    </w:p>
    <w:p w:rsidR="002A25C7" w:rsidRDefault="001019F9">
      <w:pPr>
        <w:ind w:left="1272"/>
      </w:pPr>
      <w:r>
        <w:t xml:space="preserve">（記載例） </w:t>
      </w:r>
    </w:p>
    <w:p w:rsidR="002A25C7" w:rsidRDefault="001019F9">
      <w:pPr>
        <w:ind w:left="1482"/>
      </w:pPr>
      <w:r>
        <w:t xml:space="preserve">・最後に議決権行使したものを有効とする。 </w:t>
      </w:r>
    </w:p>
    <w:p w:rsidR="002A25C7" w:rsidRDefault="001019F9">
      <w:pPr>
        <w:ind w:left="1482"/>
      </w:pPr>
      <w:r>
        <w:t xml:space="preserve">・最初に議決権行使したものを有効とする。 </w:t>
      </w:r>
    </w:p>
    <w:p w:rsidR="002A25C7" w:rsidRDefault="001019F9">
      <w:pPr>
        <w:ind w:left="1482"/>
      </w:pPr>
      <w:r>
        <w:t xml:space="preserve">・当該議決権行使を無効とする。 </w:t>
      </w:r>
    </w:p>
    <w:p w:rsidR="002A25C7" w:rsidRDefault="001019F9" w:rsidP="00F40D68">
      <w:pPr>
        <w:numPr>
          <w:ilvl w:val="0"/>
          <w:numId w:val="45"/>
        </w:numPr>
        <w:ind w:hanging="649"/>
      </w:pPr>
      <w:r>
        <w:t>総会の招集の通知によりあらかじめ通知のあった事項につき、電磁的方法をもって</w:t>
      </w:r>
    </w:p>
    <w:p w:rsidR="002A25C7" w:rsidRDefault="001019F9">
      <w:pPr>
        <w:ind w:left="1269"/>
      </w:pPr>
      <w:r>
        <w:t xml:space="preserve">議決権を行うことができることとする組合は、本条を次のように改める。 </w:t>
      </w:r>
    </w:p>
    <w:p w:rsidR="002A25C7" w:rsidRDefault="001019F9">
      <w:pPr>
        <w:ind w:left="1484"/>
      </w:pPr>
      <w:r>
        <w:t xml:space="preserve">（電磁的方法による議決権の行使） </w:t>
      </w:r>
    </w:p>
    <w:p w:rsidR="002A25C7" w:rsidRDefault="001019F9" w:rsidP="00D87FF2">
      <w:pPr>
        <w:ind w:left="1476" w:rightChars="65" w:right="136" w:hanging="214"/>
      </w:pPr>
      <w:r>
        <w:t xml:space="preserve">第51条の２ 正組合員は、第44条の規定によりあらかじめ通知のあった事項につき、組合の承諾を得て、電磁的方法をもって議決権を行うことができる。 </w:t>
      </w:r>
    </w:p>
    <w:p w:rsidR="002A25C7" w:rsidRDefault="001019F9" w:rsidP="00F40D68">
      <w:pPr>
        <w:numPr>
          <w:ilvl w:val="1"/>
          <w:numId w:val="46"/>
        </w:numPr>
        <w:ind w:hanging="430"/>
      </w:pPr>
      <w:r>
        <w:t xml:space="preserve">前項の規定により議決権を行う者は、出席者とみなす。 </w:t>
      </w:r>
    </w:p>
    <w:p w:rsidR="002A25C7" w:rsidRDefault="00D87FF2" w:rsidP="00512BC5">
      <w:pPr>
        <w:numPr>
          <w:ilvl w:val="1"/>
          <w:numId w:val="46"/>
        </w:numPr>
        <w:spacing w:line="264" w:lineRule="auto"/>
        <w:ind w:left="1469" w:rightChars="133" w:right="279" w:hanging="210"/>
      </w:pPr>
      <w:r>
        <w:rPr>
          <w:rFonts w:hint="eastAsia"/>
        </w:rPr>
        <w:lastRenderedPageBreak/>
        <w:t xml:space="preserve">　</w:t>
      </w:r>
      <w:r w:rsidR="001019F9">
        <w:t xml:space="preserve">第１項の規定によって電磁的方法による議決権を行使しようとする正組合員は、あらかじめ通知のあった事項について、議決権行使書面に記載すべき事項を、総会の日の前日の業務時間の終了時（総会を招集する場合に定める事項として、理事会が特定の時（総会の日より前であって、総会の招集の通知を発したときから10日を経過した日以後の時に限る。）を定めた場合は、その特定の時）までに電磁的方法により組合に提供して行わなければならない。 </w:t>
      </w:r>
    </w:p>
    <w:p w:rsidR="002A25C7" w:rsidRDefault="001019F9" w:rsidP="00F40D68">
      <w:pPr>
        <w:numPr>
          <w:ilvl w:val="1"/>
          <w:numId w:val="46"/>
        </w:numPr>
        <w:ind w:hanging="430"/>
      </w:pPr>
      <w:r>
        <w:t xml:space="preserve">電磁的方法について必要な事項は、規約で定める。 </w:t>
      </w:r>
    </w:p>
    <w:p w:rsidR="002A25C7" w:rsidRDefault="00512BC5" w:rsidP="00512BC5">
      <w:pPr>
        <w:numPr>
          <w:ilvl w:val="1"/>
          <w:numId w:val="46"/>
        </w:numPr>
        <w:spacing w:line="264" w:lineRule="auto"/>
        <w:ind w:left="1474" w:rightChars="133" w:right="279" w:hanging="210"/>
      </w:pPr>
      <w:r>
        <w:rPr>
          <w:rFonts w:hint="eastAsia"/>
        </w:rPr>
        <w:t xml:space="preserve">　</w:t>
      </w:r>
      <w:r w:rsidR="001019F9">
        <w:t xml:space="preserve">提供された議決権行使書面に記載すべき事項を記録した電磁的記録の取扱に関する事項は、決議の公正が確保されるよう規約で定める。 </w:t>
      </w:r>
    </w:p>
    <w:p w:rsidR="002A25C7" w:rsidRDefault="00512BC5" w:rsidP="00512BC5">
      <w:pPr>
        <w:numPr>
          <w:ilvl w:val="1"/>
          <w:numId w:val="46"/>
        </w:numPr>
        <w:spacing w:line="264" w:lineRule="auto"/>
        <w:ind w:left="1474" w:rightChars="133" w:right="279" w:hanging="210"/>
      </w:pPr>
      <w:r>
        <w:rPr>
          <w:rFonts w:hint="eastAsia"/>
        </w:rPr>
        <w:t xml:space="preserve">　</w:t>
      </w:r>
      <w:r w:rsidR="001019F9">
        <w:t xml:space="preserve">組合は、総会の日から３月間、第３項の規定により提供された事項を記録した電磁的記録をその主たる事務所に備えて置かなければならない。 </w:t>
      </w:r>
    </w:p>
    <w:p w:rsidR="002A25C7" w:rsidRDefault="00512BC5" w:rsidP="00512BC5">
      <w:pPr>
        <w:numPr>
          <w:ilvl w:val="1"/>
          <w:numId w:val="46"/>
        </w:numPr>
        <w:spacing w:line="264" w:lineRule="auto"/>
        <w:ind w:left="1474" w:rightChars="133" w:right="279" w:hanging="210"/>
      </w:pPr>
      <w:r>
        <w:rPr>
          <w:rFonts w:hint="eastAsia"/>
        </w:rPr>
        <w:t xml:space="preserve">　</w:t>
      </w:r>
      <w:r w:rsidR="001019F9">
        <w:t xml:space="preserve">正組合員は、組合の業務時間内は、いつでも、前項の電磁的記録に記録された事項を紙面又は映像面に表示する方法により表示したものの閲覧又は謄写の請求をすることができる。 </w:t>
      </w:r>
    </w:p>
    <w:p w:rsidR="002A25C7" w:rsidRDefault="00512BC5" w:rsidP="00512BC5">
      <w:pPr>
        <w:numPr>
          <w:ilvl w:val="1"/>
          <w:numId w:val="46"/>
        </w:numPr>
        <w:spacing w:line="264" w:lineRule="auto"/>
        <w:ind w:left="1474" w:rightChars="133" w:right="279" w:hanging="210"/>
      </w:pPr>
      <w:r>
        <w:rPr>
          <w:rFonts w:hint="eastAsia"/>
        </w:rPr>
        <w:t xml:space="preserve">　</w:t>
      </w:r>
      <w:r w:rsidR="001019F9">
        <w:t xml:space="preserve">組合は、前項の請求があったときは、次のいずれかに該当する場合を除き、これを拒むことができない。 </w:t>
      </w:r>
    </w:p>
    <w:p w:rsidR="002A25C7" w:rsidRDefault="00512BC5" w:rsidP="00512BC5">
      <w:pPr>
        <w:numPr>
          <w:ilvl w:val="2"/>
          <w:numId w:val="47"/>
        </w:numPr>
        <w:ind w:left="1688" w:rightChars="65" w:right="136" w:hanging="214"/>
      </w:pPr>
      <w:r>
        <w:rPr>
          <w:rFonts w:hint="eastAsia"/>
        </w:rPr>
        <w:t xml:space="preserve">　</w:t>
      </w:r>
      <w:r w:rsidR="001019F9">
        <w:t xml:space="preserve">当該請求を行う正組合員（以下この項において「請求者」という。）がその権利の確保又は行使に関する調査以外の目的で請求を行ったとき。 </w:t>
      </w:r>
    </w:p>
    <w:p w:rsidR="002A25C7" w:rsidRDefault="00512BC5" w:rsidP="00512BC5">
      <w:pPr>
        <w:numPr>
          <w:ilvl w:val="2"/>
          <w:numId w:val="47"/>
        </w:numPr>
        <w:ind w:left="1688" w:rightChars="133" w:right="279" w:hanging="214"/>
      </w:pPr>
      <w:r>
        <w:rPr>
          <w:rFonts w:hint="eastAsia"/>
        </w:rPr>
        <w:t xml:space="preserve">　</w:t>
      </w:r>
      <w:r w:rsidR="001019F9">
        <w:t xml:space="preserve">請求者が組合の業務の遂行を妨げ、又は組合員の共同の利益を害する目的で請求を行ったとき。 </w:t>
      </w:r>
    </w:p>
    <w:p w:rsidR="002A25C7" w:rsidRDefault="00512BC5" w:rsidP="00512BC5">
      <w:pPr>
        <w:numPr>
          <w:ilvl w:val="2"/>
          <w:numId w:val="47"/>
        </w:numPr>
        <w:ind w:left="1688" w:rightChars="133" w:right="279" w:hanging="214"/>
      </w:pPr>
      <w:r>
        <w:rPr>
          <w:rFonts w:hint="eastAsia"/>
        </w:rPr>
        <w:t xml:space="preserve">　</w:t>
      </w:r>
      <w:r w:rsidR="001019F9">
        <w:t xml:space="preserve">請求者が前項の電磁的記録に記録された事項を紙面又は映像面に表示する方法により表示したものの閲覧又は謄写によって知り得た事実を利益を得て第三者に通報するため請求を行ったとき。 </w:t>
      </w:r>
    </w:p>
    <w:p w:rsidR="002A25C7" w:rsidRDefault="00512BC5" w:rsidP="00512BC5">
      <w:pPr>
        <w:numPr>
          <w:ilvl w:val="2"/>
          <w:numId w:val="47"/>
        </w:numPr>
        <w:ind w:left="1688" w:rightChars="133" w:right="279" w:hanging="214"/>
      </w:pPr>
      <w:r>
        <w:rPr>
          <w:rFonts w:hint="eastAsia"/>
        </w:rPr>
        <w:t xml:space="preserve">　</w:t>
      </w:r>
      <w:r w:rsidR="001019F9">
        <w:t xml:space="preserve">請求者が、過去２年以内において、前項の電磁的記録に記録された事項を紙面又は映像面に表示する方法により表示したものの閲覧又は謄写によって知り得た事実を利益を得て第三者に通報したことがあるものであるとき。 </w:t>
      </w:r>
    </w:p>
    <w:p w:rsidR="002A25C7" w:rsidRDefault="001019F9" w:rsidP="00512BC5">
      <w:pPr>
        <w:ind w:left="1259" w:rightChars="133" w:right="279" w:hanging="420"/>
      </w:pPr>
      <w:r>
        <w:t>(２の２)</w:t>
      </w:r>
      <w:r w:rsidR="00512BC5">
        <w:rPr>
          <w:rFonts w:hint="eastAsia"/>
        </w:rPr>
        <w:t xml:space="preserve">　</w:t>
      </w:r>
      <w:r>
        <w:t xml:space="preserve">総会の招集の通知によりあらかじめ通知のあった事項につき、電磁的方法をもって議決権を行うことができることとする組合にあっては、一人の組合員が同一の議案につき重複して議決権を行使し、当該同一の議案に対する議決権の行使の内容が異なるものである場合において、当該組合員の議決権の行使の取扱に関する事項を定款で定めるときは、その取扱を第４項の次に次の１項を加えて規定する。 </w:t>
      </w:r>
    </w:p>
    <w:p w:rsidR="002A25C7" w:rsidRDefault="001019F9">
      <w:pPr>
        <w:ind w:left="1272"/>
      </w:pPr>
      <w:r>
        <w:t xml:space="preserve">（記載例） </w:t>
      </w:r>
    </w:p>
    <w:p w:rsidR="002A25C7" w:rsidRDefault="001019F9">
      <w:pPr>
        <w:ind w:left="1482"/>
      </w:pPr>
      <w:r>
        <w:t xml:space="preserve">・最後に議決権行使したものを有効とする。 </w:t>
      </w:r>
    </w:p>
    <w:p w:rsidR="002A25C7" w:rsidRDefault="001019F9">
      <w:pPr>
        <w:ind w:left="1482"/>
      </w:pPr>
      <w:r>
        <w:t xml:space="preserve">・最初に議決権行使したものを有効とする。 </w:t>
      </w:r>
    </w:p>
    <w:p w:rsidR="002A25C7" w:rsidRDefault="001019F9">
      <w:pPr>
        <w:ind w:left="1482"/>
      </w:pPr>
      <w:r>
        <w:t xml:space="preserve">・当該議決権行使を無効とする。 </w:t>
      </w:r>
    </w:p>
    <w:p w:rsidR="002A25C7" w:rsidRDefault="00512BC5" w:rsidP="00512BC5">
      <w:pPr>
        <w:numPr>
          <w:ilvl w:val="0"/>
          <w:numId w:val="45"/>
        </w:numPr>
        <w:spacing w:line="264" w:lineRule="auto"/>
        <w:ind w:left="1259" w:rightChars="133" w:right="279" w:hanging="420"/>
      </w:pPr>
      <w:r>
        <w:rPr>
          <w:rFonts w:hint="eastAsia"/>
        </w:rPr>
        <w:t xml:space="preserve">　</w:t>
      </w:r>
      <w:r w:rsidR="001019F9">
        <w:t xml:space="preserve">総会の招集の通知によりあらかじめ通知のあった事項につき、書面又は電磁的方法をもって議決権を行うことができないこととする組合は、本条を削る。 </w:t>
      </w:r>
    </w:p>
    <w:p w:rsidR="002A25C7" w:rsidRDefault="001019F9">
      <w:pPr>
        <w:spacing w:after="48" w:line="259" w:lineRule="auto"/>
        <w:ind w:left="0" w:firstLine="0"/>
      </w:pPr>
      <w:r>
        <w:t xml:space="preserve"> </w:t>
      </w:r>
    </w:p>
    <w:p w:rsidR="00512BC5" w:rsidRDefault="001019F9">
      <w:pPr>
        <w:ind w:left="210" w:right="1577" w:firstLine="210"/>
      </w:pPr>
      <w:r>
        <w:t>（准組合員の発言権）</w:t>
      </w:r>
    </w:p>
    <w:p w:rsidR="002A25C7" w:rsidRDefault="001019F9" w:rsidP="00512BC5">
      <w:pPr>
        <w:spacing w:line="264" w:lineRule="auto"/>
        <w:ind w:left="0" w:right="845" w:firstLine="210"/>
      </w:pPr>
      <w:r>
        <w:t>第52条</w:t>
      </w:r>
      <w:r w:rsidR="00512BC5">
        <w:rPr>
          <w:rFonts w:hint="eastAsia"/>
        </w:rPr>
        <w:t xml:space="preserve">　</w:t>
      </w:r>
      <w:r>
        <w:t xml:space="preserve">准組合員は、総会において議長の許可を得て意見を述べることができる。 </w:t>
      </w:r>
    </w:p>
    <w:p w:rsidR="002A25C7" w:rsidRDefault="001019F9">
      <w:pPr>
        <w:spacing w:after="48" w:line="259" w:lineRule="auto"/>
        <w:ind w:left="210" w:firstLine="0"/>
      </w:pPr>
      <w:r>
        <w:t xml:space="preserve"> </w:t>
      </w:r>
    </w:p>
    <w:p w:rsidR="002A25C7" w:rsidRDefault="001019F9">
      <w:pPr>
        <w:ind w:left="421"/>
      </w:pPr>
      <w:r>
        <w:t xml:space="preserve">（総会議事録の作成） </w:t>
      </w:r>
    </w:p>
    <w:p w:rsidR="002A25C7" w:rsidRDefault="001019F9">
      <w:pPr>
        <w:ind w:left="220"/>
      </w:pPr>
      <w:r>
        <w:lastRenderedPageBreak/>
        <w:t>第53条</w:t>
      </w:r>
      <w:r w:rsidR="002E3F68">
        <w:rPr>
          <w:rFonts w:hint="eastAsia"/>
        </w:rPr>
        <w:t xml:space="preserve">　</w:t>
      </w:r>
      <w:r>
        <w:t xml:space="preserve">総会の議事については、次に掲げる事項を記載した議事録を作成しなければならない。 </w:t>
      </w:r>
    </w:p>
    <w:p w:rsidR="002A25C7" w:rsidRDefault="001019F9" w:rsidP="00F40D68">
      <w:pPr>
        <w:numPr>
          <w:ilvl w:val="0"/>
          <w:numId w:val="48"/>
        </w:numPr>
        <w:ind w:hanging="420"/>
      </w:pPr>
      <w:r>
        <w:t xml:space="preserve">総会が開催された日時及び場所 </w:t>
      </w:r>
    </w:p>
    <w:p w:rsidR="002A25C7" w:rsidRDefault="001019F9" w:rsidP="00F40D68">
      <w:pPr>
        <w:numPr>
          <w:ilvl w:val="0"/>
          <w:numId w:val="48"/>
        </w:numPr>
        <w:ind w:hanging="420"/>
      </w:pPr>
      <w:r>
        <w:t xml:space="preserve">総会の議事の経過の要領及びその結果 </w:t>
      </w:r>
    </w:p>
    <w:p w:rsidR="002A25C7" w:rsidRDefault="002E3F68" w:rsidP="002E3F68">
      <w:pPr>
        <w:numPr>
          <w:ilvl w:val="0"/>
          <w:numId w:val="48"/>
        </w:numPr>
        <w:spacing w:line="264" w:lineRule="auto"/>
        <w:ind w:left="618" w:hanging="210"/>
      </w:pPr>
      <w:r>
        <w:rPr>
          <w:rFonts w:hint="eastAsia"/>
        </w:rPr>
        <w:t xml:space="preserve">　</w:t>
      </w:r>
      <w:r w:rsidR="001019F9">
        <w:t xml:space="preserve">次に掲げる事項について述べられた意見又は発言があるときは、その意見又は発言の内容の概要 </w:t>
      </w:r>
    </w:p>
    <w:p w:rsidR="002A25C7" w:rsidRDefault="001019F9" w:rsidP="00F40D68">
      <w:pPr>
        <w:numPr>
          <w:ilvl w:val="1"/>
          <w:numId w:val="48"/>
        </w:numPr>
        <w:ind w:hanging="420"/>
      </w:pPr>
      <w:r>
        <w:t xml:space="preserve">監事が、監事の選任若しくは解任又は辞任についての意見を述べたとき </w:t>
      </w:r>
    </w:p>
    <w:p w:rsidR="002A25C7" w:rsidRDefault="002E3F68" w:rsidP="002E3F68">
      <w:pPr>
        <w:numPr>
          <w:ilvl w:val="1"/>
          <w:numId w:val="48"/>
        </w:numPr>
        <w:spacing w:line="264" w:lineRule="auto"/>
        <w:ind w:left="839" w:hanging="210"/>
      </w:pPr>
      <w:r>
        <w:rPr>
          <w:rFonts w:hint="eastAsia"/>
        </w:rPr>
        <w:t xml:space="preserve">　</w:t>
      </w:r>
      <w:r w:rsidR="001019F9">
        <w:t xml:space="preserve">監事を辞任した者が、辞任後最初に招集される総会に出席して、辞任した旨及びその理由を述べたとき </w:t>
      </w:r>
    </w:p>
    <w:p w:rsidR="002A25C7" w:rsidRDefault="002E3F68" w:rsidP="002E3F68">
      <w:pPr>
        <w:numPr>
          <w:ilvl w:val="1"/>
          <w:numId w:val="48"/>
        </w:numPr>
        <w:spacing w:line="264" w:lineRule="auto"/>
        <w:ind w:left="839" w:rightChars="-69" w:right="-145" w:hanging="210"/>
      </w:pPr>
      <w:r>
        <w:rPr>
          <w:rFonts w:hint="eastAsia"/>
        </w:rPr>
        <w:t xml:space="preserve">　</w:t>
      </w:r>
      <w:r w:rsidR="001019F9">
        <w:t xml:space="preserve">監事が、理事が総会に提出しようとする議案及び書類、電磁的記録その他の資料を調査し、法令若しくは定款に違反し、又は著しく不当な事項があると認め、総会にその調査結果を報告したとき </w:t>
      </w:r>
    </w:p>
    <w:p w:rsidR="002A25C7" w:rsidRDefault="001019F9" w:rsidP="00F40D68">
      <w:pPr>
        <w:numPr>
          <w:ilvl w:val="1"/>
          <w:numId w:val="48"/>
        </w:numPr>
        <w:ind w:hanging="420"/>
      </w:pPr>
      <w:r>
        <w:t xml:space="preserve">監事が、総会において監事の報酬等について意見を述べたとき </w:t>
      </w:r>
    </w:p>
    <w:p w:rsidR="002A25C7" w:rsidRDefault="001019F9" w:rsidP="00F40D68">
      <w:pPr>
        <w:numPr>
          <w:ilvl w:val="0"/>
          <w:numId w:val="48"/>
        </w:numPr>
        <w:ind w:hanging="420"/>
      </w:pPr>
      <w:r>
        <w:t xml:space="preserve">総会に出席した役員の氏名 </w:t>
      </w:r>
    </w:p>
    <w:p w:rsidR="002A25C7" w:rsidRDefault="001019F9" w:rsidP="00F40D68">
      <w:pPr>
        <w:numPr>
          <w:ilvl w:val="0"/>
          <w:numId w:val="48"/>
        </w:numPr>
        <w:ind w:hanging="420"/>
      </w:pPr>
      <w:r>
        <w:t xml:space="preserve">総会の議長の氏名 </w:t>
      </w:r>
    </w:p>
    <w:p w:rsidR="002A25C7" w:rsidRDefault="001019F9" w:rsidP="00F40D68">
      <w:pPr>
        <w:numPr>
          <w:ilvl w:val="0"/>
          <w:numId w:val="48"/>
        </w:numPr>
        <w:ind w:hanging="420"/>
      </w:pPr>
      <w:r>
        <w:t xml:space="preserve">議事録を作成した理事の氏名 </w:t>
      </w:r>
    </w:p>
    <w:p w:rsidR="002A25C7" w:rsidRDefault="001019F9">
      <w:pPr>
        <w:spacing w:after="48" w:line="259" w:lineRule="auto"/>
        <w:ind w:left="0" w:firstLine="0"/>
      </w:pPr>
      <w:r>
        <w:t xml:space="preserve"> </w:t>
      </w:r>
    </w:p>
    <w:p w:rsidR="002A25C7" w:rsidRDefault="001019F9">
      <w:pPr>
        <w:ind w:left="849"/>
      </w:pPr>
      <w:r>
        <w:t xml:space="preserve">第６章 総代会 </w:t>
      </w:r>
    </w:p>
    <w:p w:rsidR="002A25C7" w:rsidRDefault="001019F9">
      <w:pPr>
        <w:spacing w:after="48" w:line="259" w:lineRule="auto"/>
        <w:ind w:left="0" w:firstLine="0"/>
      </w:pPr>
      <w:r>
        <w:t xml:space="preserve"> </w:t>
      </w:r>
    </w:p>
    <w:p w:rsidR="002A25C7" w:rsidRDefault="001019F9">
      <w:pPr>
        <w:ind w:left="421"/>
      </w:pPr>
      <w:r>
        <w:t xml:space="preserve">（総代会） </w:t>
      </w:r>
    </w:p>
    <w:p w:rsidR="002A25C7" w:rsidRDefault="001019F9">
      <w:pPr>
        <w:ind w:left="420" w:hanging="210"/>
      </w:pPr>
      <w:r>
        <w:t>第54条</w:t>
      </w:r>
      <w:r w:rsidR="002E3F68">
        <w:rPr>
          <w:rFonts w:hint="eastAsia"/>
        </w:rPr>
        <w:t xml:space="preserve">　</w:t>
      </w:r>
      <w:r>
        <w:t xml:space="preserve">この組合は、総会に代るべき総代会を設ける。ただし、総代会においては、総代の選挙をすることができない。 </w:t>
      </w:r>
    </w:p>
    <w:p w:rsidR="002A25C7" w:rsidRDefault="002E3F68" w:rsidP="002E3F68">
      <w:pPr>
        <w:numPr>
          <w:ilvl w:val="0"/>
          <w:numId w:val="49"/>
        </w:numPr>
        <w:spacing w:line="264" w:lineRule="auto"/>
        <w:ind w:left="420" w:hanging="210"/>
      </w:pPr>
      <w:r>
        <w:rPr>
          <w:rFonts w:hint="eastAsia"/>
        </w:rPr>
        <w:t xml:space="preserve">　</w:t>
      </w:r>
      <w:r w:rsidR="001019F9">
        <w:t xml:space="preserve">総代会において組合の解散、合併、連合会の権利義務の包括承継又は分割の決議があったときは、組合長は、当該決議の日から10日以内に正組合員に当該決議の内容を通知しなければならない。 </w:t>
      </w:r>
    </w:p>
    <w:p w:rsidR="002A25C7" w:rsidRDefault="001019F9" w:rsidP="00F40D68">
      <w:pPr>
        <w:numPr>
          <w:ilvl w:val="0"/>
          <w:numId w:val="49"/>
        </w:numPr>
        <w:ind w:hanging="422"/>
      </w:pPr>
      <w:r>
        <w:t>総代会において既に決議した事項について総会において更にこれを決議することができる。</w:t>
      </w:r>
    </w:p>
    <w:p w:rsidR="002A25C7" w:rsidRDefault="001019F9">
      <w:pPr>
        <w:ind w:left="421"/>
      </w:pPr>
      <w:r>
        <w:t xml:space="preserve">この場合において、総代会と異なる決議をしたときは、以後総会の決議に従う。 </w:t>
      </w:r>
    </w:p>
    <w:p w:rsidR="002A25C7" w:rsidRDefault="001019F9">
      <w:pPr>
        <w:ind w:left="421"/>
      </w:pPr>
      <w:r>
        <w:t xml:space="preserve">「備考」 </w:t>
      </w:r>
    </w:p>
    <w:p w:rsidR="002A25C7" w:rsidRDefault="002E3F68" w:rsidP="002E3F68">
      <w:pPr>
        <w:numPr>
          <w:ilvl w:val="1"/>
          <w:numId w:val="49"/>
        </w:numPr>
        <w:spacing w:after="1" w:line="301" w:lineRule="auto"/>
        <w:ind w:rightChars="133" w:right="279" w:hanging="430"/>
      </w:pPr>
      <w:r>
        <w:rPr>
          <w:rFonts w:hint="eastAsia"/>
        </w:rPr>
        <w:t xml:space="preserve">　</w:t>
      </w:r>
      <w:r w:rsidR="001019F9">
        <w:t xml:space="preserve">総代会において役員の選出等を行わせない組合にあっては、第１項ただし書中「総代の選挙」の次に、その総代会に行わせない事項を加えること。この場合において解散及び合併の決議をさせない組合にあっては、第２項を削り、第３項を第２項とすること。 </w:t>
      </w:r>
    </w:p>
    <w:p w:rsidR="002A25C7" w:rsidRDefault="002E3F68" w:rsidP="00F40D68">
      <w:pPr>
        <w:numPr>
          <w:ilvl w:val="1"/>
          <w:numId w:val="49"/>
        </w:numPr>
        <w:ind w:hanging="430"/>
      </w:pPr>
      <w:r>
        <w:rPr>
          <w:rFonts w:hint="eastAsia"/>
        </w:rPr>
        <w:t xml:space="preserve">　</w:t>
      </w:r>
      <w:r w:rsidR="001019F9">
        <w:t xml:space="preserve">第２項の決議に関し、総会の招集の請求に係る正組合員の同意の割合を５分の１を下回る割合に定める場合にあっては、第３項を第４項とし、第２項の次に次の１項を加える。 </w:t>
      </w:r>
    </w:p>
    <w:p w:rsidR="002A25C7" w:rsidRDefault="001019F9" w:rsidP="002E3F68">
      <w:pPr>
        <w:ind w:left="1469" w:rightChars="133" w:right="279" w:hanging="210"/>
      </w:pPr>
      <w:r>
        <w:t>③</w:t>
      </w:r>
      <w:r w:rsidR="002E3F68">
        <w:rPr>
          <w:rFonts w:hint="eastAsia"/>
        </w:rPr>
        <w:t xml:space="preserve">　</w:t>
      </w:r>
      <w:r>
        <w:t xml:space="preserve">前項の決議に関し、正組合員が総正組合員の○分の○以上の同意を得て、会議の目的である事項及び招集の理由を記載した書面を当該総代会の決議の日から１月以内に組合長に提出して、総会の招集を請求したときは、理事会は、その請求のあった日から３週間以内に総会を招集すべきことを決しなければならない。 </w:t>
      </w:r>
    </w:p>
    <w:p w:rsidR="002A25C7" w:rsidRDefault="001019F9">
      <w:pPr>
        <w:spacing w:after="48" w:line="259" w:lineRule="auto"/>
        <w:ind w:left="0" w:firstLine="0"/>
      </w:pPr>
      <w:r>
        <w:t xml:space="preserve"> </w:t>
      </w:r>
    </w:p>
    <w:p w:rsidR="002A25C7" w:rsidRDefault="001019F9">
      <w:pPr>
        <w:ind w:left="421"/>
      </w:pPr>
      <w:r>
        <w:t xml:space="preserve">（総代会の組織） </w:t>
      </w:r>
    </w:p>
    <w:p w:rsidR="002A25C7" w:rsidRDefault="001019F9">
      <w:pPr>
        <w:ind w:left="220"/>
      </w:pPr>
      <w:r>
        <w:t>第55条</w:t>
      </w:r>
      <w:r w:rsidR="002E3F68">
        <w:rPr>
          <w:rFonts w:hint="eastAsia"/>
        </w:rPr>
        <w:t xml:space="preserve">　</w:t>
      </w:r>
      <w:r>
        <w:t xml:space="preserve">総代会は、総代によって組織する。 </w:t>
      </w:r>
    </w:p>
    <w:p w:rsidR="002A25C7" w:rsidRDefault="001019F9">
      <w:pPr>
        <w:spacing w:after="48" w:line="259" w:lineRule="auto"/>
        <w:ind w:left="0" w:firstLine="0"/>
      </w:pPr>
      <w:r>
        <w:lastRenderedPageBreak/>
        <w:t xml:space="preserve"> </w:t>
      </w:r>
    </w:p>
    <w:p w:rsidR="002A25C7" w:rsidRDefault="001019F9">
      <w:pPr>
        <w:ind w:left="421"/>
      </w:pPr>
      <w:r>
        <w:t xml:space="preserve">（総代の定数） </w:t>
      </w:r>
    </w:p>
    <w:p w:rsidR="002A25C7" w:rsidRDefault="001019F9">
      <w:pPr>
        <w:ind w:left="220"/>
      </w:pPr>
      <w:r>
        <w:t>第56条</w:t>
      </w:r>
      <w:r w:rsidR="002E3F68">
        <w:rPr>
          <w:rFonts w:hint="eastAsia"/>
        </w:rPr>
        <w:t xml:space="preserve">　</w:t>
      </w:r>
      <w:r>
        <w:t xml:space="preserve">総代の定数は○名とし、正組合員が正組合員のうちから選挙する。 </w:t>
      </w:r>
    </w:p>
    <w:p w:rsidR="002A25C7" w:rsidRDefault="001019F9">
      <w:pPr>
        <w:spacing w:after="48" w:line="259" w:lineRule="auto"/>
        <w:ind w:left="0" w:firstLine="0"/>
      </w:pPr>
      <w:r>
        <w:t xml:space="preserve"> </w:t>
      </w:r>
    </w:p>
    <w:p w:rsidR="002A25C7" w:rsidRDefault="001019F9">
      <w:pPr>
        <w:ind w:left="421"/>
      </w:pPr>
      <w:r>
        <w:t xml:space="preserve">（総代の選挙） </w:t>
      </w:r>
    </w:p>
    <w:p w:rsidR="002A25C7" w:rsidRDefault="001019F9">
      <w:pPr>
        <w:ind w:left="220"/>
      </w:pPr>
      <w:r>
        <w:t>第57条</w:t>
      </w:r>
      <w:r w:rsidR="002E3F68">
        <w:rPr>
          <w:rFonts w:hint="eastAsia"/>
        </w:rPr>
        <w:t xml:space="preserve">　</w:t>
      </w:r>
      <w:r>
        <w:t xml:space="preserve">総代の選挙については、附属書総代選挙規程の定めるところにより行う。 </w:t>
      </w:r>
    </w:p>
    <w:p w:rsidR="002A25C7" w:rsidRDefault="001019F9">
      <w:pPr>
        <w:spacing w:after="48" w:line="259" w:lineRule="auto"/>
        <w:ind w:left="0" w:firstLine="0"/>
      </w:pPr>
      <w:r>
        <w:t xml:space="preserve"> </w:t>
      </w:r>
    </w:p>
    <w:p w:rsidR="002E3F68" w:rsidRDefault="001019F9">
      <w:pPr>
        <w:ind w:left="210" w:right="5787" w:firstLine="210"/>
      </w:pPr>
      <w:r>
        <w:t>（総代の任期）</w:t>
      </w:r>
    </w:p>
    <w:p w:rsidR="002A25C7" w:rsidRDefault="001019F9" w:rsidP="002E3F68">
      <w:pPr>
        <w:ind w:left="210" w:right="5787" w:firstLine="0"/>
      </w:pPr>
      <w:r>
        <w:t xml:space="preserve">第58条 総代の任期は、３年とする。 </w:t>
      </w:r>
    </w:p>
    <w:p w:rsidR="002A25C7" w:rsidRDefault="001019F9" w:rsidP="002E3F68">
      <w:pPr>
        <w:ind w:left="420" w:rightChars="-69" w:right="-145" w:hanging="210"/>
      </w:pPr>
      <w:r>
        <w:t>②</w:t>
      </w:r>
      <w:r w:rsidR="002E3F68">
        <w:rPr>
          <w:rFonts w:hint="eastAsia"/>
        </w:rPr>
        <w:t xml:space="preserve">　</w:t>
      </w:r>
      <w:r>
        <w:t xml:space="preserve">附属書総代選挙規程第23条の規定による再選挙により就任した総代の任期及び同規程第25条の規定により定数の補充によって就任した総代の任期は、現任者の残りの期間とする。 </w:t>
      </w:r>
    </w:p>
    <w:p w:rsidR="002A25C7" w:rsidRDefault="001019F9">
      <w:pPr>
        <w:spacing w:after="47" w:line="259" w:lineRule="auto"/>
        <w:ind w:left="0" w:firstLine="0"/>
      </w:pPr>
      <w:r>
        <w:t xml:space="preserve"> </w:t>
      </w:r>
    </w:p>
    <w:p w:rsidR="002A25C7" w:rsidRDefault="001019F9">
      <w:pPr>
        <w:ind w:left="421"/>
      </w:pPr>
      <w:r>
        <w:t xml:space="preserve">（総会の規定の準用） </w:t>
      </w:r>
    </w:p>
    <w:p w:rsidR="002A25C7" w:rsidRDefault="001019F9">
      <w:pPr>
        <w:ind w:left="420" w:hanging="210"/>
      </w:pPr>
      <w:r>
        <w:t>第59条</w:t>
      </w:r>
      <w:r w:rsidR="002E3F68">
        <w:rPr>
          <w:rFonts w:hint="eastAsia"/>
        </w:rPr>
        <w:t xml:space="preserve">　</w:t>
      </w:r>
      <w:r>
        <w:t xml:space="preserve">総代会には、この章に定めるもののほか、総会に関する規定を準用する。この場合において、第51条第４項中「次の各号のいずれかに該当する者」とあるのは「他の正組合員」と、同条第５項中「５人以上の」とあるのは「２人以上の」と、第52条中「准組合員」とあるのは「総代でない正組合員及び准組合員」と読み替えるものとする。 </w:t>
      </w:r>
    </w:p>
    <w:p w:rsidR="002A25C7" w:rsidRDefault="001019F9">
      <w:pPr>
        <w:ind w:left="421"/>
      </w:pPr>
      <w:r>
        <w:t xml:space="preserve">「備考」 </w:t>
      </w:r>
    </w:p>
    <w:p w:rsidR="002A25C7" w:rsidRDefault="001019F9" w:rsidP="002E3F68">
      <w:pPr>
        <w:ind w:left="629" w:rightChars="65" w:right="136" w:firstLine="210"/>
      </w:pPr>
      <w:r>
        <w:t xml:space="preserve">総会において代理人をもって議決権を行うことができる旨を第51条に規定しない場合は、本条中「この場合において、第51条第４項中「次の各号のいずれかに該当する者」とあるのは「他の正組合員」と、同条第５項中「５人以上の」とあるのは「２人以上の」と読み替えるものとする。」を削る。 </w:t>
      </w:r>
    </w:p>
    <w:p w:rsidR="002A25C7" w:rsidRDefault="001019F9">
      <w:pPr>
        <w:ind w:left="421"/>
      </w:pPr>
      <w:r>
        <w:t xml:space="preserve">「備考」 </w:t>
      </w:r>
    </w:p>
    <w:p w:rsidR="002A25C7" w:rsidRDefault="001019F9">
      <w:pPr>
        <w:ind w:left="629" w:firstLine="210"/>
      </w:pPr>
      <w:r>
        <w:t xml:space="preserve">総代会を置かない組合にあっては、第６章を削り、第59条の４第１項第３号中「及び総代」を削ること。 </w:t>
      </w:r>
    </w:p>
    <w:p w:rsidR="002A25C7" w:rsidRDefault="001019F9">
      <w:pPr>
        <w:spacing w:after="48" w:line="259" w:lineRule="auto"/>
        <w:ind w:left="0" w:firstLine="0"/>
      </w:pPr>
      <w:r>
        <w:t xml:space="preserve"> </w:t>
      </w:r>
    </w:p>
    <w:p w:rsidR="002A25C7" w:rsidRDefault="001019F9">
      <w:pPr>
        <w:ind w:left="849"/>
      </w:pPr>
      <w:r>
        <w:t xml:space="preserve">第６章の２ 理事会 </w:t>
      </w:r>
    </w:p>
    <w:p w:rsidR="002A25C7" w:rsidRDefault="001019F9">
      <w:pPr>
        <w:spacing w:after="0" w:line="259" w:lineRule="auto"/>
        <w:ind w:left="0" w:firstLine="0"/>
      </w:pPr>
      <w:r>
        <w:t xml:space="preserve"> </w:t>
      </w:r>
    </w:p>
    <w:p w:rsidR="002E3F68" w:rsidRDefault="001019F9">
      <w:pPr>
        <w:ind w:left="210" w:right="5155" w:firstLine="210"/>
      </w:pPr>
      <w:r>
        <w:t>（理事会の招集者）</w:t>
      </w:r>
    </w:p>
    <w:p w:rsidR="002A25C7" w:rsidRDefault="001019F9" w:rsidP="002E3F68">
      <w:pPr>
        <w:ind w:left="210" w:right="5100" w:firstLine="0"/>
      </w:pPr>
      <w:r>
        <w:t>第59条の２</w:t>
      </w:r>
      <w:r w:rsidR="002E3F68">
        <w:rPr>
          <w:rFonts w:hint="eastAsia"/>
        </w:rPr>
        <w:t xml:space="preserve">　</w:t>
      </w:r>
      <w:r>
        <w:t xml:space="preserve">理事会は、組合長が招集する。 </w:t>
      </w:r>
    </w:p>
    <w:p w:rsidR="002A25C7" w:rsidRDefault="002E3F68" w:rsidP="00F40D68">
      <w:pPr>
        <w:numPr>
          <w:ilvl w:val="0"/>
          <w:numId w:val="50"/>
        </w:numPr>
        <w:ind w:hanging="210"/>
      </w:pPr>
      <w:r>
        <w:rPr>
          <w:rFonts w:hint="eastAsia"/>
        </w:rPr>
        <w:t xml:space="preserve">　</w:t>
      </w:r>
      <w:r w:rsidR="001019F9">
        <w:t xml:space="preserve">組合長が事故又は欠員のときは、あらかじめ理事会において定めた順位に従い、他の理事が招集する。 </w:t>
      </w:r>
    </w:p>
    <w:p w:rsidR="002A25C7" w:rsidRDefault="002E3F68" w:rsidP="00F40D68">
      <w:pPr>
        <w:numPr>
          <w:ilvl w:val="0"/>
          <w:numId w:val="50"/>
        </w:numPr>
        <w:ind w:hanging="210"/>
      </w:pPr>
      <w:r>
        <w:rPr>
          <w:rFonts w:hint="eastAsia"/>
        </w:rPr>
        <w:t xml:space="preserve">　</w:t>
      </w:r>
      <w:r w:rsidR="001019F9">
        <w:t xml:space="preserve">理事は、必要があると認めるときはいつでも、組合長に対し会議の目的である事項を示して、理事会の招集を請求することができる。 </w:t>
      </w:r>
    </w:p>
    <w:p w:rsidR="002A25C7" w:rsidRDefault="002E3F68" w:rsidP="00F40D68">
      <w:pPr>
        <w:numPr>
          <w:ilvl w:val="0"/>
          <w:numId w:val="50"/>
        </w:numPr>
        <w:ind w:hanging="210"/>
      </w:pPr>
      <w:r>
        <w:rPr>
          <w:rFonts w:hint="eastAsia"/>
        </w:rPr>
        <w:t xml:space="preserve">　</w:t>
      </w:r>
      <w:r w:rsidR="001019F9">
        <w:t xml:space="preserve">前項の請求をした理事は、同項の請求をした日から５日以内に、その請求の日より２週間以内の日を理事会の日とする理事会の招集の通知が発せられないときは、自ら理事会を招集することができる。 </w:t>
      </w:r>
    </w:p>
    <w:p w:rsidR="002A25C7" w:rsidRDefault="001019F9">
      <w:pPr>
        <w:spacing w:after="48" w:line="259" w:lineRule="auto"/>
        <w:ind w:left="0" w:firstLine="0"/>
      </w:pPr>
      <w:r>
        <w:t xml:space="preserve"> </w:t>
      </w:r>
    </w:p>
    <w:p w:rsidR="002A25C7" w:rsidRDefault="001019F9">
      <w:pPr>
        <w:ind w:left="421"/>
      </w:pPr>
      <w:r>
        <w:t xml:space="preserve">（理事会の招集手続） </w:t>
      </w:r>
    </w:p>
    <w:p w:rsidR="002A25C7" w:rsidRDefault="001019F9">
      <w:pPr>
        <w:ind w:left="420" w:hanging="210"/>
      </w:pPr>
      <w:r>
        <w:lastRenderedPageBreak/>
        <w:t>第59条の３</w:t>
      </w:r>
      <w:r w:rsidR="002E3F68">
        <w:rPr>
          <w:rFonts w:hint="eastAsia"/>
        </w:rPr>
        <w:t xml:space="preserve">　</w:t>
      </w:r>
      <w:r>
        <w:t xml:space="preserve">理事会の招集は、その理事会の日の３日前までに、各理事及び監事に対してその通知を発しなければならない。ただし、緊急の必要がある場合には、この期間を短縮することができる。 </w:t>
      </w:r>
    </w:p>
    <w:p w:rsidR="002A25C7" w:rsidRDefault="001019F9">
      <w:pPr>
        <w:ind w:left="420" w:hanging="210"/>
      </w:pPr>
      <w:r>
        <w:t>②</w:t>
      </w:r>
      <w:r w:rsidR="002E3F68">
        <w:rPr>
          <w:rFonts w:hint="eastAsia"/>
        </w:rPr>
        <w:t xml:space="preserve">　</w:t>
      </w:r>
      <w:r>
        <w:t xml:space="preserve">理事会は、理事及び監事の全員の同意があるときは、招集の手続を経ることなく開くことができる。 </w:t>
      </w:r>
    </w:p>
    <w:p w:rsidR="002A25C7" w:rsidRDefault="001019F9">
      <w:pPr>
        <w:spacing w:after="48" w:line="259" w:lineRule="auto"/>
        <w:ind w:left="0" w:firstLine="0"/>
      </w:pPr>
      <w:r>
        <w:t xml:space="preserve"> </w:t>
      </w:r>
    </w:p>
    <w:p w:rsidR="002A25C7" w:rsidRDefault="001019F9">
      <w:pPr>
        <w:ind w:left="421"/>
      </w:pPr>
      <w:r>
        <w:t xml:space="preserve">（理事会の決議事項） </w:t>
      </w:r>
    </w:p>
    <w:p w:rsidR="002A25C7" w:rsidRDefault="001019F9">
      <w:pPr>
        <w:ind w:left="220"/>
      </w:pPr>
      <w:r>
        <w:t>第59条の４</w:t>
      </w:r>
      <w:r w:rsidR="002E3F68">
        <w:rPr>
          <w:rFonts w:hint="eastAsia"/>
        </w:rPr>
        <w:t xml:space="preserve">　</w:t>
      </w:r>
      <w:r>
        <w:t xml:space="preserve">この組合の事業の運営につき、次に掲げる事項は、理事会において決する。 </w:t>
      </w:r>
    </w:p>
    <w:p w:rsidR="002A25C7" w:rsidRDefault="001019F9" w:rsidP="00F40D68">
      <w:pPr>
        <w:numPr>
          <w:ilvl w:val="0"/>
          <w:numId w:val="51"/>
        </w:numPr>
        <w:ind w:hanging="420"/>
      </w:pPr>
      <w:r>
        <w:t xml:space="preserve">事業を運営するための具体的方針の決定に関する事項 </w:t>
      </w:r>
    </w:p>
    <w:p w:rsidR="002A25C7" w:rsidRDefault="001019F9" w:rsidP="00F40D68">
      <w:pPr>
        <w:numPr>
          <w:ilvl w:val="0"/>
          <w:numId w:val="51"/>
        </w:numPr>
        <w:ind w:hanging="420"/>
      </w:pPr>
      <w:r>
        <w:t xml:space="preserve">総会の招集及び総会に付議すべき事項 </w:t>
      </w:r>
    </w:p>
    <w:p w:rsidR="002A25C7" w:rsidRDefault="001019F9" w:rsidP="00F40D68">
      <w:pPr>
        <w:numPr>
          <w:ilvl w:val="0"/>
          <w:numId w:val="51"/>
        </w:numPr>
        <w:ind w:hanging="420"/>
      </w:pPr>
      <w:r>
        <w:t xml:space="preserve">役員及び総代の選挙に関する事項 </w:t>
      </w:r>
    </w:p>
    <w:p w:rsidR="002A25C7" w:rsidRDefault="001019F9" w:rsidP="00F40D68">
      <w:pPr>
        <w:numPr>
          <w:ilvl w:val="0"/>
          <w:numId w:val="51"/>
        </w:numPr>
        <w:ind w:hanging="420"/>
      </w:pPr>
      <w:r>
        <w:t xml:space="preserve">固定資産の取得又は処分に関する事項 </w:t>
      </w:r>
    </w:p>
    <w:p w:rsidR="002A25C7" w:rsidRDefault="001019F9" w:rsidP="00F40D68">
      <w:pPr>
        <w:numPr>
          <w:ilvl w:val="0"/>
          <w:numId w:val="51"/>
        </w:numPr>
        <w:ind w:hanging="420"/>
      </w:pPr>
      <w:r>
        <w:t xml:space="preserve">参事及び会計主任の任免に関する事項 </w:t>
      </w:r>
    </w:p>
    <w:p w:rsidR="002A25C7" w:rsidRDefault="001019F9" w:rsidP="00F40D68">
      <w:pPr>
        <w:numPr>
          <w:ilvl w:val="0"/>
          <w:numId w:val="51"/>
        </w:numPr>
        <w:ind w:hanging="420"/>
      </w:pPr>
      <w:r>
        <w:t xml:space="preserve">職員の給与に関する事項 </w:t>
      </w:r>
    </w:p>
    <w:p w:rsidR="002A25C7" w:rsidRDefault="001019F9" w:rsidP="00F40D68">
      <w:pPr>
        <w:numPr>
          <w:ilvl w:val="0"/>
          <w:numId w:val="51"/>
        </w:numPr>
        <w:ind w:hanging="420"/>
      </w:pPr>
      <w:r>
        <w:t xml:space="preserve">この組合の事業運営に及ぼす影響が軽微なものと認められる株式の取得、出資又は出えん </w:t>
      </w:r>
    </w:p>
    <w:p w:rsidR="002A25C7" w:rsidRDefault="001019F9" w:rsidP="00F40D68">
      <w:pPr>
        <w:numPr>
          <w:ilvl w:val="0"/>
          <w:numId w:val="51"/>
        </w:numPr>
        <w:ind w:hanging="420"/>
      </w:pPr>
      <w:r>
        <w:t xml:space="preserve">前各号のほか理事会において必要と認めた事項 </w:t>
      </w:r>
    </w:p>
    <w:p w:rsidR="002A25C7" w:rsidRDefault="001019F9">
      <w:pPr>
        <w:ind w:left="421"/>
      </w:pPr>
      <w:r>
        <w:t xml:space="preserve">「備考」 </w:t>
      </w:r>
    </w:p>
    <w:p w:rsidR="002A25C7" w:rsidRDefault="001019F9">
      <w:pPr>
        <w:ind w:left="629" w:firstLine="210"/>
      </w:pPr>
      <w:r>
        <w:t xml:space="preserve">役員の選出について選任の方法を採る組合にあっては、第３号を「役員の選任及び総代の選挙に関する事項」に改める。 </w:t>
      </w:r>
    </w:p>
    <w:p w:rsidR="002A25C7" w:rsidRDefault="001019F9">
      <w:pPr>
        <w:spacing w:after="48" w:line="259" w:lineRule="auto"/>
        <w:ind w:left="0" w:firstLine="0"/>
      </w:pPr>
      <w:r>
        <w:t xml:space="preserve"> </w:t>
      </w:r>
    </w:p>
    <w:p w:rsidR="002A25C7" w:rsidRDefault="001019F9">
      <w:pPr>
        <w:ind w:left="421"/>
      </w:pPr>
      <w:r>
        <w:t xml:space="preserve">（理事会の報告事項） </w:t>
      </w:r>
    </w:p>
    <w:p w:rsidR="002A25C7" w:rsidRDefault="001019F9">
      <w:pPr>
        <w:ind w:left="220"/>
      </w:pPr>
      <w:r>
        <w:t>第59条の５</w:t>
      </w:r>
      <w:r w:rsidR="002E3F68">
        <w:rPr>
          <w:rFonts w:hint="eastAsia"/>
        </w:rPr>
        <w:t xml:space="preserve">　</w:t>
      </w:r>
      <w:r>
        <w:t xml:space="preserve">組合長は、次に掲げる事項を定期的に理事会に報告しなければならない。 </w:t>
      </w:r>
    </w:p>
    <w:p w:rsidR="002A25C7" w:rsidRDefault="001019F9" w:rsidP="00F40D68">
      <w:pPr>
        <w:numPr>
          <w:ilvl w:val="0"/>
          <w:numId w:val="52"/>
        </w:numPr>
        <w:ind w:hanging="420"/>
      </w:pPr>
      <w:r>
        <w:t xml:space="preserve">組合員の加入及び脱退の状況 </w:t>
      </w:r>
    </w:p>
    <w:p w:rsidR="002A25C7" w:rsidRDefault="001019F9" w:rsidP="00F40D68">
      <w:pPr>
        <w:numPr>
          <w:ilvl w:val="0"/>
          <w:numId w:val="52"/>
        </w:numPr>
        <w:ind w:hanging="420"/>
      </w:pPr>
      <w:r>
        <w:t xml:space="preserve">取扱高その他この組合の事業の実施状況 </w:t>
      </w:r>
    </w:p>
    <w:p w:rsidR="002A25C7" w:rsidRDefault="001019F9" w:rsidP="00F40D68">
      <w:pPr>
        <w:numPr>
          <w:ilvl w:val="0"/>
          <w:numId w:val="52"/>
        </w:numPr>
        <w:ind w:hanging="420"/>
      </w:pPr>
      <w:r>
        <w:t xml:space="preserve">理事会の決定に係る事項の処理状況 </w:t>
      </w:r>
    </w:p>
    <w:p w:rsidR="002A25C7" w:rsidRDefault="001019F9" w:rsidP="00F40D68">
      <w:pPr>
        <w:numPr>
          <w:ilvl w:val="0"/>
          <w:numId w:val="52"/>
        </w:numPr>
        <w:ind w:hanging="420"/>
      </w:pPr>
      <w:r>
        <w:t xml:space="preserve">前各号に掲げる事項のほか理事会において必要と認めた事項 </w:t>
      </w:r>
    </w:p>
    <w:p w:rsidR="002A25C7" w:rsidRDefault="001019F9">
      <w:pPr>
        <w:spacing w:after="48" w:line="259" w:lineRule="auto"/>
        <w:ind w:left="0" w:firstLine="0"/>
      </w:pPr>
      <w:r>
        <w:t xml:space="preserve"> </w:t>
      </w:r>
    </w:p>
    <w:p w:rsidR="002A25C7" w:rsidRDefault="001019F9">
      <w:pPr>
        <w:ind w:left="421"/>
      </w:pPr>
      <w:r>
        <w:t xml:space="preserve">（理事会の決議方法及び議長） </w:t>
      </w:r>
    </w:p>
    <w:p w:rsidR="002A25C7" w:rsidRDefault="001019F9">
      <w:pPr>
        <w:ind w:left="220"/>
      </w:pPr>
      <w:r>
        <w:t xml:space="preserve">第59条の６ 理事会の議事は、理事の過半数が出席し、出席した理事の過半数でこれを決する。 </w:t>
      </w:r>
    </w:p>
    <w:p w:rsidR="002A25C7" w:rsidRDefault="001019F9" w:rsidP="00F40D68">
      <w:pPr>
        <w:numPr>
          <w:ilvl w:val="0"/>
          <w:numId w:val="53"/>
        </w:numPr>
        <w:ind w:hanging="420"/>
      </w:pPr>
      <w:r>
        <w:t xml:space="preserve">前項の議事に特別の利害関係を有する理事は、その議決に加わることができない。 </w:t>
      </w:r>
    </w:p>
    <w:p w:rsidR="002A25C7" w:rsidRDefault="003A634F" w:rsidP="003A634F">
      <w:pPr>
        <w:numPr>
          <w:ilvl w:val="0"/>
          <w:numId w:val="53"/>
        </w:numPr>
        <w:spacing w:line="264" w:lineRule="auto"/>
        <w:ind w:left="420" w:hanging="210"/>
      </w:pPr>
      <w:r>
        <w:rPr>
          <w:rFonts w:hint="eastAsia"/>
        </w:rPr>
        <w:t xml:space="preserve">　</w:t>
      </w:r>
      <w:r w:rsidR="001019F9">
        <w:t xml:space="preserve">前項の規定により議決に加わることができない理事の数は、第１項の理事の数にこれを算入しない。 </w:t>
      </w:r>
    </w:p>
    <w:p w:rsidR="002A25C7" w:rsidRDefault="001019F9" w:rsidP="00F40D68">
      <w:pPr>
        <w:numPr>
          <w:ilvl w:val="0"/>
          <w:numId w:val="53"/>
        </w:numPr>
        <w:ind w:hanging="420"/>
      </w:pPr>
      <w:r>
        <w:t xml:space="preserve">組合長は、理事会の議長となる。 </w:t>
      </w:r>
    </w:p>
    <w:p w:rsidR="002A25C7" w:rsidRDefault="003A634F" w:rsidP="003A634F">
      <w:pPr>
        <w:numPr>
          <w:ilvl w:val="0"/>
          <w:numId w:val="53"/>
        </w:numPr>
        <w:spacing w:line="264" w:lineRule="auto"/>
        <w:ind w:left="420" w:hanging="210"/>
      </w:pPr>
      <w:r>
        <w:rPr>
          <w:rFonts w:hint="eastAsia"/>
        </w:rPr>
        <w:t xml:space="preserve">　</w:t>
      </w:r>
      <w:r w:rsidR="001019F9">
        <w:t xml:space="preserve">理事会の議事については、議事録を作らなければならない。議事録には、議事の経過の要領及びその結果を記載し、出席した理事及び監事は、これに署名又は記名押印しなければならない。 </w:t>
      </w:r>
    </w:p>
    <w:p w:rsidR="002A25C7" w:rsidRDefault="003A634F" w:rsidP="003A634F">
      <w:pPr>
        <w:numPr>
          <w:ilvl w:val="0"/>
          <w:numId w:val="53"/>
        </w:numPr>
        <w:spacing w:line="264" w:lineRule="auto"/>
        <w:ind w:left="420" w:hanging="210"/>
      </w:pPr>
      <w:r>
        <w:rPr>
          <w:rFonts w:hint="eastAsia"/>
        </w:rPr>
        <w:t xml:space="preserve">　</w:t>
      </w:r>
      <w:r w:rsidR="001019F9">
        <w:t xml:space="preserve">前項の議事録が電磁的記録をもつて作成されている場合における当該電磁的記録に記録された事項については、森林組合法施行規則第112条に定める署名又は記名押印に代わる措置をとらなければならない。 </w:t>
      </w:r>
    </w:p>
    <w:p w:rsidR="002A25C7" w:rsidRDefault="003A634F" w:rsidP="003A634F">
      <w:pPr>
        <w:numPr>
          <w:ilvl w:val="0"/>
          <w:numId w:val="53"/>
        </w:numPr>
        <w:spacing w:line="264" w:lineRule="auto"/>
        <w:ind w:left="420" w:hanging="210"/>
      </w:pPr>
      <w:r>
        <w:rPr>
          <w:rFonts w:hint="eastAsia"/>
        </w:rPr>
        <w:t xml:space="preserve">　</w:t>
      </w:r>
      <w:r w:rsidR="001019F9">
        <w:t xml:space="preserve">理事会の決議に参加した理事であって第５項の議事録に異議をとどめないものは、その決議に賛成したものと推定する。 </w:t>
      </w:r>
    </w:p>
    <w:p w:rsidR="002A25C7" w:rsidRDefault="001019F9" w:rsidP="00F40D68">
      <w:pPr>
        <w:numPr>
          <w:ilvl w:val="0"/>
          <w:numId w:val="53"/>
        </w:numPr>
        <w:ind w:hanging="420"/>
      </w:pPr>
      <w:r>
        <w:lastRenderedPageBreak/>
        <w:t xml:space="preserve">第５項の議事録には、次に掲げる事項を記載しなければならない。 </w:t>
      </w:r>
    </w:p>
    <w:p w:rsidR="002A25C7" w:rsidRDefault="001019F9" w:rsidP="00F40D68">
      <w:pPr>
        <w:numPr>
          <w:ilvl w:val="1"/>
          <w:numId w:val="53"/>
        </w:numPr>
        <w:ind w:hanging="420"/>
      </w:pPr>
      <w:r>
        <w:t xml:space="preserve">開催の日時及び場所 </w:t>
      </w:r>
    </w:p>
    <w:p w:rsidR="002A25C7" w:rsidRDefault="001019F9" w:rsidP="00F40D68">
      <w:pPr>
        <w:numPr>
          <w:ilvl w:val="1"/>
          <w:numId w:val="53"/>
        </w:numPr>
        <w:ind w:hanging="420"/>
      </w:pPr>
      <w:r>
        <w:t xml:space="preserve">理事会が次に掲げるいずれかにより招集されたものであるときは、その旨 </w:t>
      </w:r>
    </w:p>
    <w:p w:rsidR="002A25C7" w:rsidRDefault="003A634F" w:rsidP="00F40D68">
      <w:pPr>
        <w:numPr>
          <w:ilvl w:val="2"/>
          <w:numId w:val="53"/>
        </w:numPr>
        <w:ind w:hanging="210"/>
      </w:pPr>
      <w:r>
        <w:rPr>
          <w:rFonts w:hint="eastAsia"/>
        </w:rPr>
        <w:t xml:space="preserve">　</w:t>
      </w:r>
      <w:r w:rsidR="001019F9">
        <w:t xml:space="preserve">組合長以外の理事が、組合長に対し、理事会の目的である事項を示して理事会の招集を請求して招集された場合 </w:t>
      </w:r>
    </w:p>
    <w:p w:rsidR="002A25C7" w:rsidRDefault="003A634F" w:rsidP="00F40D68">
      <w:pPr>
        <w:numPr>
          <w:ilvl w:val="2"/>
          <w:numId w:val="53"/>
        </w:numPr>
        <w:ind w:hanging="210"/>
      </w:pPr>
      <w:r>
        <w:rPr>
          <w:rFonts w:hint="eastAsia"/>
        </w:rPr>
        <w:t xml:space="preserve">　</w:t>
      </w:r>
      <w:r w:rsidR="001019F9">
        <w:t xml:space="preserve">組合長以外の理事が、組合長に対し、理事会の目的である事項を示して理事会の招集を請求したとき、組合長が理事会を招集する通知を発せず、当該請求をした理事が理事会を招集した場合 </w:t>
      </w:r>
    </w:p>
    <w:p w:rsidR="002A25C7" w:rsidRDefault="003A634F" w:rsidP="00F40D68">
      <w:pPr>
        <w:numPr>
          <w:ilvl w:val="2"/>
          <w:numId w:val="53"/>
        </w:numPr>
        <w:ind w:hanging="210"/>
      </w:pPr>
      <w:r>
        <w:rPr>
          <w:rFonts w:hint="eastAsia"/>
        </w:rPr>
        <w:t xml:space="preserve">　</w:t>
      </w:r>
      <w:r w:rsidR="001019F9">
        <w:t xml:space="preserve">監事が、理事が不正の行為をし、若しくは当該行為をするおそれがあると認めるとき又は法令若しくは定款に違反する事実若しくは著しく不当な事実があると認める場合において、組合長に対し理事会の招集を請求して招集された場合 </w:t>
      </w:r>
    </w:p>
    <w:p w:rsidR="002A25C7" w:rsidRDefault="003A634F" w:rsidP="00F40D68">
      <w:pPr>
        <w:numPr>
          <w:ilvl w:val="2"/>
          <w:numId w:val="53"/>
        </w:numPr>
        <w:ind w:hanging="210"/>
      </w:pPr>
      <w:r>
        <w:rPr>
          <w:rFonts w:hint="eastAsia"/>
        </w:rPr>
        <w:t xml:space="preserve">　</w:t>
      </w:r>
      <w:r w:rsidR="001019F9">
        <w:t xml:space="preserve">監事が、理事が不正の行為をし、若しくは当該行為をするおそれがあると認めるとき又は法令若しくは定款に違反する事実若しくは著しく不当な事実があると認める場合において、組合長に対し理事会の招集を請求したとき、組合長が理事会を招集する通知を発せず、当該監事が理事会を招集した場合 </w:t>
      </w:r>
    </w:p>
    <w:p w:rsidR="002A25C7" w:rsidRDefault="001019F9" w:rsidP="00F40D68">
      <w:pPr>
        <w:numPr>
          <w:ilvl w:val="1"/>
          <w:numId w:val="53"/>
        </w:numPr>
        <w:ind w:hanging="420"/>
      </w:pPr>
      <w:r>
        <w:t xml:space="preserve">議事の経過の要領 </w:t>
      </w:r>
    </w:p>
    <w:p w:rsidR="002A25C7" w:rsidRDefault="003A634F" w:rsidP="003A634F">
      <w:pPr>
        <w:numPr>
          <w:ilvl w:val="1"/>
          <w:numId w:val="53"/>
        </w:numPr>
        <w:spacing w:line="264" w:lineRule="auto"/>
        <w:ind w:left="618" w:hanging="210"/>
      </w:pPr>
      <w:r>
        <w:rPr>
          <w:rFonts w:hint="eastAsia"/>
        </w:rPr>
        <w:t xml:space="preserve">　</w:t>
      </w:r>
      <w:r w:rsidR="001019F9">
        <w:t xml:space="preserve">議案別の決議の結果（可決、否決の別及び賛否の議決権数並びに賛成した理事の氏名及び反対した理事の氏名） </w:t>
      </w:r>
    </w:p>
    <w:p w:rsidR="002A25C7" w:rsidRDefault="001019F9" w:rsidP="00F40D68">
      <w:pPr>
        <w:numPr>
          <w:ilvl w:val="1"/>
          <w:numId w:val="53"/>
        </w:numPr>
        <w:ind w:hanging="420"/>
      </w:pPr>
      <w:r>
        <w:t xml:space="preserve">決議を要する事項について特別の利害関係を有する理事があるときは、当該理事の氏名 </w:t>
      </w:r>
    </w:p>
    <w:p w:rsidR="002A25C7" w:rsidRDefault="003A634F" w:rsidP="003A634F">
      <w:pPr>
        <w:numPr>
          <w:ilvl w:val="1"/>
          <w:numId w:val="53"/>
        </w:numPr>
        <w:spacing w:line="264" w:lineRule="auto"/>
        <w:ind w:left="618" w:hanging="210"/>
      </w:pPr>
      <w:r>
        <w:rPr>
          <w:rFonts w:hint="eastAsia"/>
        </w:rPr>
        <w:t xml:space="preserve">　</w:t>
      </w:r>
      <w:r w:rsidR="001019F9">
        <w:t xml:space="preserve">監事が、理事が不正の行為をし、若しくは当該行為をするおそれがあると認めるとき又は法令若しくは定款に違反する事実若しくは著しく不当な事実があると認め、その旨を報告したときは、その意見又は発言の内容の概要 </w:t>
      </w:r>
    </w:p>
    <w:p w:rsidR="002A25C7" w:rsidRDefault="001019F9" w:rsidP="00F40D68">
      <w:pPr>
        <w:numPr>
          <w:ilvl w:val="1"/>
          <w:numId w:val="53"/>
        </w:numPr>
        <w:ind w:hanging="420"/>
      </w:pPr>
      <w:r>
        <w:t xml:space="preserve">監事が必要があると認め、意見を述べたときは、その意見又は発言の内容の概要 </w:t>
      </w:r>
    </w:p>
    <w:p w:rsidR="002A25C7" w:rsidRDefault="003A634F" w:rsidP="003A634F">
      <w:pPr>
        <w:numPr>
          <w:ilvl w:val="1"/>
          <w:numId w:val="53"/>
        </w:numPr>
        <w:spacing w:line="264" w:lineRule="auto"/>
        <w:ind w:left="618" w:hanging="210"/>
      </w:pPr>
      <w:r>
        <w:rPr>
          <w:rFonts w:hint="eastAsia"/>
        </w:rPr>
        <w:t xml:space="preserve">　</w:t>
      </w:r>
      <w:r w:rsidR="001019F9">
        <w:t>補償契約に基づく補償をした理事及び当該補償を受けた理事の補償についての重要な事実の報告があったときは、その意見又は発言の内容の概要</w:t>
      </w:r>
      <w:r w:rsidR="001019F9">
        <w:rPr>
          <w:sz w:val="22"/>
        </w:rPr>
        <w:t xml:space="preserve"> </w:t>
      </w:r>
    </w:p>
    <w:p w:rsidR="002A25C7" w:rsidRDefault="001019F9" w:rsidP="00F40D68">
      <w:pPr>
        <w:numPr>
          <w:ilvl w:val="1"/>
          <w:numId w:val="53"/>
        </w:numPr>
        <w:ind w:hanging="420"/>
      </w:pPr>
      <w:r>
        <w:t xml:space="preserve">理事会に出席した役員の氏名 </w:t>
      </w:r>
    </w:p>
    <w:p w:rsidR="002A25C7" w:rsidRDefault="001019F9">
      <w:pPr>
        <w:ind w:left="421"/>
      </w:pPr>
      <w:r>
        <w:t>10</w:t>
      </w:r>
      <w:r w:rsidR="003A634F">
        <w:rPr>
          <w:rFonts w:hint="eastAsia"/>
        </w:rPr>
        <w:t xml:space="preserve">　</w:t>
      </w:r>
      <w:r>
        <w:t xml:space="preserve">理事会の議長の氏名 </w:t>
      </w:r>
    </w:p>
    <w:p w:rsidR="003A634F" w:rsidRDefault="001019F9">
      <w:pPr>
        <w:spacing w:after="79"/>
        <w:ind w:left="830" w:hanging="419"/>
      </w:pPr>
      <w:r>
        <w:t>「備考」</w:t>
      </w:r>
    </w:p>
    <w:p w:rsidR="002A25C7" w:rsidRDefault="001019F9" w:rsidP="003A634F">
      <w:pPr>
        <w:spacing w:after="79" w:line="264" w:lineRule="auto"/>
        <w:ind w:leftChars="300" w:left="630" w:firstLineChars="100" w:firstLine="210"/>
      </w:pPr>
      <w:r>
        <w:t xml:space="preserve">理事会の決議について、出席理事の数、又は決議の割合を過半数を上回る割合に定める場合には、その割合とする。 </w:t>
      </w:r>
    </w:p>
    <w:p w:rsidR="002A25C7" w:rsidRDefault="001019F9">
      <w:pPr>
        <w:spacing w:after="48" w:line="259" w:lineRule="auto"/>
        <w:ind w:left="0" w:firstLine="0"/>
      </w:pPr>
      <w:r>
        <w:t xml:space="preserve"> </w:t>
      </w:r>
    </w:p>
    <w:p w:rsidR="002A25C7" w:rsidRDefault="001019F9">
      <w:pPr>
        <w:ind w:left="849"/>
      </w:pPr>
      <w:r>
        <w:t xml:space="preserve">第７章 事業の執行及び会計 </w:t>
      </w:r>
    </w:p>
    <w:p w:rsidR="002A25C7" w:rsidRDefault="001019F9">
      <w:pPr>
        <w:spacing w:after="48" w:line="259" w:lineRule="auto"/>
        <w:ind w:left="0" w:firstLine="0"/>
      </w:pPr>
      <w:r>
        <w:t xml:space="preserve"> </w:t>
      </w:r>
    </w:p>
    <w:p w:rsidR="002A25C7" w:rsidRDefault="001019F9">
      <w:pPr>
        <w:ind w:left="421"/>
      </w:pPr>
      <w:r>
        <w:t xml:space="preserve">（事業年度） </w:t>
      </w:r>
    </w:p>
    <w:p w:rsidR="002A25C7" w:rsidRDefault="001019F9">
      <w:pPr>
        <w:ind w:left="220"/>
      </w:pPr>
      <w:r>
        <w:t>第60条</w:t>
      </w:r>
      <w:r w:rsidR="003A634F">
        <w:rPr>
          <w:rFonts w:hint="eastAsia"/>
        </w:rPr>
        <w:t xml:space="preserve">　</w:t>
      </w:r>
      <w:r>
        <w:t xml:space="preserve">この組合の事業年度は、毎年○月○日から翌年○月○日までとする。 </w:t>
      </w:r>
    </w:p>
    <w:p w:rsidR="002A25C7" w:rsidRDefault="001019F9">
      <w:pPr>
        <w:spacing w:after="48" w:line="259" w:lineRule="auto"/>
        <w:ind w:left="0" w:firstLine="0"/>
      </w:pPr>
      <w:r>
        <w:t xml:space="preserve"> </w:t>
      </w:r>
    </w:p>
    <w:p w:rsidR="002A25C7" w:rsidRDefault="001019F9">
      <w:pPr>
        <w:ind w:left="220"/>
      </w:pPr>
      <w:r>
        <w:t>第61条</w:t>
      </w:r>
      <w:r w:rsidR="003A634F">
        <w:rPr>
          <w:rFonts w:hint="eastAsia"/>
        </w:rPr>
        <w:t xml:space="preserve">　</w:t>
      </w:r>
      <w:r>
        <w:t xml:space="preserve">削除 </w:t>
      </w:r>
    </w:p>
    <w:p w:rsidR="002A25C7" w:rsidRDefault="001019F9">
      <w:pPr>
        <w:spacing w:after="48" w:line="259" w:lineRule="auto"/>
        <w:ind w:left="0" w:firstLine="0"/>
      </w:pPr>
      <w:r>
        <w:t xml:space="preserve"> </w:t>
      </w:r>
    </w:p>
    <w:p w:rsidR="002A25C7" w:rsidRDefault="001019F9">
      <w:pPr>
        <w:ind w:left="421"/>
      </w:pPr>
      <w:r>
        <w:t xml:space="preserve">（員外利用） </w:t>
      </w:r>
    </w:p>
    <w:p w:rsidR="002A25C7" w:rsidRDefault="001019F9" w:rsidP="003A634F">
      <w:pPr>
        <w:ind w:left="420" w:rightChars="-1" w:right="-2" w:hanging="210"/>
      </w:pPr>
      <w:r>
        <w:t>第62条</w:t>
      </w:r>
      <w:r w:rsidR="003A634F">
        <w:rPr>
          <w:rFonts w:hint="eastAsia"/>
        </w:rPr>
        <w:t xml:space="preserve">　</w:t>
      </w:r>
      <w:r>
        <w:t>この組合は、組合員の利用に支障のない限り、組合員以外の者に第２条第１項第３号及び第21号の事業並びにこれらの事業に附帯する事業並びに第23号の事業並びに第２項第２号の事</w:t>
      </w:r>
      <w:r>
        <w:lastRenderedPageBreak/>
        <w:t>業並びに第３号の事業及びこの事業に附帯する事業以外の事業を利用させることができる。ただし、</w:t>
      </w:r>
      <w:r w:rsidR="003A634F">
        <w:t>１事業年度において組合員並びに他の森林組合及びその組合員以外の者が利用することができる事業の分量の額は、その事業年度において組合員並びに他の森林組合及びその組合員が利用するその事業の分量の額を超えてはならない。</w:t>
      </w:r>
    </w:p>
    <w:p w:rsidR="002A25C7" w:rsidRDefault="003A634F" w:rsidP="00F40D68">
      <w:pPr>
        <w:numPr>
          <w:ilvl w:val="0"/>
          <w:numId w:val="54"/>
        </w:numPr>
        <w:ind w:hanging="210"/>
      </w:pPr>
      <w:r>
        <w:rPr>
          <w:rFonts w:hint="eastAsia"/>
        </w:rPr>
        <w:t xml:space="preserve">　</w:t>
      </w:r>
      <w:r w:rsidR="001019F9">
        <w:t xml:space="preserve">この組合は、前項の規定にかかわらず、組合員のためにする事業の遂行を妨げない限度において、国、地方公共団体、国立研究開発法人森林研究・整備機構、○○造林公社又は森林組合法施行規則第１条第１項第４号に掲げる法人に第２条第１項第２号から第４号まで、第６号、第７号、第９号から第11号まで、第13号及び第14号に掲げる事業（同項第３号、第６号、第９号、第13号及び第14号に掲げる事業にあっては森林組合法施行規則第１条第１項第４号に掲げる法人に利用させる場合を除き、第９号に掲げる事業にあっては国及び地方公共団体に利用させる場合に限る。）並びにこれらの事業に附帯する事業を利用させることができる。 </w:t>
      </w:r>
    </w:p>
    <w:p w:rsidR="002A25C7" w:rsidRDefault="003C58BC" w:rsidP="00F40D68">
      <w:pPr>
        <w:numPr>
          <w:ilvl w:val="0"/>
          <w:numId w:val="54"/>
        </w:numPr>
        <w:ind w:hanging="210"/>
      </w:pPr>
      <w:r>
        <w:rPr>
          <w:rFonts w:hint="eastAsia"/>
        </w:rPr>
        <w:t xml:space="preserve">　</w:t>
      </w:r>
      <w:r w:rsidR="001019F9">
        <w:t xml:space="preserve">この組合は、第１項の規定にかかわらず、組合員のためにする事業の遂行を妨げない限度において、組合員が森林所有者である森林と一体として整備することが必要であると認められる森林（組合の地区内にあるものに限る。）に係る森林所有者に次に掲げる事業を利用させることができる。 </w:t>
      </w:r>
    </w:p>
    <w:p w:rsidR="002A25C7" w:rsidRDefault="001019F9" w:rsidP="00F40D68">
      <w:pPr>
        <w:numPr>
          <w:ilvl w:val="1"/>
          <w:numId w:val="54"/>
        </w:numPr>
        <w:ind w:hanging="420"/>
      </w:pPr>
      <w:r>
        <w:t xml:space="preserve">第２条第１項第１号から第４号までに掲げる事業及びこれらの事業に附帯する事業 </w:t>
      </w:r>
    </w:p>
    <w:p w:rsidR="002A25C7" w:rsidRDefault="001019F9" w:rsidP="00F40D68">
      <w:pPr>
        <w:numPr>
          <w:ilvl w:val="1"/>
          <w:numId w:val="54"/>
        </w:numPr>
        <w:ind w:hanging="420"/>
      </w:pPr>
      <w:r>
        <w:t xml:space="preserve">第２条第１項第７号及び第17号に掲げる事業であって、同項第２号に掲げる事業と併せ行うもの（同項第７号に掲げる事業にあっては、木材に係る部分に限る。） </w:t>
      </w:r>
    </w:p>
    <w:p w:rsidR="002A25C7" w:rsidRDefault="003C58BC" w:rsidP="003C58BC">
      <w:pPr>
        <w:numPr>
          <w:ilvl w:val="0"/>
          <w:numId w:val="54"/>
        </w:numPr>
        <w:ind w:rightChars="-1" w:right="-2" w:hanging="210"/>
      </w:pPr>
      <w:r>
        <w:rPr>
          <w:rFonts w:hint="eastAsia"/>
        </w:rPr>
        <w:t xml:space="preserve">　</w:t>
      </w:r>
      <w:r w:rsidR="001019F9">
        <w:t xml:space="preserve">この組合は、第１項の規定にかかわらず、組合員のためにする事業の遂行を妨げない限度において、特定認定森林所有者（森林の保健機能の増進に関する特別措置法（以下「特別措置法」という。）第６条第４項の特定認定森林所有者をいう。以下同じ。）である組合員がその森林所有者である対象森林（特別措置法第６条第１項の対象森林をいう。以下同じ。）と一体として森林の保健機能の増進を図ることが必要であると認められる対象森林（組合の地区内にあるものに限る。）に係る特定認定森林所有者に、第２条第１項第13号に掲げる事業を利用させることができる。 </w:t>
      </w:r>
    </w:p>
    <w:p w:rsidR="002A25C7" w:rsidRDefault="003C58BC" w:rsidP="00F40D68">
      <w:pPr>
        <w:numPr>
          <w:ilvl w:val="0"/>
          <w:numId w:val="54"/>
        </w:numPr>
        <w:ind w:hanging="210"/>
      </w:pPr>
      <w:r>
        <w:rPr>
          <w:rFonts w:hint="eastAsia"/>
        </w:rPr>
        <w:t xml:space="preserve">　</w:t>
      </w:r>
      <w:r w:rsidR="001019F9">
        <w:t>この組合は、第１項の規定にかかわらず、組合員のためにする事業の遂行を妨げない限度において、木材安定供給確保事業に関する計画の認定を受けようとする森林所有者に第２条第２項第</w:t>
      </w:r>
    </w:p>
    <w:p w:rsidR="002A25C7" w:rsidRDefault="001019F9">
      <w:pPr>
        <w:ind w:left="421"/>
      </w:pPr>
      <w:r>
        <w:t xml:space="preserve">４号に掲げる事業を利用させることができる。 </w:t>
      </w:r>
    </w:p>
    <w:p w:rsidR="002A25C7" w:rsidRDefault="003C58BC" w:rsidP="00F40D68">
      <w:pPr>
        <w:numPr>
          <w:ilvl w:val="0"/>
          <w:numId w:val="54"/>
        </w:numPr>
        <w:ind w:hanging="210"/>
      </w:pPr>
      <w:r>
        <w:rPr>
          <w:rFonts w:hint="eastAsia"/>
        </w:rPr>
        <w:t xml:space="preserve">　</w:t>
      </w:r>
      <w:r w:rsidR="001019F9">
        <w:t xml:space="preserve">この組合は、第１項の規定にかかわらず、組合員のためにする事業の遂行を妨げない限度において、木材安定供給確保事業に関する計画の認定を受けた森林所有者である組合員がその森林と一体として伐採及び木材の搬出を行うことが必要であると認められる森林に係る森林所有者に、第２条第１項第７号に掲げる事業（木材に係る部分に限る。）を利用させることができる。 </w:t>
      </w:r>
    </w:p>
    <w:p w:rsidR="002A25C7" w:rsidRDefault="003C58BC" w:rsidP="00F40D68">
      <w:pPr>
        <w:numPr>
          <w:ilvl w:val="0"/>
          <w:numId w:val="54"/>
        </w:numPr>
        <w:ind w:hanging="210"/>
      </w:pPr>
      <w:r>
        <w:rPr>
          <w:rFonts w:hint="eastAsia"/>
        </w:rPr>
        <w:t xml:space="preserve">　</w:t>
      </w:r>
      <w:r w:rsidR="001019F9">
        <w:t xml:space="preserve">この組合は、第１項の規定にかかわらず、組合員並びに他の森林組合及びその組合員が利用する事業の分量の額に２を乗じて得た額の範囲内で、次に掲げる事業を組合員以外の者に利用させることができる。 </w:t>
      </w:r>
    </w:p>
    <w:p w:rsidR="002A25C7" w:rsidRDefault="001019F9" w:rsidP="00F40D68">
      <w:pPr>
        <w:numPr>
          <w:ilvl w:val="1"/>
          <w:numId w:val="54"/>
        </w:numPr>
        <w:ind w:hanging="420"/>
      </w:pPr>
      <w:r>
        <w:t xml:space="preserve">第２条第１項第２号に掲げる事業（施業に係る部分に限る。） </w:t>
      </w:r>
    </w:p>
    <w:p w:rsidR="002A25C7" w:rsidRDefault="001019F9" w:rsidP="00F40D68">
      <w:pPr>
        <w:numPr>
          <w:ilvl w:val="1"/>
          <w:numId w:val="54"/>
        </w:numPr>
        <w:ind w:hanging="420"/>
      </w:pPr>
      <w:r>
        <w:t xml:space="preserve">第２条第１項第７号に掲げる事業（林産物を原材料とする燃料の販売に係る部分に限る。） </w:t>
      </w:r>
    </w:p>
    <w:p w:rsidR="002A25C7" w:rsidRDefault="001019F9" w:rsidP="00F40D68">
      <w:pPr>
        <w:numPr>
          <w:ilvl w:val="1"/>
          <w:numId w:val="54"/>
        </w:numPr>
        <w:ind w:hanging="420"/>
      </w:pPr>
      <w:r>
        <w:t xml:space="preserve">第２条第１項第20号に掲げる事業 </w:t>
      </w:r>
    </w:p>
    <w:p w:rsidR="002A25C7" w:rsidRDefault="001019F9">
      <w:pPr>
        <w:ind w:left="421"/>
      </w:pPr>
      <w:r>
        <w:t xml:space="preserve">「備考」 </w:t>
      </w:r>
    </w:p>
    <w:p w:rsidR="002A25C7" w:rsidRDefault="001019F9">
      <w:pPr>
        <w:spacing w:after="48" w:line="259" w:lineRule="auto"/>
        <w:ind w:left="10" w:right="109"/>
        <w:jc w:val="center"/>
      </w:pPr>
      <w:r>
        <w:t xml:space="preserve">員外利用を認めない相手方又は事業がある場合には、本条中該当部分を削ること。 </w:t>
      </w:r>
    </w:p>
    <w:p w:rsidR="002A25C7" w:rsidRDefault="001019F9">
      <w:pPr>
        <w:spacing w:after="47" w:line="259" w:lineRule="auto"/>
        <w:ind w:left="0" w:firstLine="0"/>
      </w:pPr>
      <w:r>
        <w:t xml:space="preserve"> </w:t>
      </w:r>
    </w:p>
    <w:p w:rsidR="002A25C7" w:rsidRDefault="001019F9">
      <w:pPr>
        <w:ind w:left="421"/>
      </w:pPr>
      <w:r>
        <w:t xml:space="preserve">（区分経理） </w:t>
      </w:r>
    </w:p>
    <w:p w:rsidR="002A25C7" w:rsidRDefault="001019F9">
      <w:pPr>
        <w:ind w:left="420" w:hanging="210"/>
      </w:pPr>
      <w:r>
        <w:lastRenderedPageBreak/>
        <w:t>第63条</w:t>
      </w:r>
      <w:r w:rsidR="003C58BC">
        <w:rPr>
          <w:rFonts w:hint="eastAsia"/>
        </w:rPr>
        <w:t xml:space="preserve">　</w:t>
      </w:r>
      <w:r>
        <w:t xml:space="preserve">この組合は、森林組合財務処理基準令第４条の規定に従い、第２条第２項第１号に掲げる事業とその他の事業とを、同項第３号に掲げる事業とその他の事業とを、それぞれ区分して経理するものとする。 </w:t>
      </w:r>
    </w:p>
    <w:p w:rsidR="002A25C7" w:rsidRDefault="001019F9">
      <w:pPr>
        <w:ind w:left="421"/>
      </w:pPr>
      <w:r>
        <w:t xml:space="preserve">「備考」 </w:t>
      </w:r>
    </w:p>
    <w:p w:rsidR="002A25C7" w:rsidRDefault="001019F9">
      <w:pPr>
        <w:ind w:left="629" w:firstLine="210"/>
      </w:pPr>
      <w:r>
        <w:t xml:space="preserve">第２条第２項第１号又は第３号に掲げる事業を行わない組合にあっては、本条中該当部分を削り、第２条第２項第１号及び第３号に掲げる事業のいずれをも行わない組合にあっては、本条を削ること。 </w:t>
      </w:r>
    </w:p>
    <w:p w:rsidR="002A25C7" w:rsidRDefault="001019F9">
      <w:pPr>
        <w:spacing w:after="48" w:line="259" w:lineRule="auto"/>
        <w:ind w:left="0" w:firstLine="0"/>
      </w:pPr>
      <w:r>
        <w:t xml:space="preserve"> </w:t>
      </w:r>
    </w:p>
    <w:p w:rsidR="002A25C7" w:rsidRDefault="001019F9">
      <w:pPr>
        <w:ind w:left="421"/>
      </w:pPr>
      <w:r>
        <w:t xml:space="preserve">（信託規程） </w:t>
      </w:r>
    </w:p>
    <w:p w:rsidR="002A25C7" w:rsidRDefault="001019F9">
      <w:pPr>
        <w:ind w:left="420" w:hanging="210"/>
      </w:pPr>
      <w:r>
        <w:t xml:space="preserve">第64条 この組合は、第２条第１項第３号に掲げる事業の実施に当たっては、信託規程の定めるところによるものとする。 </w:t>
      </w:r>
    </w:p>
    <w:p w:rsidR="002A25C7" w:rsidRDefault="001019F9">
      <w:pPr>
        <w:ind w:left="421"/>
      </w:pPr>
      <w:r>
        <w:t xml:space="preserve">「備考」 </w:t>
      </w:r>
    </w:p>
    <w:p w:rsidR="002A25C7" w:rsidRDefault="001019F9">
      <w:pPr>
        <w:spacing w:after="48" w:line="259" w:lineRule="auto"/>
        <w:ind w:left="10" w:right="319"/>
        <w:jc w:val="center"/>
      </w:pPr>
      <w:r>
        <w:t xml:space="preserve">第２条第１項第３号に掲げる事業を行わない組合にあっては、本条を削ること。 </w:t>
      </w:r>
    </w:p>
    <w:p w:rsidR="002A25C7" w:rsidRDefault="001019F9">
      <w:pPr>
        <w:spacing w:after="48" w:line="259" w:lineRule="auto"/>
        <w:ind w:left="0" w:firstLine="0"/>
      </w:pPr>
      <w:r>
        <w:t xml:space="preserve"> </w:t>
      </w:r>
    </w:p>
    <w:p w:rsidR="002A25C7" w:rsidRDefault="001019F9">
      <w:pPr>
        <w:ind w:left="421"/>
      </w:pPr>
      <w:r>
        <w:t xml:space="preserve">（林地処分事業実施規程） </w:t>
      </w:r>
    </w:p>
    <w:p w:rsidR="002A25C7" w:rsidRDefault="001019F9">
      <w:pPr>
        <w:ind w:left="420" w:hanging="210"/>
      </w:pPr>
      <w:r>
        <w:t>第65条</w:t>
      </w:r>
      <w:r w:rsidR="003C58BC">
        <w:rPr>
          <w:rFonts w:hint="eastAsia"/>
        </w:rPr>
        <w:t xml:space="preserve">　</w:t>
      </w:r>
      <w:r>
        <w:t xml:space="preserve">この組合は、第２条第２項第１号に掲げる事業の実施に当たっては、林地処分事業実施規程の定めるところによるものとする。 </w:t>
      </w:r>
    </w:p>
    <w:p w:rsidR="002A25C7" w:rsidRDefault="001019F9">
      <w:pPr>
        <w:ind w:left="421"/>
      </w:pPr>
      <w:r>
        <w:t xml:space="preserve">「備考」 </w:t>
      </w:r>
    </w:p>
    <w:p w:rsidR="002A25C7" w:rsidRDefault="001019F9">
      <w:pPr>
        <w:spacing w:after="48" w:line="259" w:lineRule="auto"/>
        <w:ind w:left="10" w:right="319"/>
        <w:jc w:val="center"/>
      </w:pPr>
      <w:r>
        <w:t xml:space="preserve">第２条第２項第１号に掲げる事業を行わない組合にあっては、本条を削ること。 </w:t>
      </w:r>
    </w:p>
    <w:p w:rsidR="002A25C7" w:rsidRDefault="001019F9">
      <w:pPr>
        <w:spacing w:after="48" w:line="259" w:lineRule="auto"/>
        <w:ind w:left="0" w:firstLine="0"/>
      </w:pPr>
      <w:r>
        <w:t xml:space="preserve"> </w:t>
      </w:r>
    </w:p>
    <w:p w:rsidR="002A25C7" w:rsidRDefault="001019F9">
      <w:pPr>
        <w:ind w:left="421"/>
      </w:pPr>
      <w:r>
        <w:t xml:space="preserve">（共同施業規程） </w:t>
      </w:r>
    </w:p>
    <w:p w:rsidR="002A25C7" w:rsidRDefault="001019F9">
      <w:pPr>
        <w:ind w:left="420" w:hanging="210"/>
      </w:pPr>
      <w:r>
        <w:t>第65条の２</w:t>
      </w:r>
      <w:r w:rsidR="003C58BC">
        <w:rPr>
          <w:rFonts w:hint="eastAsia"/>
        </w:rPr>
        <w:t xml:space="preserve">　</w:t>
      </w:r>
      <w:r>
        <w:t xml:space="preserve">この組合は、共同施業規程の制定に当たっては、当該規程に対象地域を定めるものとする。 </w:t>
      </w:r>
    </w:p>
    <w:p w:rsidR="002A25C7" w:rsidRDefault="001019F9">
      <w:pPr>
        <w:spacing w:after="48" w:line="259" w:lineRule="auto"/>
        <w:ind w:left="0" w:firstLine="0"/>
      </w:pPr>
      <w:r>
        <w:t xml:space="preserve"> </w:t>
      </w:r>
    </w:p>
    <w:p w:rsidR="002A25C7" w:rsidRDefault="001019F9">
      <w:pPr>
        <w:ind w:left="421"/>
      </w:pPr>
      <w:r>
        <w:t xml:space="preserve">（森林経営規程） </w:t>
      </w:r>
    </w:p>
    <w:p w:rsidR="002A25C7" w:rsidRDefault="001019F9">
      <w:pPr>
        <w:ind w:left="421" w:hanging="210"/>
      </w:pPr>
      <w:r>
        <w:t>第66条</w:t>
      </w:r>
      <w:r w:rsidR="003C58BC">
        <w:rPr>
          <w:rFonts w:hint="eastAsia"/>
        </w:rPr>
        <w:t xml:space="preserve">　</w:t>
      </w:r>
      <w:r>
        <w:t xml:space="preserve">この組合は、第２条第２項第３号に掲げる事業の実施に当たっては、森林経営規程の定めるところによるものとする。 </w:t>
      </w:r>
    </w:p>
    <w:p w:rsidR="002A25C7" w:rsidRDefault="001019F9">
      <w:pPr>
        <w:ind w:left="421"/>
      </w:pPr>
      <w:r>
        <w:t xml:space="preserve">「備考」 </w:t>
      </w:r>
    </w:p>
    <w:p w:rsidR="002A25C7" w:rsidRDefault="001019F9">
      <w:pPr>
        <w:spacing w:after="48" w:line="259" w:lineRule="auto"/>
        <w:ind w:left="10" w:right="315"/>
        <w:jc w:val="center"/>
      </w:pPr>
      <w:r>
        <w:t xml:space="preserve">第２条第２項第３号に掲げる事業を行わない組合にあっては、本条を削ること。 </w:t>
      </w:r>
    </w:p>
    <w:p w:rsidR="002A25C7" w:rsidRDefault="001019F9">
      <w:pPr>
        <w:spacing w:after="48" w:line="259" w:lineRule="auto"/>
        <w:ind w:left="0" w:firstLine="0"/>
      </w:pPr>
      <w:r>
        <w:t xml:space="preserve"> </w:t>
      </w:r>
    </w:p>
    <w:p w:rsidR="002A25C7" w:rsidRDefault="001019F9">
      <w:pPr>
        <w:ind w:left="421"/>
      </w:pPr>
      <w:r>
        <w:t xml:space="preserve">（林地供給事業実施規程） </w:t>
      </w:r>
    </w:p>
    <w:p w:rsidR="002A25C7" w:rsidRDefault="001019F9">
      <w:pPr>
        <w:ind w:left="420" w:hanging="210"/>
      </w:pPr>
      <w:r>
        <w:t>第67条</w:t>
      </w:r>
      <w:r w:rsidR="003C58BC">
        <w:rPr>
          <w:rFonts w:hint="eastAsia"/>
        </w:rPr>
        <w:t xml:space="preserve">　</w:t>
      </w:r>
      <w:r>
        <w:t xml:space="preserve">この組合は、第２条第１項第12号に掲げる事業の実施に当たっては、附属書林地供給事業実施規程の定めるところによるものとする。 </w:t>
      </w:r>
    </w:p>
    <w:p w:rsidR="002A25C7" w:rsidRDefault="001019F9">
      <w:pPr>
        <w:ind w:left="421"/>
      </w:pPr>
      <w:r>
        <w:t xml:space="preserve">「備考」 </w:t>
      </w:r>
    </w:p>
    <w:p w:rsidR="002A25C7" w:rsidRDefault="001019F9">
      <w:pPr>
        <w:spacing w:after="48" w:line="259" w:lineRule="auto"/>
        <w:ind w:left="10" w:right="319"/>
        <w:jc w:val="center"/>
      </w:pPr>
      <w:r>
        <w:t xml:space="preserve">第２条第１項第12号に掲げる事業を行わない組合にあっては、本条を削ること。 </w:t>
      </w:r>
    </w:p>
    <w:p w:rsidR="002A25C7" w:rsidRDefault="001019F9">
      <w:pPr>
        <w:spacing w:after="48" w:line="259" w:lineRule="auto"/>
        <w:ind w:left="0" w:firstLine="0"/>
      </w:pPr>
      <w:r>
        <w:t xml:space="preserve"> </w:t>
      </w:r>
    </w:p>
    <w:p w:rsidR="002A25C7" w:rsidRDefault="001019F9">
      <w:pPr>
        <w:ind w:left="421"/>
      </w:pPr>
      <w:r>
        <w:t xml:space="preserve">（余裕金運用の制限） </w:t>
      </w:r>
    </w:p>
    <w:p w:rsidR="002A25C7" w:rsidRDefault="001019F9">
      <w:pPr>
        <w:ind w:left="220"/>
      </w:pPr>
      <w:r>
        <w:t>第68条</w:t>
      </w:r>
      <w:r w:rsidR="003C58BC">
        <w:rPr>
          <w:rFonts w:hint="eastAsia"/>
        </w:rPr>
        <w:t xml:space="preserve">　</w:t>
      </w:r>
      <w:r>
        <w:t xml:space="preserve">この組合の余裕金は、次に掲げる目的以外の目的には運用することができない。 </w:t>
      </w:r>
    </w:p>
    <w:p w:rsidR="002A25C7" w:rsidRDefault="001019F9" w:rsidP="00F40D68">
      <w:pPr>
        <w:numPr>
          <w:ilvl w:val="0"/>
          <w:numId w:val="55"/>
        </w:numPr>
        <w:ind w:hanging="420"/>
      </w:pPr>
      <w:r>
        <w:t xml:space="preserve">信用事業を行う協同組合若しくはその連合会、農林中央金庫、銀行又は信用金庫への預け金 </w:t>
      </w:r>
    </w:p>
    <w:p w:rsidR="002A25C7" w:rsidRDefault="0077675A" w:rsidP="0077675A">
      <w:pPr>
        <w:numPr>
          <w:ilvl w:val="0"/>
          <w:numId w:val="55"/>
        </w:numPr>
        <w:spacing w:line="264" w:lineRule="auto"/>
        <w:ind w:left="618" w:hanging="210"/>
      </w:pPr>
      <w:r>
        <w:rPr>
          <w:rFonts w:hint="eastAsia"/>
        </w:rPr>
        <w:lastRenderedPageBreak/>
        <w:t xml:space="preserve">　</w:t>
      </w:r>
      <w:r w:rsidR="001019F9">
        <w:t xml:space="preserve">国債証券、地方債証券、政府保証債券（その債券に係る債務を政府が保証している債券をいう。）又は農林中央金庫その他の金融機関の発行する債券の取得 </w:t>
      </w:r>
    </w:p>
    <w:p w:rsidR="002A25C7" w:rsidRDefault="001939D0" w:rsidP="001939D0">
      <w:pPr>
        <w:numPr>
          <w:ilvl w:val="0"/>
          <w:numId w:val="55"/>
        </w:numPr>
        <w:spacing w:line="264" w:lineRule="auto"/>
        <w:ind w:left="618" w:hanging="210"/>
      </w:pPr>
      <w:r>
        <w:rPr>
          <w:rFonts w:hint="eastAsia"/>
        </w:rPr>
        <w:t xml:space="preserve">　</w:t>
      </w:r>
      <w:r w:rsidR="001019F9">
        <w:t xml:space="preserve">特別の法律により設立された法人の発行する債券（前号に規定する債券に該当するものを除く。）の取得 </w:t>
      </w:r>
    </w:p>
    <w:p w:rsidR="002A25C7" w:rsidRDefault="001019F9" w:rsidP="00F40D68">
      <w:pPr>
        <w:numPr>
          <w:ilvl w:val="0"/>
          <w:numId w:val="55"/>
        </w:numPr>
        <w:ind w:hanging="420"/>
      </w:pPr>
      <w:r>
        <w:t xml:space="preserve">銀行又は信託会社への金銭信託（元本補てん及び利益補足の契約があるものに限る。） </w:t>
      </w:r>
    </w:p>
    <w:p w:rsidR="002A25C7" w:rsidRDefault="001019F9" w:rsidP="00F40D68">
      <w:pPr>
        <w:numPr>
          <w:ilvl w:val="0"/>
          <w:numId w:val="55"/>
        </w:numPr>
        <w:ind w:hanging="420"/>
      </w:pPr>
      <w:r>
        <w:t xml:space="preserve">貸付信託の受益証券の取得 </w:t>
      </w:r>
    </w:p>
    <w:p w:rsidR="002A25C7" w:rsidRDefault="001019F9">
      <w:pPr>
        <w:spacing w:after="48" w:line="259" w:lineRule="auto"/>
        <w:ind w:left="0" w:firstLine="0"/>
      </w:pPr>
      <w:r>
        <w:t xml:space="preserve"> </w:t>
      </w:r>
    </w:p>
    <w:p w:rsidR="002A25C7" w:rsidRDefault="001019F9">
      <w:pPr>
        <w:ind w:left="421"/>
      </w:pPr>
      <w:r>
        <w:t xml:space="preserve">（預入れ先銀行及び金融債券等の種類） </w:t>
      </w:r>
    </w:p>
    <w:p w:rsidR="002A25C7" w:rsidRDefault="001019F9">
      <w:pPr>
        <w:ind w:left="220"/>
      </w:pPr>
      <w:r>
        <w:t>第69条</w:t>
      </w:r>
      <w:r w:rsidR="001939D0">
        <w:rPr>
          <w:rFonts w:hint="eastAsia"/>
        </w:rPr>
        <w:t xml:space="preserve">　</w:t>
      </w:r>
      <w:r>
        <w:t xml:space="preserve">次に掲げる事項は、毎事業年度総会の決議を経なければならない。 </w:t>
      </w:r>
    </w:p>
    <w:p w:rsidR="002A25C7" w:rsidRDefault="001019F9" w:rsidP="00F40D68">
      <w:pPr>
        <w:numPr>
          <w:ilvl w:val="0"/>
          <w:numId w:val="56"/>
        </w:numPr>
        <w:ind w:hanging="420"/>
      </w:pPr>
      <w:r>
        <w:t xml:space="preserve">前条第１号の規定により預入れを行う協同組合若しくはその連合会、銀行又は信用金庫 </w:t>
      </w:r>
    </w:p>
    <w:p w:rsidR="002A25C7" w:rsidRDefault="001019F9" w:rsidP="00F40D68">
      <w:pPr>
        <w:numPr>
          <w:ilvl w:val="0"/>
          <w:numId w:val="56"/>
        </w:numPr>
        <w:ind w:hanging="420"/>
      </w:pPr>
      <w:r>
        <w:t xml:space="preserve">前条第２号の規定により取得する農林中央金庫以外の金融機関の発行する債券の種類 </w:t>
      </w:r>
    </w:p>
    <w:p w:rsidR="002A25C7" w:rsidRDefault="001019F9" w:rsidP="00F40D68">
      <w:pPr>
        <w:numPr>
          <w:ilvl w:val="0"/>
          <w:numId w:val="56"/>
        </w:numPr>
        <w:ind w:hanging="420"/>
      </w:pPr>
      <w:r>
        <w:t xml:space="preserve">前条第３号の規定により取得する債券の種類 </w:t>
      </w:r>
    </w:p>
    <w:p w:rsidR="002A25C7" w:rsidRDefault="001019F9" w:rsidP="00F40D68">
      <w:pPr>
        <w:numPr>
          <w:ilvl w:val="0"/>
          <w:numId w:val="56"/>
        </w:numPr>
        <w:ind w:hanging="420"/>
      </w:pPr>
      <w:r>
        <w:t xml:space="preserve">前条第４号の規定による信託先銀行又は信託会社 </w:t>
      </w:r>
    </w:p>
    <w:p w:rsidR="002A25C7" w:rsidRDefault="001019F9" w:rsidP="00F40D68">
      <w:pPr>
        <w:numPr>
          <w:ilvl w:val="0"/>
          <w:numId w:val="56"/>
        </w:numPr>
        <w:ind w:hanging="420"/>
      </w:pPr>
      <w:r>
        <w:t xml:space="preserve">前条第５号の規定により取得する証券の種類 </w:t>
      </w:r>
    </w:p>
    <w:p w:rsidR="002A25C7" w:rsidRDefault="001019F9">
      <w:pPr>
        <w:spacing w:after="48" w:line="259" w:lineRule="auto"/>
        <w:ind w:left="0" w:firstLine="0"/>
      </w:pPr>
      <w:r>
        <w:t xml:space="preserve"> </w:t>
      </w:r>
    </w:p>
    <w:p w:rsidR="002A25C7" w:rsidRDefault="001019F9">
      <w:pPr>
        <w:ind w:left="421"/>
      </w:pPr>
      <w:r>
        <w:t xml:space="preserve">（規約） </w:t>
      </w:r>
    </w:p>
    <w:p w:rsidR="002A25C7" w:rsidRDefault="001019F9">
      <w:pPr>
        <w:ind w:left="220"/>
      </w:pPr>
      <w:r>
        <w:t>第70条</w:t>
      </w:r>
      <w:r w:rsidR="001939D0">
        <w:rPr>
          <w:rFonts w:hint="eastAsia"/>
        </w:rPr>
        <w:t xml:space="preserve">　</w:t>
      </w:r>
      <w:r>
        <w:t xml:space="preserve">次に掲げる事項は、この定款に定めるものを除いて規約で定める。 </w:t>
      </w:r>
    </w:p>
    <w:p w:rsidR="002A25C7" w:rsidRDefault="001019F9" w:rsidP="00F40D68">
      <w:pPr>
        <w:numPr>
          <w:ilvl w:val="0"/>
          <w:numId w:val="57"/>
        </w:numPr>
        <w:ind w:hanging="420"/>
      </w:pPr>
      <w:r>
        <w:t xml:space="preserve">総会、総代会及び理事会に関する規定 </w:t>
      </w:r>
    </w:p>
    <w:p w:rsidR="002A25C7" w:rsidRDefault="001019F9" w:rsidP="00F40D68">
      <w:pPr>
        <w:numPr>
          <w:ilvl w:val="0"/>
          <w:numId w:val="57"/>
        </w:numPr>
        <w:ind w:hanging="420"/>
      </w:pPr>
      <w:r>
        <w:t xml:space="preserve">業務の執行及び会計に関する規定 </w:t>
      </w:r>
    </w:p>
    <w:p w:rsidR="002A25C7" w:rsidRDefault="001019F9" w:rsidP="00F40D68">
      <w:pPr>
        <w:numPr>
          <w:ilvl w:val="0"/>
          <w:numId w:val="57"/>
        </w:numPr>
        <w:ind w:hanging="420"/>
      </w:pPr>
      <w:r>
        <w:t xml:space="preserve">役員に関する規定 </w:t>
      </w:r>
    </w:p>
    <w:p w:rsidR="002A25C7" w:rsidRDefault="001019F9" w:rsidP="00F40D68">
      <w:pPr>
        <w:numPr>
          <w:ilvl w:val="0"/>
          <w:numId w:val="57"/>
        </w:numPr>
        <w:ind w:hanging="420"/>
      </w:pPr>
      <w:r>
        <w:t xml:space="preserve">組合員に関する規定 </w:t>
      </w:r>
    </w:p>
    <w:p w:rsidR="002A25C7" w:rsidRDefault="001019F9" w:rsidP="00F40D68">
      <w:pPr>
        <w:numPr>
          <w:ilvl w:val="0"/>
          <w:numId w:val="57"/>
        </w:numPr>
        <w:ind w:hanging="420"/>
      </w:pPr>
      <w:r>
        <w:t xml:space="preserve">その他定款の実施に関して必要な規定 </w:t>
      </w:r>
    </w:p>
    <w:p w:rsidR="002A25C7" w:rsidRDefault="001019F9">
      <w:pPr>
        <w:ind w:left="421"/>
      </w:pPr>
      <w:r>
        <w:t xml:space="preserve">「備考」 </w:t>
      </w:r>
    </w:p>
    <w:p w:rsidR="002A25C7" w:rsidRDefault="001019F9">
      <w:pPr>
        <w:ind w:left="849"/>
      </w:pPr>
      <w:r>
        <w:t xml:space="preserve">総代会を置かない組合にあっては、第１号中「、総代会」を削ること。 </w:t>
      </w:r>
    </w:p>
    <w:p w:rsidR="002A25C7" w:rsidRDefault="001019F9">
      <w:pPr>
        <w:spacing w:after="48" w:line="259" w:lineRule="auto"/>
        <w:ind w:left="0" w:firstLine="0"/>
      </w:pPr>
      <w:r>
        <w:t xml:space="preserve"> </w:t>
      </w:r>
    </w:p>
    <w:p w:rsidR="002A25C7" w:rsidRDefault="001019F9">
      <w:pPr>
        <w:ind w:left="849"/>
      </w:pPr>
      <w:r>
        <w:t xml:space="preserve">第８章 剰余金の処分及び損失の処理 </w:t>
      </w:r>
    </w:p>
    <w:p w:rsidR="002A25C7" w:rsidRDefault="001019F9">
      <w:pPr>
        <w:spacing w:after="48" w:line="259" w:lineRule="auto"/>
        <w:ind w:left="0" w:firstLine="0"/>
      </w:pPr>
      <w:r>
        <w:t xml:space="preserve"> </w:t>
      </w:r>
    </w:p>
    <w:p w:rsidR="002A25C7" w:rsidRDefault="001019F9">
      <w:pPr>
        <w:ind w:left="421"/>
      </w:pPr>
      <w:r>
        <w:t xml:space="preserve">（剰余金の処分） </w:t>
      </w:r>
    </w:p>
    <w:p w:rsidR="002A25C7" w:rsidRDefault="001019F9" w:rsidP="001939D0">
      <w:pPr>
        <w:ind w:left="420" w:rightChars="-69" w:right="-145" w:hanging="210"/>
      </w:pPr>
      <w:r>
        <w:t>第71条</w:t>
      </w:r>
      <w:r w:rsidR="001939D0">
        <w:rPr>
          <w:rFonts w:hint="eastAsia"/>
        </w:rPr>
        <w:t xml:space="preserve">　</w:t>
      </w:r>
      <w:r>
        <w:t xml:space="preserve">剰余金から、法定準備金に積み立てる金額、第29条の規定により繰り越す金額及び任意積立金を積み立てる場合にあってはその金額を差し引き、なお残余があるときは、払込済出資額に対する配当金、事業分量に対する配当金又は繰越金とする。 </w:t>
      </w:r>
    </w:p>
    <w:p w:rsidR="002A25C7" w:rsidRDefault="001019F9">
      <w:pPr>
        <w:spacing w:after="48" w:line="259" w:lineRule="auto"/>
        <w:ind w:left="0" w:firstLine="0"/>
      </w:pPr>
      <w:r>
        <w:t xml:space="preserve"> </w:t>
      </w:r>
    </w:p>
    <w:p w:rsidR="002A25C7" w:rsidRDefault="001019F9">
      <w:pPr>
        <w:ind w:left="421"/>
      </w:pPr>
      <w:r>
        <w:t xml:space="preserve">（配当） </w:t>
      </w:r>
    </w:p>
    <w:p w:rsidR="002A25C7" w:rsidRDefault="001019F9">
      <w:pPr>
        <w:ind w:left="420" w:hanging="210"/>
      </w:pPr>
      <w:r>
        <w:t>第72条</w:t>
      </w:r>
      <w:r w:rsidR="001939D0">
        <w:rPr>
          <w:rFonts w:hint="eastAsia"/>
        </w:rPr>
        <w:t xml:space="preserve">　</w:t>
      </w:r>
      <w:r>
        <w:t xml:space="preserve">出資に対する配当は、事業年度末における組合員の払込済出資額に応じてこれをするものとし、その率は、年７パーセント以内とする。 </w:t>
      </w:r>
    </w:p>
    <w:p w:rsidR="002A25C7" w:rsidRDefault="001939D0" w:rsidP="001939D0">
      <w:pPr>
        <w:numPr>
          <w:ilvl w:val="0"/>
          <w:numId w:val="58"/>
        </w:numPr>
        <w:spacing w:line="264" w:lineRule="auto"/>
        <w:ind w:left="420" w:hanging="210"/>
      </w:pPr>
      <w:r>
        <w:rPr>
          <w:rFonts w:hint="eastAsia"/>
        </w:rPr>
        <w:t xml:space="preserve">　</w:t>
      </w:r>
      <w:r w:rsidR="001019F9">
        <w:t xml:space="preserve">事業分量に対する配当は、その事業年度内において取り扱った物の数量、価額その他事業の分量を考慮して組合員の事業の利用分量に応じてこれをする。 </w:t>
      </w:r>
    </w:p>
    <w:p w:rsidR="002A25C7" w:rsidRDefault="001939D0" w:rsidP="001939D0">
      <w:pPr>
        <w:numPr>
          <w:ilvl w:val="0"/>
          <w:numId w:val="58"/>
        </w:numPr>
        <w:spacing w:line="264" w:lineRule="auto"/>
        <w:ind w:left="420" w:hanging="210"/>
      </w:pPr>
      <w:r>
        <w:rPr>
          <w:rFonts w:hint="eastAsia"/>
        </w:rPr>
        <w:t xml:space="preserve">　</w:t>
      </w:r>
      <w:r w:rsidR="001019F9">
        <w:t xml:space="preserve">前２項の配当は、その事業年度の剰余金処分案の決議をする総会の日において組合員である者について計算するものとする。 </w:t>
      </w:r>
    </w:p>
    <w:p w:rsidR="002A25C7" w:rsidRDefault="001019F9" w:rsidP="00F40D68">
      <w:pPr>
        <w:numPr>
          <w:ilvl w:val="0"/>
          <w:numId w:val="58"/>
        </w:numPr>
        <w:ind w:hanging="420"/>
      </w:pPr>
      <w:r>
        <w:t xml:space="preserve">第30条第２項の規定は、配当金の計算に準用する。 </w:t>
      </w:r>
    </w:p>
    <w:p w:rsidR="002A25C7" w:rsidRDefault="001019F9">
      <w:pPr>
        <w:spacing w:after="48" w:line="259" w:lineRule="auto"/>
        <w:ind w:left="0" w:firstLine="0"/>
      </w:pPr>
      <w:r>
        <w:lastRenderedPageBreak/>
        <w:t xml:space="preserve"> </w:t>
      </w:r>
    </w:p>
    <w:p w:rsidR="002A25C7" w:rsidRDefault="001019F9">
      <w:pPr>
        <w:ind w:left="421"/>
      </w:pPr>
      <w:r>
        <w:t xml:space="preserve">（損失の塡補） </w:t>
      </w:r>
    </w:p>
    <w:p w:rsidR="002A25C7" w:rsidRDefault="001019F9">
      <w:pPr>
        <w:ind w:left="420" w:hanging="210"/>
      </w:pPr>
      <w:r>
        <w:t>第73条</w:t>
      </w:r>
      <w:r w:rsidR="001939D0">
        <w:rPr>
          <w:rFonts w:hint="eastAsia"/>
        </w:rPr>
        <w:t xml:space="preserve">　</w:t>
      </w:r>
      <w:r>
        <w:t xml:space="preserve">この組合は、事業年度末に損失がある場合には、任意積立金、資本準備金、法定準備金及び回転出資金の順に取り崩してその塡補に充てるものとする。 </w:t>
      </w:r>
    </w:p>
    <w:p w:rsidR="002A25C7" w:rsidRDefault="001019F9">
      <w:pPr>
        <w:ind w:left="420" w:hanging="210"/>
      </w:pPr>
      <w:r>
        <w:t>②</w:t>
      </w:r>
      <w:r w:rsidR="001939D0">
        <w:rPr>
          <w:rFonts w:hint="eastAsia"/>
        </w:rPr>
        <w:t xml:space="preserve">　</w:t>
      </w:r>
      <w:r>
        <w:t xml:space="preserve">前項の損失の塡補に充てるべき回転出資金の額は、当該事業年度末における各事業年度の回転出資金の額の割合に応じてそれぞれこれを算定する。 </w:t>
      </w:r>
    </w:p>
    <w:p w:rsidR="002A25C7" w:rsidRDefault="001019F9">
      <w:pPr>
        <w:ind w:left="421"/>
      </w:pPr>
      <w:r>
        <w:t xml:space="preserve">「備考」 </w:t>
      </w:r>
    </w:p>
    <w:p w:rsidR="002A25C7" w:rsidRDefault="001019F9">
      <w:pPr>
        <w:ind w:left="629" w:firstLine="210"/>
      </w:pPr>
      <w:r>
        <w:t xml:space="preserve">回転出資金制度を採らない組合にあっては、第１項中「法定準備金及び回転出資金」を「及び法定準備金」に改め、第２項を削ること。 </w:t>
      </w:r>
    </w:p>
    <w:p w:rsidR="002A25C7" w:rsidRDefault="001019F9">
      <w:pPr>
        <w:spacing w:after="48" w:line="259" w:lineRule="auto"/>
        <w:ind w:left="0" w:firstLine="0"/>
      </w:pPr>
      <w:r>
        <w:t xml:space="preserve"> </w:t>
      </w:r>
    </w:p>
    <w:p w:rsidR="002A25C7" w:rsidRDefault="001019F9">
      <w:pPr>
        <w:spacing w:after="48" w:line="259" w:lineRule="auto"/>
        <w:ind w:left="0" w:firstLine="0"/>
      </w:pPr>
      <w:r>
        <w:t xml:space="preserve"> </w:t>
      </w:r>
    </w:p>
    <w:p w:rsidR="002A25C7" w:rsidRDefault="001019F9">
      <w:pPr>
        <w:spacing w:after="47" w:line="259" w:lineRule="auto"/>
        <w:ind w:left="0" w:firstLine="0"/>
      </w:pPr>
      <w:r>
        <w:t xml:space="preserve"> </w:t>
      </w:r>
    </w:p>
    <w:p w:rsidR="002A25C7" w:rsidRDefault="001019F9">
      <w:pPr>
        <w:spacing w:after="48" w:line="259" w:lineRule="auto"/>
        <w:ind w:left="0" w:firstLine="0"/>
      </w:pPr>
      <w:r>
        <w:t xml:space="preserve"> </w:t>
      </w:r>
    </w:p>
    <w:p w:rsidR="002A25C7" w:rsidRDefault="001019F9">
      <w:pPr>
        <w:spacing w:after="48" w:line="259" w:lineRule="auto"/>
        <w:ind w:left="0" w:firstLine="0"/>
      </w:pPr>
      <w:r>
        <w:t xml:space="preserve"> </w:t>
      </w:r>
    </w:p>
    <w:p w:rsidR="002A25C7" w:rsidRDefault="001019F9">
      <w:pPr>
        <w:spacing w:after="48" w:line="259" w:lineRule="auto"/>
        <w:ind w:left="0" w:firstLine="0"/>
      </w:pPr>
      <w:r>
        <w:t xml:space="preserve"> </w:t>
      </w:r>
    </w:p>
    <w:p w:rsidR="002A25C7" w:rsidRDefault="001019F9">
      <w:pPr>
        <w:spacing w:after="48" w:line="259" w:lineRule="auto"/>
        <w:ind w:left="0" w:firstLine="0"/>
      </w:pPr>
      <w:r>
        <w:t xml:space="preserve"> </w:t>
      </w:r>
    </w:p>
    <w:p w:rsidR="002A25C7" w:rsidRDefault="001019F9">
      <w:pPr>
        <w:spacing w:after="48" w:line="259" w:lineRule="auto"/>
        <w:ind w:left="0" w:firstLine="0"/>
      </w:pPr>
      <w:r>
        <w:t xml:space="preserve"> </w:t>
      </w:r>
    </w:p>
    <w:p w:rsidR="002A25C7" w:rsidRDefault="001019F9">
      <w:pPr>
        <w:spacing w:after="0" w:line="259" w:lineRule="auto"/>
        <w:ind w:left="0" w:firstLine="0"/>
      </w:pPr>
      <w:r>
        <w:t xml:space="preserve"> </w:t>
      </w:r>
      <w:r>
        <w:tab/>
        <w:t xml:space="preserve"> </w:t>
      </w:r>
    </w:p>
    <w:p w:rsidR="002A25C7" w:rsidRDefault="001019F9">
      <w:pPr>
        <w:ind w:left="220"/>
      </w:pPr>
      <w:r>
        <w:t xml:space="preserve">   附 則 </w:t>
      </w:r>
    </w:p>
    <w:p w:rsidR="002A25C7" w:rsidRDefault="001019F9" w:rsidP="00F40D68">
      <w:pPr>
        <w:numPr>
          <w:ilvl w:val="0"/>
          <w:numId w:val="59"/>
        </w:numPr>
        <w:ind w:hanging="420"/>
      </w:pPr>
      <w:r>
        <w:t xml:space="preserve">この定款の変更は、行政庁の認可を受けた日から効力を生じる。 </w:t>
      </w:r>
    </w:p>
    <w:p w:rsidR="002A25C7" w:rsidRDefault="001939D0" w:rsidP="001939D0">
      <w:pPr>
        <w:numPr>
          <w:ilvl w:val="0"/>
          <w:numId w:val="59"/>
        </w:numPr>
        <w:spacing w:line="264" w:lineRule="auto"/>
        <w:ind w:left="420" w:hanging="210"/>
      </w:pPr>
      <w:r>
        <w:rPr>
          <w:rFonts w:hint="eastAsia"/>
        </w:rPr>
        <w:t xml:space="preserve">　</w:t>
      </w:r>
      <w:r w:rsidR="001019F9">
        <w:t xml:space="preserve">この定款の変更の際現に存する理事であって専務理事又は常務理事という名称を使用する理事として理事会において選任されたものについては、変更後の定款第35条第２項の規定により選任された専務理事又は常務理事とみなす。 </w:t>
      </w:r>
    </w:p>
    <w:p w:rsidR="002A25C7" w:rsidRDefault="001019F9">
      <w:pPr>
        <w:spacing w:after="47" w:line="259" w:lineRule="auto"/>
        <w:ind w:left="0" w:firstLine="0"/>
      </w:pPr>
      <w:r>
        <w:t xml:space="preserve"> </w:t>
      </w:r>
    </w:p>
    <w:p w:rsidR="002A25C7" w:rsidRDefault="001019F9" w:rsidP="001939D0">
      <w:pPr>
        <w:spacing w:after="0"/>
        <w:ind w:left="0" w:right="6092" w:firstLine="210"/>
      </w:pPr>
      <w:r>
        <w:t xml:space="preserve">（別表）   現物出資をする組合員 </w:t>
      </w:r>
    </w:p>
    <w:tbl>
      <w:tblPr>
        <w:tblStyle w:val="TableGrid"/>
        <w:tblW w:w="5616" w:type="dxa"/>
        <w:tblInd w:w="522" w:type="dxa"/>
        <w:tblCellMar>
          <w:top w:w="15" w:type="dxa"/>
          <w:left w:w="48" w:type="dxa"/>
        </w:tblCellMar>
        <w:tblLook w:val="04A0" w:firstRow="1" w:lastRow="0" w:firstColumn="1" w:lastColumn="0" w:noHBand="0" w:noVBand="1"/>
      </w:tblPr>
      <w:tblGrid>
        <w:gridCol w:w="1041"/>
        <w:gridCol w:w="1351"/>
        <w:gridCol w:w="1040"/>
        <w:gridCol w:w="1040"/>
        <w:gridCol w:w="1144"/>
      </w:tblGrid>
      <w:tr w:rsidR="002A25C7">
        <w:trPr>
          <w:trHeight w:val="966"/>
        </w:trPr>
        <w:tc>
          <w:tcPr>
            <w:tcW w:w="1040"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0" w:firstLine="0"/>
            </w:pPr>
            <w:r>
              <w:t xml:space="preserve"> </w:t>
            </w:r>
          </w:p>
          <w:p w:rsidR="002A25C7" w:rsidRDefault="001019F9">
            <w:pPr>
              <w:spacing w:after="0" w:line="259" w:lineRule="auto"/>
              <w:ind w:left="50" w:firstLine="0"/>
              <w:jc w:val="both"/>
            </w:pPr>
            <w:r>
              <w:t xml:space="preserve">氏  </w:t>
            </w:r>
            <w:r w:rsidR="00312282">
              <w:rPr>
                <w:rFonts w:hint="eastAsia"/>
              </w:rPr>
              <w:t xml:space="preserve">　</w:t>
            </w:r>
            <w:r>
              <w:t xml:space="preserve">名 </w:t>
            </w:r>
          </w:p>
          <w:p w:rsidR="002A25C7" w:rsidRDefault="001019F9">
            <w:pPr>
              <w:spacing w:after="0" w:line="259" w:lineRule="auto"/>
              <w:ind w:left="53" w:firstLine="0"/>
              <w:jc w:val="center"/>
            </w:pPr>
            <w:r>
              <w:t xml:space="preserve"> </w:t>
            </w:r>
          </w:p>
          <w:p w:rsidR="002A25C7" w:rsidRDefault="001019F9">
            <w:pPr>
              <w:spacing w:after="0" w:line="259" w:lineRule="auto"/>
              <w:ind w:left="53"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0" w:firstLine="0"/>
            </w:pPr>
            <w:r>
              <w:t xml:space="preserve"> </w:t>
            </w:r>
          </w:p>
          <w:p w:rsidR="001939D0" w:rsidRDefault="001019F9">
            <w:pPr>
              <w:spacing w:after="0" w:line="216" w:lineRule="auto"/>
              <w:ind w:left="0" w:firstLine="0"/>
              <w:jc w:val="center"/>
            </w:pPr>
            <w:r>
              <w:t>出資の目的</w:t>
            </w:r>
          </w:p>
          <w:p w:rsidR="002A25C7" w:rsidRDefault="001019F9">
            <w:pPr>
              <w:spacing w:after="0" w:line="216" w:lineRule="auto"/>
              <w:ind w:left="0" w:firstLine="0"/>
              <w:jc w:val="center"/>
            </w:pPr>
            <w:r>
              <w:t xml:space="preserve">である財産 </w:t>
            </w:r>
          </w:p>
          <w:p w:rsidR="002A25C7" w:rsidRDefault="001019F9">
            <w:pPr>
              <w:spacing w:after="0" w:line="259" w:lineRule="auto"/>
              <w:ind w:left="55" w:firstLine="0"/>
              <w:jc w:val="center"/>
            </w:pPr>
            <w:r>
              <w:t xml:space="preserve"> </w:t>
            </w:r>
          </w:p>
        </w:tc>
        <w:tc>
          <w:tcPr>
            <w:tcW w:w="1040"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1" w:firstLine="0"/>
            </w:pPr>
            <w:r>
              <w:t xml:space="preserve"> </w:t>
            </w:r>
          </w:p>
          <w:p w:rsidR="002A25C7" w:rsidRDefault="001019F9">
            <w:pPr>
              <w:spacing w:after="0" w:line="259" w:lineRule="auto"/>
              <w:ind w:left="52" w:firstLine="0"/>
              <w:jc w:val="both"/>
            </w:pPr>
            <w:r>
              <w:t xml:space="preserve">価  </w:t>
            </w:r>
            <w:r w:rsidR="00312282">
              <w:rPr>
                <w:rFonts w:hint="eastAsia"/>
              </w:rPr>
              <w:t xml:space="preserve">　</w:t>
            </w:r>
            <w:r>
              <w:t xml:space="preserve">額 </w:t>
            </w:r>
          </w:p>
          <w:p w:rsidR="002A25C7" w:rsidRDefault="001019F9">
            <w:pPr>
              <w:spacing w:after="0" w:line="259" w:lineRule="auto"/>
              <w:ind w:left="56" w:firstLine="0"/>
              <w:jc w:val="center"/>
            </w:pPr>
            <w:r>
              <w:t xml:space="preserve"> </w:t>
            </w:r>
          </w:p>
          <w:p w:rsidR="002A25C7" w:rsidRDefault="001019F9">
            <w:pPr>
              <w:spacing w:after="0" w:line="259" w:lineRule="auto"/>
              <w:ind w:left="56" w:firstLine="0"/>
              <w:jc w:val="center"/>
            </w:pPr>
            <w:r>
              <w:t xml:space="preserve"> </w:t>
            </w:r>
          </w:p>
        </w:tc>
        <w:tc>
          <w:tcPr>
            <w:tcW w:w="1040"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0" w:firstLine="0"/>
            </w:pPr>
            <w:r>
              <w:t xml:space="preserve"> </w:t>
            </w:r>
          </w:p>
          <w:p w:rsidR="002A25C7" w:rsidRDefault="001019F9">
            <w:pPr>
              <w:spacing w:after="0" w:line="259" w:lineRule="auto"/>
              <w:ind w:left="50" w:firstLine="0"/>
              <w:jc w:val="both"/>
            </w:pPr>
            <w:r>
              <w:t xml:space="preserve">出資口数 </w:t>
            </w:r>
          </w:p>
          <w:p w:rsidR="002A25C7" w:rsidRDefault="001019F9">
            <w:pPr>
              <w:spacing w:after="0" w:line="259" w:lineRule="auto"/>
              <w:ind w:left="53" w:firstLine="0"/>
              <w:jc w:val="center"/>
            </w:pPr>
            <w:r>
              <w:t xml:space="preserve"> </w:t>
            </w:r>
          </w:p>
          <w:p w:rsidR="002A25C7" w:rsidRDefault="001019F9">
            <w:pPr>
              <w:spacing w:after="0" w:line="259" w:lineRule="auto"/>
              <w:ind w:left="53" w:firstLine="0"/>
              <w:jc w:val="center"/>
            </w:pPr>
            <w:r>
              <w:t xml:space="preserve"> </w:t>
            </w:r>
          </w:p>
        </w:tc>
        <w:tc>
          <w:tcPr>
            <w:tcW w:w="1144"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0" w:firstLine="0"/>
            </w:pPr>
            <w:r>
              <w:t xml:space="preserve"> </w:t>
            </w:r>
          </w:p>
          <w:p w:rsidR="002A25C7" w:rsidRDefault="001019F9">
            <w:pPr>
              <w:spacing w:after="0" w:line="259" w:lineRule="auto"/>
              <w:ind w:left="102" w:firstLine="0"/>
            </w:pPr>
            <w:r>
              <w:t xml:space="preserve">備  </w:t>
            </w:r>
            <w:r w:rsidR="00312282">
              <w:rPr>
                <w:rFonts w:hint="eastAsia"/>
              </w:rPr>
              <w:t xml:space="preserve">　</w:t>
            </w:r>
            <w:bookmarkStart w:id="0" w:name="_GoBack"/>
            <w:bookmarkEnd w:id="0"/>
            <w:r>
              <w:t xml:space="preserve">考 </w:t>
            </w:r>
          </w:p>
          <w:p w:rsidR="002A25C7" w:rsidRDefault="001019F9">
            <w:pPr>
              <w:spacing w:after="0" w:line="259" w:lineRule="auto"/>
              <w:ind w:left="56" w:firstLine="0"/>
              <w:jc w:val="center"/>
            </w:pPr>
            <w:r>
              <w:t xml:space="preserve"> </w:t>
            </w:r>
          </w:p>
          <w:p w:rsidR="002A25C7" w:rsidRDefault="001019F9">
            <w:pPr>
              <w:spacing w:after="0" w:line="259" w:lineRule="auto"/>
              <w:ind w:left="56" w:firstLine="0"/>
              <w:jc w:val="center"/>
            </w:pPr>
            <w:r>
              <w:t xml:space="preserve"> </w:t>
            </w:r>
          </w:p>
        </w:tc>
      </w:tr>
      <w:tr w:rsidR="002A25C7">
        <w:trPr>
          <w:trHeight w:val="1405"/>
        </w:trPr>
        <w:tc>
          <w:tcPr>
            <w:tcW w:w="1040"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55" w:firstLine="0"/>
              <w:jc w:val="center"/>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tc>
        <w:tc>
          <w:tcPr>
            <w:tcW w:w="1040"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1" w:firstLine="0"/>
            </w:pPr>
            <w:r>
              <w:t xml:space="preserve"> </w:t>
            </w:r>
          </w:p>
          <w:p w:rsidR="002A25C7" w:rsidRDefault="001019F9">
            <w:pPr>
              <w:spacing w:after="0" w:line="259" w:lineRule="auto"/>
              <w:ind w:left="1" w:firstLine="0"/>
            </w:pPr>
            <w:r>
              <w:t xml:space="preserve"> </w:t>
            </w:r>
          </w:p>
          <w:p w:rsidR="002A25C7" w:rsidRDefault="001019F9">
            <w:pPr>
              <w:spacing w:after="0" w:line="259" w:lineRule="auto"/>
              <w:ind w:left="1" w:firstLine="0"/>
            </w:pPr>
            <w:r>
              <w:t xml:space="preserve"> </w:t>
            </w:r>
          </w:p>
          <w:p w:rsidR="002A25C7" w:rsidRDefault="001019F9">
            <w:pPr>
              <w:spacing w:after="0" w:line="259" w:lineRule="auto"/>
              <w:ind w:left="1" w:firstLine="0"/>
            </w:pPr>
            <w:r>
              <w:t xml:space="preserve"> </w:t>
            </w:r>
          </w:p>
          <w:p w:rsidR="002A25C7" w:rsidRDefault="001019F9">
            <w:pPr>
              <w:spacing w:after="0" w:line="259" w:lineRule="auto"/>
              <w:ind w:left="1" w:firstLine="0"/>
            </w:pPr>
            <w:r>
              <w:t xml:space="preserve"> </w:t>
            </w:r>
          </w:p>
        </w:tc>
        <w:tc>
          <w:tcPr>
            <w:tcW w:w="1040"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tc>
        <w:tc>
          <w:tcPr>
            <w:tcW w:w="1144" w:type="dxa"/>
            <w:tcBorders>
              <w:top w:val="single" w:sz="4" w:space="0" w:color="000000"/>
              <w:left w:val="single" w:sz="4" w:space="0" w:color="000000"/>
              <w:bottom w:val="single" w:sz="4" w:space="0" w:color="000000"/>
              <w:right w:val="single" w:sz="4" w:space="0" w:color="000000"/>
            </w:tcBorders>
          </w:tcPr>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p w:rsidR="002A25C7" w:rsidRDefault="001019F9">
            <w:pPr>
              <w:spacing w:after="0" w:line="259" w:lineRule="auto"/>
              <w:ind w:left="0" w:firstLine="0"/>
            </w:pPr>
            <w:r>
              <w:t xml:space="preserve"> </w:t>
            </w:r>
          </w:p>
        </w:tc>
      </w:tr>
    </w:tbl>
    <w:p w:rsidR="002A25C7" w:rsidRDefault="001019F9">
      <w:pPr>
        <w:spacing w:after="0" w:line="259" w:lineRule="auto"/>
        <w:ind w:left="0" w:firstLine="0"/>
      </w:pPr>
      <w:r>
        <w:t xml:space="preserve"> </w:t>
      </w:r>
    </w:p>
    <w:sectPr w:rsidR="002A25C7" w:rsidSect="003B589A">
      <w:footerReference w:type="even" r:id="rId7"/>
      <w:footerReference w:type="default" r:id="rId8"/>
      <w:footerReference w:type="first" r:id="rId9"/>
      <w:pgSz w:w="11904" w:h="16840" w:code="9"/>
      <w:pgMar w:top="1418" w:right="1134" w:bottom="1418" w:left="1134" w:header="720" w:footer="34"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723" w:rsidRDefault="00546723">
      <w:pPr>
        <w:spacing w:after="0" w:line="240" w:lineRule="auto"/>
      </w:pPr>
      <w:r>
        <w:separator/>
      </w:r>
    </w:p>
  </w:endnote>
  <w:endnote w:type="continuationSeparator" w:id="0">
    <w:p w:rsidR="00546723" w:rsidRDefault="0054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FA9" w:rsidRDefault="00273FA9">
    <w:pPr>
      <w:spacing w:after="0" w:line="239" w:lineRule="auto"/>
      <w:ind w:left="0" w:right="4473" w:firstLine="4471"/>
    </w:pPr>
    <w:r>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FA9" w:rsidRDefault="00273FA9">
    <w:pPr>
      <w:spacing w:after="0" w:line="239" w:lineRule="auto"/>
      <w:ind w:left="0" w:right="4473" w:firstLine="4471"/>
    </w:pPr>
    <w:r>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FA9" w:rsidRDefault="00273FA9">
    <w:pPr>
      <w:spacing w:after="0" w:line="239" w:lineRule="auto"/>
      <w:ind w:left="0" w:right="4473" w:firstLine="4471"/>
    </w:pPr>
    <w:r>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723" w:rsidRDefault="00546723">
      <w:pPr>
        <w:spacing w:after="0" w:line="240" w:lineRule="auto"/>
      </w:pPr>
      <w:r>
        <w:separator/>
      </w:r>
    </w:p>
  </w:footnote>
  <w:footnote w:type="continuationSeparator" w:id="0">
    <w:p w:rsidR="00546723" w:rsidRDefault="00546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90B"/>
    <w:multiLevelType w:val="hybridMultilevel"/>
    <w:tmpl w:val="42F41070"/>
    <w:lvl w:ilvl="0" w:tplc="0380A6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A8C0CC">
      <w:start w:val="1"/>
      <w:numFmt w:val="lowerLetter"/>
      <w:lvlText w:val="%2"/>
      <w:lvlJc w:val="left"/>
      <w:pPr>
        <w:ind w:left="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CAE4D4">
      <w:start w:val="1"/>
      <w:numFmt w:val="decimalFullWidth"/>
      <w:lvlText w:val="%3"/>
      <w:lvlJc w:val="left"/>
      <w:pPr>
        <w:ind w:left="1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A6AA84">
      <w:start w:val="1"/>
      <w:numFmt w:val="decimal"/>
      <w:lvlText w:val="%4"/>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C4A668">
      <w:start w:val="1"/>
      <w:numFmt w:val="lowerLetter"/>
      <w:lvlText w:val="%5"/>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AAD9A0">
      <w:start w:val="1"/>
      <w:numFmt w:val="lowerRoman"/>
      <w:lvlText w:val="%6"/>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92AE5E">
      <w:start w:val="1"/>
      <w:numFmt w:val="decimal"/>
      <w:lvlText w:val="%7"/>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BEC4CCE">
      <w:start w:val="1"/>
      <w:numFmt w:val="lowerLetter"/>
      <w:lvlText w:val="%8"/>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FE16C8">
      <w:start w:val="1"/>
      <w:numFmt w:val="lowerRoman"/>
      <w:lvlText w:val="%9"/>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0863547"/>
    <w:multiLevelType w:val="hybridMultilevel"/>
    <w:tmpl w:val="43C67F70"/>
    <w:lvl w:ilvl="0" w:tplc="8D2A212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A67884">
      <w:start w:val="1"/>
      <w:numFmt w:val="lowerLetter"/>
      <w:lvlText w:val="%2"/>
      <w:lvlJc w:val="left"/>
      <w:pPr>
        <w:ind w:left="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5C7EF0">
      <w:start w:val="1"/>
      <w:numFmt w:val="lowerRoman"/>
      <w:lvlText w:val="%3"/>
      <w:lvlJc w:val="left"/>
      <w:pPr>
        <w:ind w:left="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BEF2EE">
      <w:start w:val="1"/>
      <w:numFmt w:val="decimal"/>
      <w:lvlText w:val="%4"/>
      <w:lvlJc w:val="left"/>
      <w:pPr>
        <w:ind w:left="1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7852EC">
      <w:start w:val="1"/>
      <w:numFmt w:val="decimalFullWidth"/>
      <w:lvlRestart w:val="0"/>
      <w:lvlText w:val="%5"/>
      <w:lvlJc w:val="left"/>
      <w:pPr>
        <w:ind w:left="1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7EC8E0">
      <w:start w:val="1"/>
      <w:numFmt w:val="lowerRoman"/>
      <w:lvlText w:val="%6"/>
      <w:lvlJc w:val="left"/>
      <w:pPr>
        <w:ind w:left="2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A855E0">
      <w:start w:val="1"/>
      <w:numFmt w:val="decimal"/>
      <w:lvlText w:val="%7"/>
      <w:lvlJc w:val="left"/>
      <w:pPr>
        <w:ind w:left="2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EF5F0">
      <w:start w:val="1"/>
      <w:numFmt w:val="lowerLetter"/>
      <w:lvlText w:val="%8"/>
      <w:lvlJc w:val="left"/>
      <w:pPr>
        <w:ind w:left="3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DAD928">
      <w:start w:val="1"/>
      <w:numFmt w:val="lowerRoman"/>
      <w:lvlText w:val="%9"/>
      <w:lvlJc w:val="left"/>
      <w:pPr>
        <w:ind w:left="4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2B7E79"/>
    <w:multiLevelType w:val="hybridMultilevel"/>
    <w:tmpl w:val="6128BF4E"/>
    <w:lvl w:ilvl="0" w:tplc="92484DAA">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E845E0">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9239D2">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74058A">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E8A7DA">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9097A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2CFE3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4CF664">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D0AC82">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2D42388"/>
    <w:multiLevelType w:val="hybridMultilevel"/>
    <w:tmpl w:val="9A6CAD0E"/>
    <w:lvl w:ilvl="0" w:tplc="A7B43A48">
      <w:start w:val="3"/>
      <w:numFmt w:val="decimal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C7B7E">
      <w:start w:val="1"/>
      <w:numFmt w:val="decimalFullWidth"/>
      <w:lvlText w:val="%2"/>
      <w:lvlJc w:val="left"/>
      <w:pPr>
        <w:ind w:left="19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2A108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AE61A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C5C14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8E3F3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46D12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0E71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6D467BA">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2D960FE"/>
    <w:multiLevelType w:val="hybridMultilevel"/>
    <w:tmpl w:val="88CA388A"/>
    <w:lvl w:ilvl="0" w:tplc="626C2CD0">
      <w:start w:val="2"/>
      <w:numFmt w:val="decimalEnclosedCircle"/>
      <w:lvlText w:val="%1"/>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A8B362">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04C59E">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8A0CF2">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B8AD36">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F4821A">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4BE9A">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9044FC">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EEC65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0D0AF7"/>
    <w:multiLevelType w:val="hybridMultilevel"/>
    <w:tmpl w:val="95DC8010"/>
    <w:lvl w:ilvl="0" w:tplc="555C19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FC3236">
      <w:start w:val="1"/>
      <w:numFmt w:val="lowerLetter"/>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67646B2">
      <w:start w:val="1"/>
      <w:numFmt w:val="lowerRoman"/>
      <w:lvlText w:val="%3"/>
      <w:lvlJc w:val="left"/>
      <w:pPr>
        <w:ind w:left="1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5680FA">
      <w:start w:val="1"/>
      <w:numFmt w:val="decimal"/>
      <w:lvlText w:val="%4"/>
      <w:lvlJc w:val="left"/>
      <w:pPr>
        <w:ind w:left="1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AA5B94">
      <w:start w:val="1"/>
      <w:numFmt w:val="decimalFullWidth"/>
      <w:lvlRestart w:val="0"/>
      <w:lvlText w:val="%5"/>
      <w:lvlJc w:val="left"/>
      <w:pPr>
        <w:ind w:left="1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2EEF48">
      <w:start w:val="1"/>
      <w:numFmt w:val="lowerRoman"/>
      <w:lvlText w:val="%6"/>
      <w:lvlJc w:val="left"/>
      <w:pPr>
        <w:ind w:left="2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D67368">
      <w:start w:val="1"/>
      <w:numFmt w:val="decimal"/>
      <w:lvlText w:val="%7"/>
      <w:lvlJc w:val="left"/>
      <w:pPr>
        <w:ind w:left="3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440658">
      <w:start w:val="1"/>
      <w:numFmt w:val="lowerLetter"/>
      <w:lvlText w:val="%8"/>
      <w:lvlJc w:val="left"/>
      <w:pPr>
        <w:ind w:left="3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4E4FCC">
      <w:start w:val="1"/>
      <w:numFmt w:val="lowerRoman"/>
      <w:lvlText w:val="%9"/>
      <w:lvlJc w:val="left"/>
      <w:pPr>
        <w:ind w:left="4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4560A53"/>
    <w:multiLevelType w:val="hybridMultilevel"/>
    <w:tmpl w:val="81481048"/>
    <w:lvl w:ilvl="0" w:tplc="0CA8FADE">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AAD4D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445528">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4079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5EA96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B2024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FC1B92">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F04784">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167B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5DC7167"/>
    <w:multiLevelType w:val="hybridMultilevel"/>
    <w:tmpl w:val="82C685E4"/>
    <w:lvl w:ilvl="0" w:tplc="17A8D80C">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64ECE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362B0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3E095D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12D7FA">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B6862C">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5EE76A">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B2EBF2">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D45D5C">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7A04048"/>
    <w:multiLevelType w:val="hybridMultilevel"/>
    <w:tmpl w:val="73F0488A"/>
    <w:lvl w:ilvl="0" w:tplc="369EB36E">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46DC18">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4E3C7C">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D0178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0C67F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FC65A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589CB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C26AA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0C0B5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8CD5CAB"/>
    <w:multiLevelType w:val="hybridMultilevel"/>
    <w:tmpl w:val="C50E5CA0"/>
    <w:lvl w:ilvl="0" w:tplc="D1229CD2">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54A28C">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B281C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1E37B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9A922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342A5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1855B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6EA45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7CC4C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A785A61"/>
    <w:multiLevelType w:val="hybridMultilevel"/>
    <w:tmpl w:val="2DDCB7A8"/>
    <w:lvl w:ilvl="0" w:tplc="5112A8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007896">
      <w:start w:val="10"/>
      <w:numFmt w:val="decimal"/>
      <w:lvlText w:val="%2"/>
      <w:lvlJc w:val="left"/>
      <w:pPr>
        <w:ind w:left="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BAD20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DB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B63E5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6038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EA73F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3FE9C7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10AF7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0A8B33D9"/>
    <w:multiLevelType w:val="hybridMultilevel"/>
    <w:tmpl w:val="9440E2D8"/>
    <w:lvl w:ilvl="0" w:tplc="1FB608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22B3BE">
      <w:start w:val="1"/>
      <w:numFmt w:val="lowerLetter"/>
      <w:lvlText w:val="%2"/>
      <w:lvlJc w:val="left"/>
      <w:pPr>
        <w:ind w:left="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E2748C">
      <w:start w:val="1"/>
      <w:numFmt w:val="lowerRoman"/>
      <w:lvlText w:val="%3"/>
      <w:lvlJc w:val="left"/>
      <w:pPr>
        <w:ind w:left="1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1C4C42">
      <w:start w:val="7"/>
      <w:numFmt w:val="decimalEnclosedCircle"/>
      <w:lvlRestart w:val="0"/>
      <w:lvlText w:val="%4"/>
      <w:lvlJc w:val="left"/>
      <w:pPr>
        <w:ind w:left="1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EA8E8C">
      <w:start w:val="1"/>
      <w:numFmt w:val="lowerLetter"/>
      <w:lvlText w:val="%5"/>
      <w:lvlJc w:val="left"/>
      <w:pPr>
        <w:ind w:left="2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1210AA">
      <w:start w:val="1"/>
      <w:numFmt w:val="lowerRoman"/>
      <w:lvlText w:val="%6"/>
      <w:lvlJc w:val="left"/>
      <w:pPr>
        <w:ind w:left="2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682D90">
      <w:start w:val="1"/>
      <w:numFmt w:val="decimal"/>
      <w:lvlText w:val="%7"/>
      <w:lvlJc w:val="left"/>
      <w:pPr>
        <w:ind w:left="3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86F5C6">
      <w:start w:val="1"/>
      <w:numFmt w:val="lowerLetter"/>
      <w:lvlText w:val="%8"/>
      <w:lvlJc w:val="left"/>
      <w:pPr>
        <w:ind w:left="4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A63D10">
      <w:start w:val="1"/>
      <w:numFmt w:val="lowerRoman"/>
      <w:lvlText w:val="%9"/>
      <w:lvlJc w:val="left"/>
      <w:pPr>
        <w:ind w:left="5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0A91125C"/>
    <w:multiLevelType w:val="hybridMultilevel"/>
    <w:tmpl w:val="1F6CEDDC"/>
    <w:lvl w:ilvl="0" w:tplc="AB1CDBF6">
      <w:start w:val="2"/>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AD9C2">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A61E9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87CB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406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F82E3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5A115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4EC5E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AC626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DB4638C"/>
    <w:multiLevelType w:val="hybridMultilevel"/>
    <w:tmpl w:val="872AC900"/>
    <w:lvl w:ilvl="0" w:tplc="93C0A19A">
      <w:start w:val="2"/>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E83096">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B629BE">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A06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5A5398">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881184">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8293C0">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A2027A">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1450A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E923308"/>
    <w:multiLevelType w:val="hybridMultilevel"/>
    <w:tmpl w:val="01325A98"/>
    <w:lvl w:ilvl="0" w:tplc="F3DE21E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D0AAAE">
      <w:start w:val="1"/>
      <w:numFmt w:val="lowerLetter"/>
      <w:lvlText w:val="%2"/>
      <w:lvlJc w:val="left"/>
      <w:pPr>
        <w:ind w:left="6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609512">
      <w:start w:val="1"/>
      <w:numFmt w:val="lowerRoman"/>
      <w:lvlText w:val="%3"/>
      <w:lvlJc w:val="left"/>
      <w:pPr>
        <w:ind w:left="1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028928">
      <w:start w:val="1"/>
      <w:numFmt w:val="decimal"/>
      <w:lvlText w:val="%4"/>
      <w:lvlJc w:val="left"/>
      <w:pPr>
        <w:ind w:left="1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4D62B70">
      <w:start w:val="1"/>
      <w:numFmt w:val="lowerLetter"/>
      <w:lvlText w:val="%5"/>
      <w:lvlJc w:val="left"/>
      <w:pPr>
        <w:ind w:left="1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082770">
      <w:start w:val="1"/>
      <w:numFmt w:val="decimalFullWidth"/>
      <w:lvlRestart w:val="0"/>
      <w:lvlText w:val="%6"/>
      <w:lvlJc w:val="left"/>
      <w:pPr>
        <w:ind w:left="2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3F80C3C">
      <w:start w:val="1"/>
      <w:numFmt w:val="decimal"/>
      <w:lvlText w:val="%7"/>
      <w:lvlJc w:val="left"/>
      <w:pPr>
        <w:ind w:left="2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C6364A">
      <w:start w:val="1"/>
      <w:numFmt w:val="lowerLetter"/>
      <w:lvlText w:val="%8"/>
      <w:lvlJc w:val="left"/>
      <w:pPr>
        <w:ind w:left="3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CC5E0">
      <w:start w:val="1"/>
      <w:numFmt w:val="lowerRoman"/>
      <w:lvlText w:val="%9"/>
      <w:lvlJc w:val="left"/>
      <w:pPr>
        <w:ind w:left="4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0F9568B0"/>
    <w:multiLevelType w:val="hybridMultilevel"/>
    <w:tmpl w:val="C6C4E4E4"/>
    <w:lvl w:ilvl="0" w:tplc="A71C60E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760762">
      <w:start w:val="2"/>
      <w:numFmt w:val="decimalEnclosedCircle"/>
      <w:lvlText w:val="%2"/>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1A0AFC">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050DF72">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545632">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580D7A6">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5A3D82">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62A796">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22A50">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850747E"/>
    <w:multiLevelType w:val="hybridMultilevel"/>
    <w:tmpl w:val="9FEEEA54"/>
    <w:lvl w:ilvl="0" w:tplc="3E9AE560">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AAEC2">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6F2189A">
      <w:start w:val="1"/>
      <w:numFmt w:val="decimalFullWidth"/>
      <w:lvlText w:val="(%3)"/>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40446">
      <w:start w:val="1"/>
      <w:numFmt w:val="decimal"/>
      <w:lvlText w:val="%4"/>
      <w:lvlJc w:val="left"/>
      <w:pPr>
        <w:ind w:left="1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32F15A">
      <w:start w:val="1"/>
      <w:numFmt w:val="lowerLetter"/>
      <w:lvlText w:val="%5"/>
      <w:lvlJc w:val="left"/>
      <w:pPr>
        <w:ind w:left="2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ACCD26">
      <w:start w:val="1"/>
      <w:numFmt w:val="lowerRoman"/>
      <w:lvlText w:val="%6"/>
      <w:lvlJc w:val="left"/>
      <w:pPr>
        <w:ind w:left="3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36A18E">
      <w:start w:val="1"/>
      <w:numFmt w:val="decimal"/>
      <w:lvlText w:val="%7"/>
      <w:lvlJc w:val="left"/>
      <w:pPr>
        <w:ind w:left="4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F43DC2">
      <w:start w:val="1"/>
      <w:numFmt w:val="lowerLetter"/>
      <w:lvlText w:val="%8"/>
      <w:lvlJc w:val="left"/>
      <w:pPr>
        <w:ind w:left="4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5C8258">
      <w:start w:val="1"/>
      <w:numFmt w:val="lowerRoman"/>
      <w:lvlText w:val="%9"/>
      <w:lvlJc w:val="left"/>
      <w:pPr>
        <w:ind w:left="5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B0A1040"/>
    <w:multiLevelType w:val="hybridMultilevel"/>
    <w:tmpl w:val="1F7C5B58"/>
    <w:lvl w:ilvl="0" w:tplc="C98E0176">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94AFC0">
      <w:start w:val="1"/>
      <w:numFmt w:val="decimalFullWidth"/>
      <w:lvlText w:val="(%2)"/>
      <w:lvlJc w:val="left"/>
      <w:pPr>
        <w:ind w:left="1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C0FB9A">
      <w:start w:val="1"/>
      <w:numFmt w:val="lowerRoman"/>
      <w:lvlText w:val="%3"/>
      <w:lvlJc w:val="left"/>
      <w:pPr>
        <w:ind w:left="1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9C64406">
      <w:start w:val="1"/>
      <w:numFmt w:val="decimal"/>
      <w:lvlText w:val="%4"/>
      <w:lvlJc w:val="left"/>
      <w:pPr>
        <w:ind w:left="2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B81352">
      <w:start w:val="1"/>
      <w:numFmt w:val="lowerLetter"/>
      <w:lvlText w:val="%5"/>
      <w:lvlJc w:val="left"/>
      <w:pPr>
        <w:ind w:left="3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1AEA60">
      <w:start w:val="1"/>
      <w:numFmt w:val="lowerRoman"/>
      <w:lvlText w:val="%6"/>
      <w:lvlJc w:val="left"/>
      <w:pPr>
        <w:ind w:left="4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24BBA6">
      <w:start w:val="1"/>
      <w:numFmt w:val="decimal"/>
      <w:lvlText w:val="%7"/>
      <w:lvlJc w:val="left"/>
      <w:pPr>
        <w:ind w:left="4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6C71D0">
      <w:start w:val="1"/>
      <w:numFmt w:val="lowerLetter"/>
      <w:lvlText w:val="%8"/>
      <w:lvlJc w:val="left"/>
      <w:pPr>
        <w:ind w:left="5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1CC034">
      <w:start w:val="1"/>
      <w:numFmt w:val="lowerRoman"/>
      <w:lvlText w:val="%9"/>
      <w:lvlJc w:val="left"/>
      <w:pPr>
        <w:ind w:left="6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1C117D70"/>
    <w:multiLevelType w:val="hybridMultilevel"/>
    <w:tmpl w:val="1732269C"/>
    <w:lvl w:ilvl="0" w:tplc="BACA8C5A">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24AAC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908AD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BCA4A0">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D2A5F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8433A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849FF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32F6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2C41F84">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C953C0E"/>
    <w:multiLevelType w:val="hybridMultilevel"/>
    <w:tmpl w:val="34ACFB00"/>
    <w:lvl w:ilvl="0" w:tplc="05C470C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D213CC">
      <w:start w:val="1"/>
      <w:numFmt w:val="lowerLetter"/>
      <w:lvlText w:val="%2"/>
      <w:lvlJc w:val="left"/>
      <w:pPr>
        <w:ind w:left="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DEC9E2">
      <w:start w:val="1"/>
      <w:numFmt w:val="lowerRoman"/>
      <w:lvlText w:val="%3"/>
      <w:lvlJc w:val="left"/>
      <w:pPr>
        <w:ind w:left="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4A4EC2">
      <w:start w:val="1"/>
      <w:numFmt w:val="decimal"/>
      <w:lvlText w:val="%4"/>
      <w:lvlJc w:val="left"/>
      <w:pPr>
        <w:ind w:left="1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7CA5AE">
      <w:start w:val="1"/>
      <w:numFmt w:val="decimalFullWidth"/>
      <w:lvlRestart w:val="0"/>
      <w:lvlText w:val="%5"/>
      <w:lvlJc w:val="left"/>
      <w:pPr>
        <w:ind w:left="14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5" w:tplc="4D8436CA">
      <w:start w:val="1"/>
      <w:numFmt w:val="lowerRoman"/>
      <w:lvlText w:val="%6"/>
      <w:lvlJc w:val="left"/>
      <w:pPr>
        <w:ind w:left="2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306B710">
      <w:start w:val="1"/>
      <w:numFmt w:val="decimal"/>
      <w:lvlText w:val="%7"/>
      <w:lvlJc w:val="left"/>
      <w:pPr>
        <w:ind w:left="2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66FB96">
      <w:start w:val="1"/>
      <w:numFmt w:val="lowerLetter"/>
      <w:lvlText w:val="%8"/>
      <w:lvlJc w:val="left"/>
      <w:pPr>
        <w:ind w:left="3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101128">
      <w:start w:val="1"/>
      <w:numFmt w:val="lowerRoman"/>
      <w:lvlText w:val="%9"/>
      <w:lvlJc w:val="left"/>
      <w:pPr>
        <w:ind w:left="4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E1D7154"/>
    <w:multiLevelType w:val="hybridMultilevel"/>
    <w:tmpl w:val="DF80D4F4"/>
    <w:lvl w:ilvl="0" w:tplc="0F7EB5D6">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7825C8">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8885D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00EB4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CA975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F6C9A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48FA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9C60A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0A3AD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1794ED2"/>
    <w:multiLevelType w:val="hybridMultilevel"/>
    <w:tmpl w:val="127A2AEA"/>
    <w:lvl w:ilvl="0" w:tplc="CB04DA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8C981E">
      <w:start w:val="1"/>
      <w:numFmt w:val="lowerLetter"/>
      <w:lvlText w:val="%2"/>
      <w:lvlJc w:val="left"/>
      <w:pPr>
        <w:ind w:left="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F85282">
      <w:start w:val="1"/>
      <w:numFmt w:val="lowerRoman"/>
      <w:lvlText w:val="%3"/>
      <w:lvlJc w:val="left"/>
      <w:pPr>
        <w:ind w:left="1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9AD410">
      <w:start w:val="1"/>
      <w:numFmt w:val="decimal"/>
      <w:lvlText w:val="%4"/>
      <w:lvlJc w:val="left"/>
      <w:pPr>
        <w:ind w:left="1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C647FA">
      <w:start w:val="5"/>
      <w:numFmt w:val="decimalEnclosedCircle"/>
      <w:lvlRestart w:val="0"/>
      <w:lvlText w:val="%5"/>
      <w:lvlJc w:val="left"/>
      <w:pPr>
        <w:ind w:left="1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3CCB68">
      <w:start w:val="1"/>
      <w:numFmt w:val="lowerRoman"/>
      <w:lvlText w:val="%6"/>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82009C">
      <w:start w:val="1"/>
      <w:numFmt w:val="decimal"/>
      <w:lvlText w:val="%7"/>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4AE644">
      <w:start w:val="1"/>
      <w:numFmt w:val="lowerLetter"/>
      <w:lvlText w:val="%8"/>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E507C">
      <w:start w:val="1"/>
      <w:numFmt w:val="lowerRoman"/>
      <w:lvlText w:val="%9"/>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E06591F"/>
    <w:multiLevelType w:val="hybridMultilevel"/>
    <w:tmpl w:val="713EFA16"/>
    <w:lvl w:ilvl="0" w:tplc="AC68BB94">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264A28">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9201E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C8166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D6DF72">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6AD5CE">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A81FC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CD224B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50EF4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2FF50A84"/>
    <w:multiLevelType w:val="hybridMultilevel"/>
    <w:tmpl w:val="4B0C6642"/>
    <w:lvl w:ilvl="0" w:tplc="57F48604">
      <w:start w:val="1"/>
      <w:numFmt w:val="decimalFullWidth"/>
      <w:lvlText w:val="(%1)"/>
      <w:lvlJc w:val="left"/>
      <w:pPr>
        <w:ind w:left="1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C205F4">
      <w:start w:val="4"/>
      <w:numFmt w:val="decimalEnclosedCircle"/>
      <w:lvlText w:val="%2"/>
      <w:lvlJc w:val="left"/>
      <w:pPr>
        <w:ind w:left="1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8A4C10">
      <w:start w:val="1"/>
      <w:numFmt w:val="decimalFullWidth"/>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4A5C6E">
      <w:start w:val="1"/>
      <w:numFmt w:val="decimal"/>
      <w:lvlText w:val="%4"/>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FE317C">
      <w:start w:val="1"/>
      <w:numFmt w:val="lowerLetter"/>
      <w:lvlText w:val="%5"/>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404E32">
      <w:start w:val="1"/>
      <w:numFmt w:val="lowerRoman"/>
      <w:lvlText w:val="%6"/>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EC929E">
      <w:start w:val="1"/>
      <w:numFmt w:val="decimal"/>
      <w:lvlText w:val="%7"/>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2CED5E">
      <w:start w:val="1"/>
      <w:numFmt w:val="lowerLetter"/>
      <w:lvlText w:val="%8"/>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42A1D2">
      <w:start w:val="1"/>
      <w:numFmt w:val="lowerRoman"/>
      <w:lvlText w:val="%9"/>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8D87012"/>
    <w:multiLevelType w:val="hybridMultilevel"/>
    <w:tmpl w:val="88A251FE"/>
    <w:lvl w:ilvl="0" w:tplc="F982B1D4">
      <w:start w:val="2"/>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E4F15A">
      <w:start w:val="1"/>
      <w:numFmt w:val="decimalFullWidth"/>
      <w:lvlText w:val="%2"/>
      <w:lvlJc w:val="left"/>
      <w:pPr>
        <w:ind w:left="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82DC4C">
      <w:start w:val="1"/>
      <w:numFmt w:val="decimalFullWidth"/>
      <w:lvlText w:val="(%3)"/>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946372">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EA899C">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204ADA">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F295DA">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6A4254">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F4461E">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A7978AC"/>
    <w:multiLevelType w:val="hybridMultilevel"/>
    <w:tmpl w:val="5C42DEB8"/>
    <w:lvl w:ilvl="0" w:tplc="D410FB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3451B0">
      <w:start w:val="1"/>
      <w:numFmt w:val="lowerLetter"/>
      <w:lvlText w:val="%2"/>
      <w:lvlJc w:val="left"/>
      <w:pPr>
        <w:ind w:left="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E0CAE6">
      <w:start w:val="1"/>
      <w:numFmt w:val="decimalFullWidth"/>
      <w:lvlRestart w:val="0"/>
      <w:lvlText w:val="(%3)"/>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14196A">
      <w:start w:val="1"/>
      <w:numFmt w:val="decimal"/>
      <w:lvlText w:val="%4"/>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157A">
      <w:start w:val="1"/>
      <w:numFmt w:val="lowerLetter"/>
      <w:lvlText w:val="%5"/>
      <w:lvlJc w:val="left"/>
      <w:pPr>
        <w:ind w:left="2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F24BC6">
      <w:start w:val="1"/>
      <w:numFmt w:val="lowerRoman"/>
      <w:lvlText w:val="%6"/>
      <w:lvlJc w:val="left"/>
      <w:pPr>
        <w:ind w:left="3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005766">
      <w:start w:val="1"/>
      <w:numFmt w:val="decimal"/>
      <w:lvlText w:val="%7"/>
      <w:lvlJc w:val="left"/>
      <w:pPr>
        <w:ind w:left="4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512D2E0">
      <w:start w:val="1"/>
      <w:numFmt w:val="lowerLetter"/>
      <w:lvlText w:val="%8"/>
      <w:lvlJc w:val="left"/>
      <w:pPr>
        <w:ind w:left="4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4F2F0C8">
      <w:start w:val="1"/>
      <w:numFmt w:val="lowerRoman"/>
      <w:lvlText w:val="%9"/>
      <w:lvlJc w:val="left"/>
      <w:pPr>
        <w:ind w:left="5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AE52215"/>
    <w:multiLevelType w:val="hybridMultilevel"/>
    <w:tmpl w:val="815054FE"/>
    <w:lvl w:ilvl="0" w:tplc="F59034B6">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88AAA58">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24968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BEA12E">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789F3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FCCDE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1A974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EA83D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FA796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B3C3370"/>
    <w:multiLevelType w:val="hybridMultilevel"/>
    <w:tmpl w:val="19702CE6"/>
    <w:lvl w:ilvl="0" w:tplc="C5A25B66">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C222EA">
      <w:start w:val="1"/>
      <w:numFmt w:val="irohaFullWidth"/>
      <w:lvlText w:val="%2"/>
      <w:lvlJc w:val="left"/>
      <w:pPr>
        <w:ind w:left="1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A2FB96">
      <w:start w:val="1"/>
      <w:numFmt w:val="lowerRoman"/>
      <w:lvlText w:val="%3"/>
      <w:lvlJc w:val="left"/>
      <w:pPr>
        <w:ind w:left="1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F81178">
      <w:start w:val="1"/>
      <w:numFmt w:val="decimal"/>
      <w:lvlText w:val="%4"/>
      <w:lvlJc w:val="left"/>
      <w:pPr>
        <w:ind w:left="2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385B56">
      <w:start w:val="1"/>
      <w:numFmt w:val="lowerLetter"/>
      <w:lvlText w:val="%5"/>
      <w:lvlJc w:val="left"/>
      <w:pPr>
        <w:ind w:left="3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A86360">
      <w:start w:val="1"/>
      <w:numFmt w:val="lowerRoman"/>
      <w:lvlText w:val="%6"/>
      <w:lvlJc w:val="left"/>
      <w:pPr>
        <w:ind w:left="3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AE247C">
      <w:start w:val="1"/>
      <w:numFmt w:val="decimal"/>
      <w:lvlText w:val="%7"/>
      <w:lvlJc w:val="left"/>
      <w:pPr>
        <w:ind w:left="4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F2BAE0">
      <w:start w:val="1"/>
      <w:numFmt w:val="lowerLetter"/>
      <w:lvlText w:val="%8"/>
      <w:lvlJc w:val="left"/>
      <w:pPr>
        <w:ind w:left="5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5C362C">
      <w:start w:val="1"/>
      <w:numFmt w:val="lowerRoman"/>
      <w:lvlText w:val="%9"/>
      <w:lvlJc w:val="left"/>
      <w:pPr>
        <w:ind w:left="6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C902CB5"/>
    <w:multiLevelType w:val="hybridMultilevel"/>
    <w:tmpl w:val="9828D6B6"/>
    <w:lvl w:ilvl="0" w:tplc="B380E40C">
      <w:start w:val="10"/>
      <w:numFmt w:val="decimal"/>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0A92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65BDC">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081C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524B4A">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802FA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0AD85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6A65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9E776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3D6C16B1"/>
    <w:multiLevelType w:val="hybridMultilevel"/>
    <w:tmpl w:val="4C82A412"/>
    <w:lvl w:ilvl="0" w:tplc="B28C5B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B0C144">
      <w:start w:val="1"/>
      <w:numFmt w:val="lowerLetter"/>
      <w:lvlText w:val="%2"/>
      <w:lvlJc w:val="left"/>
      <w:pPr>
        <w:ind w:left="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A8771E">
      <w:start w:val="1"/>
      <w:numFmt w:val="lowerRoman"/>
      <w:lvlText w:val="%3"/>
      <w:lvlJc w:val="left"/>
      <w:pPr>
        <w:ind w:left="8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38ACA8">
      <w:start w:val="1"/>
      <w:numFmt w:val="decimal"/>
      <w:lvlText w:val="%4"/>
      <w:lvlJc w:val="left"/>
      <w:pPr>
        <w:ind w:left="1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228652">
      <w:start w:val="1"/>
      <w:numFmt w:val="lowerLetter"/>
      <w:lvlText w:val="%5"/>
      <w:lvlJc w:val="left"/>
      <w:pPr>
        <w:ind w:left="13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1287C6">
      <w:start w:val="4"/>
      <w:numFmt w:val="decimalEnclosedCircle"/>
      <w:lvlRestart w:val="0"/>
      <w:lvlText w:val="%6"/>
      <w:lvlJc w:val="left"/>
      <w:pPr>
        <w:ind w:left="21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2AE72">
      <w:start w:val="1"/>
      <w:numFmt w:val="decimal"/>
      <w:lvlText w:val="%7"/>
      <w:lvlJc w:val="left"/>
      <w:pPr>
        <w:ind w:left="2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668840">
      <w:start w:val="1"/>
      <w:numFmt w:val="lowerLetter"/>
      <w:lvlText w:val="%8"/>
      <w:lvlJc w:val="left"/>
      <w:pPr>
        <w:ind w:left="3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24E4F0">
      <w:start w:val="1"/>
      <w:numFmt w:val="lowerRoman"/>
      <w:lvlText w:val="%9"/>
      <w:lvlJc w:val="left"/>
      <w:pPr>
        <w:ind w:left="3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EDD5651"/>
    <w:multiLevelType w:val="hybridMultilevel"/>
    <w:tmpl w:val="4DAC401A"/>
    <w:lvl w:ilvl="0" w:tplc="A7C0DED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64D4B0">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D49C4E">
      <w:start w:val="1"/>
      <w:numFmt w:val="lowerRoman"/>
      <w:lvlText w:val="%3"/>
      <w:lvlJc w:val="left"/>
      <w:pPr>
        <w:ind w:left="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90BC8E">
      <w:start w:val="1"/>
      <w:numFmt w:val="decimalFullWidth"/>
      <w:lvlRestart w:val="0"/>
      <w:lvlText w:val="%4"/>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2B81294">
      <w:start w:val="1"/>
      <w:numFmt w:val="lowerLetter"/>
      <w:lvlText w:val="%5"/>
      <w:lvlJc w:val="left"/>
      <w:pPr>
        <w:ind w:left="1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5C4DB6">
      <w:start w:val="1"/>
      <w:numFmt w:val="lowerRoman"/>
      <w:lvlText w:val="%6"/>
      <w:lvlJc w:val="left"/>
      <w:pPr>
        <w:ind w:left="2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2A660C">
      <w:start w:val="1"/>
      <w:numFmt w:val="decimal"/>
      <w:lvlText w:val="%7"/>
      <w:lvlJc w:val="left"/>
      <w:pPr>
        <w:ind w:left="3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E6AA4A">
      <w:start w:val="1"/>
      <w:numFmt w:val="lowerLetter"/>
      <w:lvlText w:val="%8"/>
      <w:lvlJc w:val="left"/>
      <w:pPr>
        <w:ind w:left="4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CEC918A">
      <w:start w:val="1"/>
      <w:numFmt w:val="lowerRoman"/>
      <w:lvlText w:val="%9"/>
      <w:lvlJc w:val="left"/>
      <w:pPr>
        <w:ind w:left="4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40610AE3"/>
    <w:multiLevelType w:val="hybridMultilevel"/>
    <w:tmpl w:val="9F282B10"/>
    <w:lvl w:ilvl="0" w:tplc="74462B8E">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4E020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F40A45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0ADE3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73A5A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66597E">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66C832">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D2EA1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C2F79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18E1C07"/>
    <w:multiLevelType w:val="hybridMultilevel"/>
    <w:tmpl w:val="03F65034"/>
    <w:lvl w:ilvl="0" w:tplc="4646767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A0D6FC">
      <w:start w:val="1"/>
      <w:numFmt w:val="lowerLetter"/>
      <w:lvlText w:val="%2"/>
      <w:lvlJc w:val="left"/>
      <w:pPr>
        <w:ind w:left="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78A192">
      <w:start w:val="1"/>
      <w:numFmt w:val="decimalFullWidth"/>
      <w:lvlText w:val="%3"/>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CC53F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166DBA">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64D6C">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9A2B4E">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E8C1CA">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A27564">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1A33B7C"/>
    <w:multiLevelType w:val="hybridMultilevel"/>
    <w:tmpl w:val="8736CC78"/>
    <w:lvl w:ilvl="0" w:tplc="BF5CD278">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9EF412">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BC782E">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729F5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185AAE">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C276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6234F8">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D2227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888558">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20156BA"/>
    <w:multiLevelType w:val="hybridMultilevel"/>
    <w:tmpl w:val="D980A1CC"/>
    <w:lvl w:ilvl="0" w:tplc="7DB4D178">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9AD5E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0A432C">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AADA3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E21F7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064760">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28B77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4EC6F2">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92172C">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28D5F94"/>
    <w:multiLevelType w:val="hybridMultilevel"/>
    <w:tmpl w:val="D2FEDB66"/>
    <w:lvl w:ilvl="0" w:tplc="72DCD0BE">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C6DB72">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AEC9BC">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D2381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D66D5E">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9A5562">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CA19F0">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E28040">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202118">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56E5555"/>
    <w:multiLevelType w:val="hybridMultilevel"/>
    <w:tmpl w:val="C5F60250"/>
    <w:lvl w:ilvl="0" w:tplc="033201D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B2518C">
      <w:start w:val="1"/>
      <w:numFmt w:val="lowerLetter"/>
      <w:lvlText w:val="%2"/>
      <w:lvlJc w:val="left"/>
      <w:pPr>
        <w:ind w:left="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0E8B4A">
      <w:start w:val="5"/>
      <w:numFmt w:val="decimalEnclosedCircle"/>
      <w:lvlRestart w:val="0"/>
      <w:lvlText w:val="%3"/>
      <w:lvlJc w:val="left"/>
      <w:pPr>
        <w:ind w:left="1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50B768">
      <w:start w:val="1"/>
      <w:numFmt w:val="decimal"/>
      <w:lvlText w:val="%4"/>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28EE20">
      <w:start w:val="1"/>
      <w:numFmt w:val="lowerLetter"/>
      <w:lvlText w:val="%5"/>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90D388">
      <w:start w:val="1"/>
      <w:numFmt w:val="lowerRoman"/>
      <w:lvlText w:val="%6"/>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1E3AC2">
      <w:start w:val="1"/>
      <w:numFmt w:val="decimal"/>
      <w:lvlText w:val="%7"/>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06CC26">
      <w:start w:val="1"/>
      <w:numFmt w:val="lowerLetter"/>
      <w:lvlText w:val="%8"/>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D4ADCC">
      <w:start w:val="1"/>
      <w:numFmt w:val="lowerRoman"/>
      <w:lvlText w:val="%9"/>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59061AA"/>
    <w:multiLevelType w:val="hybridMultilevel"/>
    <w:tmpl w:val="EDC67496"/>
    <w:lvl w:ilvl="0" w:tplc="296EB91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1654AA">
      <w:start w:val="1"/>
      <w:numFmt w:val="lowerLetter"/>
      <w:lvlText w:val="%2"/>
      <w:lvlJc w:val="left"/>
      <w:pPr>
        <w:ind w:left="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C44AC2">
      <w:start w:val="1"/>
      <w:numFmt w:val="lowerRoman"/>
      <w:lvlText w:val="%3"/>
      <w:lvlJc w:val="left"/>
      <w:pPr>
        <w:ind w:left="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B84B9A">
      <w:start w:val="1"/>
      <w:numFmt w:val="decimal"/>
      <w:lvlText w:val="%4"/>
      <w:lvlJc w:val="left"/>
      <w:pPr>
        <w:ind w:left="1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2E5DEC">
      <w:start w:val="2"/>
      <w:numFmt w:val="decimalEnclosedCircle"/>
      <w:lvlRestart w:val="0"/>
      <w:lvlText w:val="%5"/>
      <w:lvlJc w:val="left"/>
      <w:pPr>
        <w:ind w:left="12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16675C">
      <w:start w:val="1"/>
      <w:numFmt w:val="lowerRoman"/>
      <w:lvlText w:val="%6"/>
      <w:lvlJc w:val="left"/>
      <w:pPr>
        <w:ind w:left="2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02E094">
      <w:start w:val="1"/>
      <w:numFmt w:val="decimal"/>
      <w:lvlText w:val="%7"/>
      <w:lvlJc w:val="left"/>
      <w:pPr>
        <w:ind w:left="2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72DE5A">
      <w:start w:val="1"/>
      <w:numFmt w:val="lowerLetter"/>
      <w:lvlText w:val="%8"/>
      <w:lvlJc w:val="left"/>
      <w:pPr>
        <w:ind w:left="3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AE01EE">
      <w:start w:val="1"/>
      <w:numFmt w:val="lowerRoman"/>
      <w:lvlText w:val="%9"/>
      <w:lvlJc w:val="left"/>
      <w:pPr>
        <w:ind w:left="4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45C8507B"/>
    <w:multiLevelType w:val="hybridMultilevel"/>
    <w:tmpl w:val="92147772"/>
    <w:lvl w:ilvl="0" w:tplc="CD525E96">
      <w:start w:val="2"/>
      <w:numFmt w:val="decimalEnclosedCircle"/>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7CB096">
      <w:start w:val="1"/>
      <w:numFmt w:val="decimalFullWidth"/>
      <w:lvlText w:val="(%2)"/>
      <w:lvlJc w:val="left"/>
      <w:pPr>
        <w:ind w:left="12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7C74CA">
      <w:start w:val="1"/>
      <w:numFmt w:val="lowerRoman"/>
      <w:lvlText w:val="%3"/>
      <w:lvlJc w:val="left"/>
      <w:pPr>
        <w:ind w:left="1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784560">
      <w:start w:val="1"/>
      <w:numFmt w:val="decimal"/>
      <w:lvlText w:val="%4"/>
      <w:lvlJc w:val="left"/>
      <w:pPr>
        <w:ind w:left="2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70464D8">
      <w:start w:val="1"/>
      <w:numFmt w:val="lowerLetter"/>
      <w:lvlText w:val="%5"/>
      <w:lvlJc w:val="left"/>
      <w:pPr>
        <w:ind w:left="3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D8C72A">
      <w:start w:val="1"/>
      <w:numFmt w:val="lowerRoman"/>
      <w:lvlText w:val="%6"/>
      <w:lvlJc w:val="left"/>
      <w:pPr>
        <w:ind w:left="4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B28419E">
      <w:start w:val="1"/>
      <w:numFmt w:val="decimal"/>
      <w:lvlText w:val="%7"/>
      <w:lvlJc w:val="left"/>
      <w:pPr>
        <w:ind w:left="4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0CDA24">
      <w:start w:val="1"/>
      <w:numFmt w:val="lowerLetter"/>
      <w:lvlText w:val="%8"/>
      <w:lvlJc w:val="left"/>
      <w:pPr>
        <w:ind w:left="5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C4027E">
      <w:start w:val="1"/>
      <w:numFmt w:val="lowerRoman"/>
      <w:lvlText w:val="%9"/>
      <w:lvlJc w:val="left"/>
      <w:pPr>
        <w:ind w:left="6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49672A39"/>
    <w:multiLevelType w:val="hybridMultilevel"/>
    <w:tmpl w:val="F87C5DD6"/>
    <w:lvl w:ilvl="0" w:tplc="3F8656A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30D310">
      <w:start w:val="2"/>
      <w:numFmt w:val="decimalEnclosedCircle"/>
      <w:lvlText w:val="%2"/>
      <w:lvlJc w:val="left"/>
      <w:pPr>
        <w:ind w:left="1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2A82B6">
      <w:start w:val="1"/>
      <w:numFmt w:val="lowerRoman"/>
      <w:lvlText w:val="%3"/>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FC8166">
      <w:start w:val="1"/>
      <w:numFmt w:val="decimal"/>
      <w:lvlText w:val="%4"/>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24590C">
      <w:start w:val="1"/>
      <w:numFmt w:val="lowerLetter"/>
      <w:lvlText w:val="%5"/>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7E19C4">
      <w:start w:val="1"/>
      <w:numFmt w:val="lowerRoman"/>
      <w:lvlText w:val="%6"/>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520ED4">
      <w:start w:val="1"/>
      <w:numFmt w:val="decimal"/>
      <w:lvlText w:val="%7"/>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3E98CA">
      <w:start w:val="1"/>
      <w:numFmt w:val="lowerLetter"/>
      <w:lvlText w:val="%8"/>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87118">
      <w:start w:val="1"/>
      <w:numFmt w:val="lowerRoman"/>
      <w:lvlText w:val="%9"/>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1EB5AF4"/>
    <w:multiLevelType w:val="hybridMultilevel"/>
    <w:tmpl w:val="355A1E4E"/>
    <w:lvl w:ilvl="0" w:tplc="F61082EA">
      <w:start w:val="2"/>
      <w:numFmt w:val="decimalEnclosedCircle"/>
      <w:lvlText w:val="%1"/>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0EE4C0">
      <w:start w:val="1"/>
      <w:numFmt w:val="decimalFullWidth"/>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56EBA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88F89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2EC3D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4036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DCB17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90ED4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803F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4201965"/>
    <w:multiLevelType w:val="hybridMultilevel"/>
    <w:tmpl w:val="D81413E0"/>
    <w:lvl w:ilvl="0" w:tplc="D5B05C64">
      <w:start w:val="2"/>
      <w:numFmt w:val="decimalEnclosedCircle"/>
      <w:lvlText w:val="%1"/>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ECDF1E">
      <w:start w:val="1"/>
      <w:numFmt w:val="decimalFullWidth"/>
      <w:lvlText w:val="%2"/>
      <w:lvlJc w:val="left"/>
      <w:pPr>
        <w:ind w:left="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8A1928">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C8B032">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2AA0A8">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DC6424">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AE26F2">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F8532A">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6D90A">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597D6345"/>
    <w:multiLevelType w:val="hybridMultilevel"/>
    <w:tmpl w:val="51DCF6D4"/>
    <w:lvl w:ilvl="0" w:tplc="AAAC138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F8AF1A">
      <w:start w:val="1"/>
      <w:numFmt w:val="lowerLetter"/>
      <w:lvlText w:val="%2"/>
      <w:lvlJc w:val="left"/>
      <w:pPr>
        <w:ind w:left="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9AC932">
      <w:start w:val="1"/>
      <w:numFmt w:val="lowerRoman"/>
      <w:lvlText w:val="%3"/>
      <w:lvlJc w:val="left"/>
      <w:pPr>
        <w:ind w:left="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BE7B22">
      <w:start w:val="1"/>
      <w:numFmt w:val="decimal"/>
      <w:lvlText w:val="%4"/>
      <w:lvlJc w:val="left"/>
      <w:pPr>
        <w:ind w:left="11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9A8DE0">
      <w:start w:val="1"/>
      <w:numFmt w:val="lowerLetter"/>
      <w:lvlText w:val="%5"/>
      <w:lvlJc w:val="left"/>
      <w:pPr>
        <w:ind w:left="1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7E7D24">
      <w:start w:val="1"/>
      <w:numFmt w:val="irohaFullWidth"/>
      <w:lvlRestart w:val="0"/>
      <w:lvlText w:val="%6"/>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607630">
      <w:start w:val="1"/>
      <w:numFmt w:val="decimal"/>
      <w:lvlText w:val="%7"/>
      <w:lvlJc w:val="left"/>
      <w:pPr>
        <w:ind w:left="2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C8A264">
      <w:start w:val="1"/>
      <w:numFmt w:val="lowerLetter"/>
      <w:lvlText w:val="%8"/>
      <w:lvlJc w:val="left"/>
      <w:pPr>
        <w:ind w:left="3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2C817C">
      <w:start w:val="1"/>
      <w:numFmt w:val="lowerRoman"/>
      <w:lvlText w:val="%9"/>
      <w:lvlJc w:val="left"/>
      <w:pPr>
        <w:ind w:left="3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0741058"/>
    <w:multiLevelType w:val="hybridMultilevel"/>
    <w:tmpl w:val="70ECB194"/>
    <w:lvl w:ilvl="0" w:tplc="241A6658">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6554DF1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8540">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38EBB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6C589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B0AEDC">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E8C1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FCBB5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AC957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611E099D"/>
    <w:multiLevelType w:val="hybridMultilevel"/>
    <w:tmpl w:val="19C2AA8A"/>
    <w:lvl w:ilvl="0" w:tplc="DFE8732E">
      <w:start w:val="1"/>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D0420E">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DAEE9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466FF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C2F8E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E805C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8CD0E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2ADD3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122DF8">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6485085B"/>
    <w:multiLevelType w:val="hybridMultilevel"/>
    <w:tmpl w:val="832838D6"/>
    <w:lvl w:ilvl="0" w:tplc="D616CA90">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C4079C">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0BCA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1A920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6AC1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3C057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D04C5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02472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2A17B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6493226F"/>
    <w:multiLevelType w:val="hybridMultilevel"/>
    <w:tmpl w:val="8E3C321E"/>
    <w:lvl w:ilvl="0" w:tplc="3780839C">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4C3D6">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80E07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7E709E">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BC7FB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CCD3B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0841EE">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482CB4">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508CC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690822BD"/>
    <w:multiLevelType w:val="hybridMultilevel"/>
    <w:tmpl w:val="C4FA4360"/>
    <w:lvl w:ilvl="0" w:tplc="1C1A77A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2820AA">
      <w:start w:val="1"/>
      <w:numFmt w:val="lowerLetter"/>
      <w:lvlText w:val="%2"/>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C662FE">
      <w:start w:val="1"/>
      <w:numFmt w:val="lowerRoman"/>
      <w:lvlText w:val="%3"/>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4479C2">
      <w:start w:val="1"/>
      <w:numFmt w:val="decimal"/>
      <w:lvlText w:val="%4"/>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58E266">
      <w:start w:val="1"/>
      <w:numFmt w:val="decimalFullWidth"/>
      <w:lvlRestart w:val="0"/>
      <w:lvlText w:val="%5"/>
      <w:lvlJc w:val="left"/>
      <w:pPr>
        <w:ind w:left="1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EC9B56">
      <w:start w:val="1"/>
      <w:numFmt w:val="lowerRoman"/>
      <w:lvlText w:val="%6"/>
      <w:lvlJc w:val="left"/>
      <w:pPr>
        <w:ind w:left="2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28EE66">
      <w:start w:val="1"/>
      <w:numFmt w:val="decimal"/>
      <w:lvlText w:val="%7"/>
      <w:lvlJc w:val="left"/>
      <w:pPr>
        <w:ind w:left="3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0A5672">
      <w:start w:val="1"/>
      <w:numFmt w:val="lowerLetter"/>
      <w:lvlText w:val="%8"/>
      <w:lvlJc w:val="left"/>
      <w:pPr>
        <w:ind w:left="3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10F4EC">
      <w:start w:val="1"/>
      <w:numFmt w:val="lowerRoman"/>
      <w:lvlText w:val="%9"/>
      <w:lvlJc w:val="left"/>
      <w:pPr>
        <w:ind w:left="4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6B5A24E9"/>
    <w:multiLevelType w:val="hybridMultilevel"/>
    <w:tmpl w:val="8CDEAFEA"/>
    <w:lvl w:ilvl="0" w:tplc="3C82B612">
      <w:start w:val="2"/>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2AC17E">
      <w:start w:val="2"/>
      <w:numFmt w:val="decimalEnclosedCircle"/>
      <w:lvlText w:val="%2"/>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DAD44E">
      <w:start w:val="1"/>
      <w:numFmt w:val="decimalFullWidth"/>
      <w:lvlText w:val="%3"/>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AC582A">
      <w:start w:val="1"/>
      <w:numFmt w:val="decimalFullWidth"/>
      <w:lvlText w:val="(%4)"/>
      <w:lvlJc w:val="left"/>
      <w:pPr>
        <w:ind w:left="1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7C57D0">
      <w:start w:val="1"/>
      <w:numFmt w:val="lowerLetter"/>
      <w:lvlText w:val="%5"/>
      <w:lvlJc w:val="left"/>
      <w:pPr>
        <w:ind w:left="1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8C1126">
      <w:start w:val="1"/>
      <w:numFmt w:val="lowerRoman"/>
      <w:lvlText w:val="%6"/>
      <w:lvlJc w:val="left"/>
      <w:pPr>
        <w:ind w:left="2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6B712">
      <w:start w:val="1"/>
      <w:numFmt w:val="decimal"/>
      <w:lvlText w:val="%7"/>
      <w:lvlJc w:val="left"/>
      <w:pPr>
        <w:ind w:left="3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78882A">
      <w:start w:val="1"/>
      <w:numFmt w:val="lowerLetter"/>
      <w:lvlText w:val="%8"/>
      <w:lvlJc w:val="left"/>
      <w:pPr>
        <w:ind w:left="4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94893C">
      <w:start w:val="1"/>
      <w:numFmt w:val="lowerRoman"/>
      <w:lvlText w:val="%9"/>
      <w:lvlJc w:val="left"/>
      <w:pPr>
        <w:ind w:left="4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BD045F8"/>
    <w:multiLevelType w:val="hybridMultilevel"/>
    <w:tmpl w:val="1BA0341C"/>
    <w:lvl w:ilvl="0" w:tplc="86E0CE40">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7AFEFA">
      <w:start w:val="1"/>
      <w:numFmt w:val="decimalFullWidth"/>
      <w:lvlText w:val="%2"/>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8F672B0">
      <w:start w:val="1"/>
      <w:numFmt w:val="irohaFullWidth"/>
      <w:lvlText w:val="%3"/>
      <w:lvlJc w:val="left"/>
      <w:pPr>
        <w:ind w:left="8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36E09A">
      <w:start w:val="1"/>
      <w:numFmt w:val="decimal"/>
      <w:lvlText w:val="%4"/>
      <w:lvlJc w:val="left"/>
      <w:pPr>
        <w:ind w:left="1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54D0D6">
      <w:start w:val="1"/>
      <w:numFmt w:val="lowerLetter"/>
      <w:lvlText w:val="%5"/>
      <w:lvlJc w:val="left"/>
      <w:pPr>
        <w:ind w:left="2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0E79CA">
      <w:start w:val="1"/>
      <w:numFmt w:val="lowerRoman"/>
      <w:lvlText w:val="%6"/>
      <w:lvlJc w:val="left"/>
      <w:pPr>
        <w:ind w:left="2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A246DC">
      <w:start w:val="1"/>
      <w:numFmt w:val="decimal"/>
      <w:lvlText w:val="%7"/>
      <w:lvlJc w:val="left"/>
      <w:pPr>
        <w:ind w:left="3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6E325C">
      <w:start w:val="1"/>
      <w:numFmt w:val="lowerLetter"/>
      <w:lvlText w:val="%8"/>
      <w:lvlJc w:val="left"/>
      <w:pPr>
        <w:ind w:left="4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9E41C8">
      <w:start w:val="1"/>
      <w:numFmt w:val="lowerRoman"/>
      <w:lvlText w:val="%9"/>
      <w:lvlJc w:val="left"/>
      <w:pPr>
        <w:ind w:left="5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6E1614E6"/>
    <w:multiLevelType w:val="hybridMultilevel"/>
    <w:tmpl w:val="EE7EDB86"/>
    <w:lvl w:ilvl="0" w:tplc="48F440D6">
      <w:start w:val="2"/>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2ECCD54">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ECD7C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7232C0">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F43B82">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E0456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36BB82">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501FE6">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66311E">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EF465D4"/>
    <w:multiLevelType w:val="hybridMultilevel"/>
    <w:tmpl w:val="AAD6736C"/>
    <w:lvl w:ilvl="0" w:tplc="8DE408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0EEB5A">
      <w:start w:val="2"/>
      <w:numFmt w:val="decimalEnclosedCircle"/>
      <w:lvlText w:val="%2"/>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C27F7C">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A27AE4">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B0FBD2">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62CDF8">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F4F2C0">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62CD8FA">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A257D8">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71F05903"/>
    <w:multiLevelType w:val="hybridMultilevel"/>
    <w:tmpl w:val="355C7B82"/>
    <w:lvl w:ilvl="0" w:tplc="B386A64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9AD428">
      <w:start w:val="2"/>
      <w:numFmt w:val="decimalEnclosedCircle"/>
      <w:lvlText w:val="%2"/>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D24024">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AAAC8">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72A254">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9267F0">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D86C48">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625132">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C65CC2">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72CF36E3"/>
    <w:multiLevelType w:val="hybridMultilevel"/>
    <w:tmpl w:val="B608BDA2"/>
    <w:lvl w:ilvl="0" w:tplc="7F82FF9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E169DF2">
      <w:start w:val="1"/>
      <w:numFmt w:val="lowerLetter"/>
      <w:lvlText w:val="%2"/>
      <w:lvlJc w:val="left"/>
      <w:pPr>
        <w:ind w:left="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5ECC2E">
      <w:start w:val="1"/>
      <w:numFmt w:val="lowerRoman"/>
      <w:lvlText w:val="%3"/>
      <w:lvlJc w:val="left"/>
      <w:pPr>
        <w:ind w:left="1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7C17D4">
      <w:start w:val="3"/>
      <w:numFmt w:val="decimalEnclosedCircle"/>
      <w:lvlRestart w:val="0"/>
      <w:lvlText w:val="%4"/>
      <w:lvlJc w:val="left"/>
      <w:pPr>
        <w:ind w:left="1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58AFCE">
      <w:start w:val="1"/>
      <w:numFmt w:val="lowerLetter"/>
      <w:lvlText w:val="%5"/>
      <w:lvlJc w:val="left"/>
      <w:pPr>
        <w:ind w:left="2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34E22A">
      <w:start w:val="1"/>
      <w:numFmt w:val="lowerRoman"/>
      <w:lvlText w:val="%6"/>
      <w:lvlJc w:val="left"/>
      <w:pPr>
        <w:ind w:left="2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CC29DA">
      <w:start w:val="1"/>
      <w:numFmt w:val="decimal"/>
      <w:lvlText w:val="%7"/>
      <w:lvlJc w:val="left"/>
      <w:pPr>
        <w:ind w:left="3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76E9D0">
      <w:start w:val="1"/>
      <w:numFmt w:val="lowerLetter"/>
      <w:lvlText w:val="%8"/>
      <w:lvlJc w:val="left"/>
      <w:pPr>
        <w:ind w:left="4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042310">
      <w:start w:val="1"/>
      <w:numFmt w:val="lowerRoman"/>
      <w:lvlText w:val="%9"/>
      <w:lvlJc w:val="left"/>
      <w:pPr>
        <w:ind w:left="5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5755D55"/>
    <w:multiLevelType w:val="hybridMultilevel"/>
    <w:tmpl w:val="B106DDEC"/>
    <w:lvl w:ilvl="0" w:tplc="2D823584">
      <w:start w:val="2"/>
      <w:numFmt w:val="decimalEnclosedCircle"/>
      <w:lvlText w:val="%1"/>
      <w:lvlJc w:val="left"/>
      <w:pPr>
        <w:ind w:left="8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D6753C">
      <w:start w:val="1"/>
      <w:numFmt w:val="lowerLetter"/>
      <w:lvlText w:val="%2"/>
      <w:lvlJc w:val="left"/>
      <w:pPr>
        <w:ind w:left="1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BEB57E">
      <w:start w:val="1"/>
      <w:numFmt w:val="lowerRoman"/>
      <w:lvlText w:val="%3"/>
      <w:lvlJc w:val="left"/>
      <w:pPr>
        <w:ind w:left="2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EDCBE">
      <w:start w:val="1"/>
      <w:numFmt w:val="decimal"/>
      <w:lvlText w:val="%4"/>
      <w:lvlJc w:val="left"/>
      <w:pPr>
        <w:ind w:left="3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EED14C">
      <w:start w:val="1"/>
      <w:numFmt w:val="lowerLetter"/>
      <w:lvlText w:val="%5"/>
      <w:lvlJc w:val="left"/>
      <w:pPr>
        <w:ind w:left="3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F26B46">
      <w:start w:val="1"/>
      <w:numFmt w:val="lowerRoman"/>
      <w:lvlText w:val="%6"/>
      <w:lvlJc w:val="left"/>
      <w:pPr>
        <w:ind w:left="4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BA7320">
      <w:start w:val="1"/>
      <w:numFmt w:val="decimal"/>
      <w:lvlText w:val="%7"/>
      <w:lvlJc w:val="left"/>
      <w:pPr>
        <w:ind w:left="5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78E176">
      <w:start w:val="1"/>
      <w:numFmt w:val="lowerLetter"/>
      <w:lvlText w:val="%8"/>
      <w:lvlJc w:val="left"/>
      <w:pPr>
        <w:ind w:left="6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4C9DAE">
      <w:start w:val="1"/>
      <w:numFmt w:val="lowerRoman"/>
      <w:lvlText w:val="%9"/>
      <w:lvlJc w:val="left"/>
      <w:pPr>
        <w:ind w:left="6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65D130C"/>
    <w:multiLevelType w:val="hybridMultilevel"/>
    <w:tmpl w:val="DF22B1EA"/>
    <w:lvl w:ilvl="0" w:tplc="E0B4FAF0">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96EEB958">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42F6D6">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6E466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1CB2EC">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61CE85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2A876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FC7234">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CE2E5C">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79143AB"/>
    <w:multiLevelType w:val="hybridMultilevel"/>
    <w:tmpl w:val="6442D544"/>
    <w:lvl w:ilvl="0" w:tplc="0EAE94C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48C612">
      <w:start w:val="1"/>
      <w:numFmt w:val="lowerLetter"/>
      <w:lvlText w:val="%2"/>
      <w:lvlJc w:val="left"/>
      <w:pPr>
        <w:ind w:left="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A4B1B6">
      <w:start w:val="1"/>
      <w:numFmt w:val="lowerRoman"/>
      <w:lvlText w:val="%3"/>
      <w:lvlJc w:val="left"/>
      <w:pPr>
        <w:ind w:left="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A8B74C">
      <w:start w:val="1"/>
      <w:numFmt w:val="decimal"/>
      <w:lvlText w:val="%4"/>
      <w:lvlJc w:val="left"/>
      <w:pPr>
        <w:ind w:left="1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8E3462">
      <w:start w:val="3"/>
      <w:numFmt w:val="decimalEnclosedCircle"/>
      <w:lvlRestart w:val="0"/>
      <w:lvlText w:val="%5"/>
      <w:lvlJc w:val="left"/>
      <w:pPr>
        <w:ind w:left="1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D8DDEE">
      <w:start w:val="1"/>
      <w:numFmt w:val="lowerRoman"/>
      <w:lvlText w:val="%6"/>
      <w:lvlJc w:val="left"/>
      <w:pPr>
        <w:ind w:left="2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B2551E">
      <w:start w:val="1"/>
      <w:numFmt w:val="decimal"/>
      <w:lvlText w:val="%7"/>
      <w:lvlJc w:val="left"/>
      <w:pPr>
        <w:ind w:left="2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06CA8E">
      <w:start w:val="1"/>
      <w:numFmt w:val="lowerLetter"/>
      <w:lvlText w:val="%8"/>
      <w:lvlJc w:val="left"/>
      <w:pPr>
        <w:ind w:left="3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B09CD4">
      <w:start w:val="1"/>
      <w:numFmt w:val="lowerRoman"/>
      <w:lvlText w:val="%9"/>
      <w:lvlJc w:val="left"/>
      <w:pPr>
        <w:ind w:left="4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7A71809"/>
    <w:multiLevelType w:val="hybridMultilevel"/>
    <w:tmpl w:val="87A44352"/>
    <w:lvl w:ilvl="0" w:tplc="00040A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D2E5DE">
      <w:start w:val="1"/>
      <w:numFmt w:val="lowerLetter"/>
      <w:lvlText w:val="%2"/>
      <w:lvlJc w:val="left"/>
      <w:pPr>
        <w:ind w:left="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D81FAC">
      <w:start w:val="1"/>
      <w:numFmt w:val="decimalFullWidth"/>
      <w:lvlRestart w:val="0"/>
      <w:lvlText w:val="(%3)"/>
      <w:lvlJc w:val="left"/>
      <w:pPr>
        <w:ind w:left="11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40821A">
      <w:start w:val="1"/>
      <w:numFmt w:val="decimal"/>
      <w:lvlText w:val="%4"/>
      <w:lvlJc w:val="left"/>
      <w:pPr>
        <w:ind w:left="1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1EB63C">
      <w:start w:val="1"/>
      <w:numFmt w:val="lowerLetter"/>
      <w:lvlText w:val="%5"/>
      <w:lvlJc w:val="left"/>
      <w:pPr>
        <w:ind w:left="2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56B2DE">
      <w:start w:val="1"/>
      <w:numFmt w:val="lowerRoman"/>
      <w:lvlText w:val="%6"/>
      <w:lvlJc w:val="left"/>
      <w:pPr>
        <w:ind w:left="32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5C2814">
      <w:start w:val="1"/>
      <w:numFmt w:val="decimal"/>
      <w:lvlText w:val="%7"/>
      <w:lvlJc w:val="left"/>
      <w:pPr>
        <w:ind w:left="39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D49380">
      <w:start w:val="1"/>
      <w:numFmt w:val="lowerLetter"/>
      <w:lvlText w:val="%8"/>
      <w:lvlJc w:val="left"/>
      <w:pPr>
        <w:ind w:left="46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923D1E">
      <w:start w:val="1"/>
      <w:numFmt w:val="lowerRoman"/>
      <w:lvlText w:val="%9"/>
      <w:lvlJc w:val="left"/>
      <w:pPr>
        <w:ind w:left="5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802499D"/>
    <w:multiLevelType w:val="hybridMultilevel"/>
    <w:tmpl w:val="C5840EC8"/>
    <w:lvl w:ilvl="0" w:tplc="6622B7B6">
      <w:start w:val="2"/>
      <w:numFmt w:val="decimalEnclosedCircle"/>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0876B0">
      <w:start w:val="1"/>
      <w:numFmt w:val="decimalFullWidth"/>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2318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A8B34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6AB15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B2CC9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C41D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246CE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E097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1"/>
  </w:num>
  <w:num w:numId="2">
    <w:abstractNumId w:val="28"/>
  </w:num>
  <w:num w:numId="3">
    <w:abstractNumId w:val="17"/>
  </w:num>
  <w:num w:numId="4">
    <w:abstractNumId w:val="16"/>
  </w:num>
  <w:num w:numId="5">
    <w:abstractNumId w:val="58"/>
  </w:num>
  <w:num w:numId="6">
    <w:abstractNumId w:val="57"/>
  </w:num>
  <w:num w:numId="7">
    <w:abstractNumId w:val="9"/>
  </w:num>
  <w:num w:numId="8">
    <w:abstractNumId w:val="25"/>
  </w:num>
  <w:num w:numId="9">
    <w:abstractNumId w:val="44"/>
  </w:num>
  <w:num w:numId="10">
    <w:abstractNumId w:val="54"/>
  </w:num>
  <w:num w:numId="11">
    <w:abstractNumId w:val="35"/>
  </w:num>
  <w:num w:numId="12">
    <w:abstractNumId w:val="7"/>
  </w:num>
  <w:num w:numId="13">
    <w:abstractNumId w:val="55"/>
  </w:num>
  <w:num w:numId="14">
    <w:abstractNumId w:val="50"/>
  </w:num>
  <w:num w:numId="15">
    <w:abstractNumId w:val="46"/>
  </w:num>
  <w:num w:numId="16">
    <w:abstractNumId w:val="4"/>
  </w:num>
  <w:num w:numId="17">
    <w:abstractNumId w:val="20"/>
  </w:num>
  <w:num w:numId="18">
    <w:abstractNumId w:val="26"/>
  </w:num>
  <w:num w:numId="19">
    <w:abstractNumId w:val="48"/>
  </w:num>
  <w:num w:numId="20">
    <w:abstractNumId w:val="19"/>
  </w:num>
  <w:num w:numId="21">
    <w:abstractNumId w:val="42"/>
  </w:num>
  <w:num w:numId="22">
    <w:abstractNumId w:val="1"/>
  </w:num>
  <w:num w:numId="23">
    <w:abstractNumId w:val="32"/>
  </w:num>
  <w:num w:numId="24">
    <w:abstractNumId w:val="15"/>
  </w:num>
  <w:num w:numId="25">
    <w:abstractNumId w:val="37"/>
  </w:num>
  <w:num w:numId="26">
    <w:abstractNumId w:val="30"/>
  </w:num>
  <w:num w:numId="27">
    <w:abstractNumId w:val="56"/>
  </w:num>
  <w:num w:numId="28">
    <w:abstractNumId w:val="52"/>
  </w:num>
  <w:num w:numId="29">
    <w:abstractNumId w:val="51"/>
  </w:num>
  <w:num w:numId="30">
    <w:abstractNumId w:val="29"/>
  </w:num>
  <w:num w:numId="31">
    <w:abstractNumId w:val="24"/>
  </w:num>
  <w:num w:numId="32">
    <w:abstractNumId w:val="21"/>
  </w:num>
  <w:num w:numId="33">
    <w:abstractNumId w:val="3"/>
  </w:num>
  <w:num w:numId="34">
    <w:abstractNumId w:val="53"/>
  </w:num>
  <w:num w:numId="35">
    <w:abstractNumId w:val="36"/>
  </w:num>
  <w:num w:numId="36">
    <w:abstractNumId w:val="10"/>
  </w:num>
  <w:num w:numId="37">
    <w:abstractNumId w:val="14"/>
  </w:num>
  <w:num w:numId="38">
    <w:abstractNumId w:val="43"/>
  </w:num>
  <w:num w:numId="39">
    <w:abstractNumId w:val="45"/>
  </w:num>
  <w:num w:numId="40">
    <w:abstractNumId w:val="41"/>
  </w:num>
  <w:num w:numId="41">
    <w:abstractNumId w:val="11"/>
  </w:num>
  <w:num w:numId="42">
    <w:abstractNumId w:val="5"/>
  </w:num>
  <w:num w:numId="43">
    <w:abstractNumId w:val="47"/>
  </w:num>
  <w:num w:numId="44">
    <w:abstractNumId w:val="40"/>
  </w:num>
  <w:num w:numId="45">
    <w:abstractNumId w:val="23"/>
  </w:num>
  <w:num w:numId="46">
    <w:abstractNumId w:val="39"/>
  </w:num>
  <w:num w:numId="47">
    <w:abstractNumId w:val="0"/>
  </w:num>
  <w:num w:numId="48">
    <w:abstractNumId w:val="27"/>
  </w:num>
  <w:num w:numId="49">
    <w:abstractNumId w:val="38"/>
  </w:num>
  <w:num w:numId="50">
    <w:abstractNumId w:val="13"/>
  </w:num>
  <w:num w:numId="51">
    <w:abstractNumId w:val="34"/>
  </w:num>
  <w:num w:numId="52">
    <w:abstractNumId w:val="22"/>
  </w:num>
  <w:num w:numId="53">
    <w:abstractNumId w:val="49"/>
  </w:num>
  <w:num w:numId="54">
    <w:abstractNumId w:val="12"/>
  </w:num>
  <w:num w:numId="55">
    <w:abstractNumId w:val="6"/>
  </w:num>
  <w:num w:numId="56">
    <w:abstractNumId w:val="8"/>
  </w:num>
  <w:num w:numId="57">
    <w:abstractNumId w:val="18"/>
  </w:num>
  <w:num w:numId="58">
    <w:abstractNumId w:val="33"/>
  </w:num>
  <w:num w:numId="59">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C7"/>
    <w:rsid w:val="000003A0"/>
    <w:rsid w:val="000B2535"/>
    <w:rsid w:val="001019F9"/>
    <w:rsid w:val="001939D0"/>
    <w:rsid w:val="0025773C"/>
    <w:rsid w:val="00267333"/>
    <w:rsid w:val="00273FA9"/>
    <w:rsid w:val="002A25C7"/>
    <w:rsid w:val="002B05A6"/>
    <w:rsid w:val="002E3F68"/>
    <w:rsid w:val="002F56AA"/>
    <w:rsid w:val="00312282"/>
    <w:rsid w:val="003150D2"/>
    <w:rsid w:val="00322570"/>
    <w:rsid w:val="00357F3E"/>
    <w:rsid w:val="003A634F"/>
    <w:rsid w:val="003B589A"/>
    <w:rsid w:val="003C58BC"/>
    <w:rsid w:val="003C70B4"/>
    <w:rsid w:val="003D5BE4"/>
    <w:rsid w:val="00440512"/>
    <w:rsid w:val="0045380A"/>
    <w:rsid w:val="00472683"/>
    <w:rsid w:val="004C0334"/>
    <w:rsid w:val="004C78FD"/>
    <w:rsid w:val="00512BC5"/>
    <w:rsid w:val="00546723"/>
    <w:rsid w:val="005C763B"/>
    <w:rsid w:val="00634134"/>
    <w:rsid w:val="006648DE"/>
    <w:rsid w:val="00744BAB"/>
    <w:rsid w:val="0077675A"/>
    <w:rsid w:val="00801402"/>
    <w:rsid w:val="00836927"/>
    <w:rsid w:val="0087078B"/>
    <w:rsid w:val="008A5452"/>
    <w:rsid w:val="009654FE"/>
    <w:rsid w:val="0098608E"/>
    <w:rsid w:val="00A85B4D"/>
    <w:rsid w:val="00AA0B1C"/>
    <w:rsid w:val="00AE7D00"/>
    <w:rsid w:val="00B0650A"/>
    <w:rsid w:val="00B32694"/>
    <w:rsid w:val="00BE7E31"/>
    <w:rsid w:val="00C32AAF"/>
    <w:rsid w:val="00CB4789"/>
    <w:rsid w:val="00D31E93"/>
    <w:rsid w:val="00D45B79"/>
    <w:rsid w:val="00D87FF2"/>
    <w:rsid w:val="00DD106A"/>
    <w:rsid w:val="00DD1A3F"/>
    <w:rsid w:val="00DD7215"/>
    <w:rsid w:val="00E24801"/>
    <w:rsid w:val="00F03A90"/>
    <w:rsid w:val="00F3651E"/>
    <w:rsid w:val="00F40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84551"/>
  <w15:docId w15:val="{5980E097-1A54-4EDD-819E-97B51D76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7" w:line="265" w:lineRule="auto"/>
      <w:ind w:left="4773"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21" w:line="259" w:lineRule="auto"/>
      <w:ind w:right="107"/>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5452"/>
    <w:pPr>
      <w:tabs>
        <w:tab w:val="center" w:pos="4252"/>
        <w:tab w:val="right" w:pos="8504"/>
      </w:tabs>
      <w:snapToGrid w:val="0"/>
    </w:pPr>
  </w:style>
  <w:style w:type="character" w:customStyle="1" w:styleId="a4">
    <w:name w:val="ヘッダー (文字)"/>
    <w:basedOn w:val="a0"/>
    <w:link w:val="a3"/>
    <w:uiPriority w:val="99"/>
    <w:rsid w:val="008A545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32</Pages>
  <Words>5087</Words>
  <Characters>28998</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新田　和司</cp:lastModifiedBy>
  <cp:revision>26</cp:revision>
  <dcterms:created xsi:type="dcterms:W3CDTF">2024-04-01T23:57:00Z</dcterms:created>
  <dcterms:modified xsi:type="dcterms:W3CDTF">2024-04-03T05:55:00Z</dcterms:modified>
</cp:coreProperties>
</file>