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61BC5" w:rsidRDefault="001E425F" w:rsidP="00861BC5">
      <w:pPr>
        <w:ind w:left="4520" w:rightChars="-29" w:right="-61" w:hanging="4519"/>
        <w:jc w:val="right"/>
      </w:pPr>
      <w:r>
        <w:t xml:space="preserve">                            （昭和53年７月26日 53林野組第157号）    </w:t>
      </w:r>
    </w:p>
    <w:p w:rsidR="008C71C4" w:rsidRDefault="001E425F" w:rsidP="00861BC5">
      <w:pPr>
        <w:ind w:left="4519" w:rightChars="105" w:right="220" w:hanging="4519"/>
        <w:jc w:val="right"/>
      </w:pPr>
      <w:r>
        <w:t xml:space="preserve">最終改正：令和６年３月21日 ５林政経第294号 </w:t>
      </w:r>
    </w:p>
    <w:p w:rsidR="001E425F" w:rsidRDefault="001E425F" w:rsidP="001E425F">
      <w:pPr>
        <w:spacing w:after="283"/>
        <w:ind w:left="1" w:firstLine="0"/>
      </w:pPr>
      <w:r>
        <w:t xml:space="preserve"> </w:t>
      </w:r>
    </w:p>
    <w:p w:rsidR="008C71C4" w:rsidRPr="001E425F" w:rsidRDefault="001E425F" w:rsidP="001E425F">
      <w:pPr>
        <w:spacing w:after="283"/>
        <w:ind w:left="1" w:firstLine="0"/>
        <w:jc w:val="center"/>
        <w:rPr>
          <w:sz w:val="30"/>
          <w:szCs w:val="30"/>
        </w:rPr>
      </w:pPr>
      <w:r w:rsidRPr="001E425F">
        <w:rPr>
          <w:sz w:val="30"/>
          <w:szCs w:val="30"/>
        </w:rPr>
        <w:t>生産森林組合模範定款例</w:t>
      </w:r>
    </w:p>
    <w:p w:rsidR="008C71C4" w:rsidRDefault="001E425F">
      <w:pPr>
        <w:spacing w:after="65"/>
        <w:ind w:left="1" w:firstLine="0"/>
      </w:pPr>
      <w:r>
        <w:t xml:space="preserve"> </w:t>
      </w:r>
    </w:p>
    <w:p w:rsidR="008C71C4" w:rsidRDefault="001E425F">
      <w:pPr>
        <w:ind w:left="850"/>
      </w:pPr>
      <w:r>
        <w:t>第１章</w:t>
      </w:r>
      <w:r w:rsidR="000245CC">
        <w:rPr>
          <w:rFonts w:hint="eastAsia"/>
        </w:rPr>
        <w:t xml:space="preserve">　</w:t>
      </w:r>
      <w:r>
        <w:t xml:space="preserve">総 則 </w:t>
      </w:r>
    </w:p>
    <w:p w:rsidR="008C71C4" w:rsidRDefault="001E425F">
      <w:pPr>
        <w:ind w:left="222"/>
      </w:pPr>
      <w:r>
        <w:t xml:space="preserve"> （目的及び事業） </w:t>
      </w:r>
    </w:p>
    <w:p w:rsidR="008C71C4" w:rsidRDefault="001E425F">
      <w:pPr>
        <w:ind w:left="421" w:hanging="209"/>
      </w:pPr>
      <w:r>
        <w:t>第１条</w:t>
      </w:r>
      <w:r w:rsidR="000245CC">
        <w:rPr>
          <w:rFonts w:hint="eastAsia"/>
        </w:rPr>
        <w:t xml:space="preserve">　</w:t>
      </w:r>
      <w:r>
        <w:t xml:space="preserve">この組合は、組合員の協同により森林の経営等及びこれらに附帯する事業を行うことによって組合員の経済的社会的地位の向上を図ることを目的とする。 </w:t>
      </w:r>
    </w:p>
    <w:p w:rsidR="008C71C4" w:rsidRDefault="001E425F">
      <w:pPr>
        <w:spacing w:after="65"/>
        <w:ind w:left="212" w:firstLine="0"/>
      </w:pPr>
      <w:r>
        <w:t xml:space="preserve"> </w:t>
      </w:r>
    </w:p>
    <w:p w:rsidR="008C71C4" w:rsidRDefault="001E425F">
      <w:pPr>
        <w:ind w:left="416"/>
      </w:pPr>
      <w:r>
        <w:t xml:space="preserve">（事業） </w:t>
      </w:r>
    </w:p>
    <w:p w:rsidR="008C71C4" w:rsidRDefault="001E425F">
      <w:pPr>
        <w:ind w:left="222"/>
      </w:pPr>
      <w:r>
        <w:t>第２条</w:t>
      </w:r>
      <w:r w:rsidR="000245CC">
        <w:rPr>
          <w:rFonts w:hint="eastAsia"/>
        </w:rPr>
        <w:t xml:space="preserve">　</w:t>
      </w:r>
      <w:r>
        <w:t xml:space="preserve">この組合は、次に掲げる事業を行う。 </w:t>
      </w:r>
    </w:p>
    <w:p w:rsidR="008C71C4" w:rsidRDefault="001E425F">
      <w:pPr>
        <w:numPr>
          <w:ilvl w:val="0"/>
          <w:numId w:val="1"/>
        </w:numPr>
        <w:ind w:left="828" w:hanging="422"/>
      </w:pPr>
      <w:r>
        <w:t xml:space="preserve">森林の経営（委託又は信託を受けて行うものを除く。） </w:t>
      </w:r>
    </w:p>
    <w:p w:rsidR="008C71C4" w:rsidRDefault="000245CC" w:rsidP="000245CC">
      <w:pPr>
        <w:numPr>
          <w:ilvl w:val="0"/>
          <w:numId w:val="1"/>
        </w:numPr>
        <w:ind w:left="618" w:rightChars="105" w:right="220" w:hanging="210"/>
      </w:pPr>
      <w:r>
        <w:rPr>
          <w:rFonts w:hint="eastAsia"/>
        </w:rPr>
        <w:t xml:space="preserve">　</w:t>
      </w:r>
      <w:r w:rsidR="001E425F">
        <w:t xml:space="preserve">環境緑化木（林産物以外の木竹及びその種苗で、環境の整備の用に供されるものをいう。）の生産 </w:t>
      </w:r>
    </w:p>
    <w:p w:rsidR="008C71C4" w:rsidRDefault="001E425F">
      <w:pPr>
        <w:numPr>
          <w:ilvl w:val="0"/>
          <w:numId w:val="1"/>
        </w:numPr>
        <w:ind w:left="828" w:hanging="422"/>
      </w:pPr>
      <w:r>
        <w:t xml:space="preserve">食用きのこの生産 </w:t>
      </w:r>
    </w:p>
    <w:p w:rsidR="008C71C4" w:rsidRDefault="001E425F">
      <w:pPr>
        <w:numPr>
          <w:ilvl w:val="0"/>
          <w:numId w:val="1"/>
        </w:numPr>
        <w:ind w:left="828" w:hanging="422"/>
      </w:pPr>
      <w:r>
        <w:t xml:space="preserve">森林を利用して行う農業 </w:t>
      </w:r>
    </w:p>
    <w:p w:rsidR="008C71C4" w:rsidRDefault="001E425F">
      <w:pPr>
        <w:numPr>
          <w:ilvl w:val="0"/>
          <w:numId w:val="1"/>
        </w:numPr>
        <w:ind w:left="828" w:hanging="422"/>
      </w:pPr>
      <w:r>
        <w:t xml:space="preserve">委託を受けて行う森林の施業又は経営 </w:t>
      </w:r>
    </w:p>
    <w:p w:rsidR="008C71C4" w:rsidRDefault="001E425F">
      <w:pPr>
        <w:numPr>
          <w:ilvl w:val="0"/>
          <w:numId w:val="1"/>
        </w:numPr>
        <w:ind w:left="828" w:hanging="422"/>
      </w:pPr>
      <w:r>
        <w:t xml:space="preserve">前各号の事業に附帯する事業 </w:t>
      </w:r>
    </w:p>
    <w:p w:rsidR="008C71C4" w:rsidRDefault="001E425F">
      <w:pPr>
        <w:ind w:left="416"/>
      </w:pPr>
      <w:r>
        <w:t xml:space="preserve">「備考」 </w:t>
      </w:r>
    </w:p>
    <w:p w:rsidR="008C71C4" w:rsidRDefault="001E425F">
      <w:pPr>
        <w:ind w:left="851"/>
      </w:pPr>
      <w:r>
        <w:t xml:space="preserve">第２号から第５号までの事業中行わない事業は、削ること。 </w:t>
      </w:r>
    </w:p>
    <w:p w:rsidR="008C71C4" w:rsidRDefault="001E425F">
      <w:pPr>
        <w:spacing w:after="65"/>
        <w:ind w:left="1" w:firstLine="0"/>
      </w:pPr>
      <w:r>
        <w:t xml:space="preserve"> </w:t>
      </w:r>
    </w:p>
    <w:p w:rsidR="008C71C4" w:rsidRDefault="001E425F">
      <w:pPr>
        <w:ind w:left="416"/>
      </w:pPr>
      <w:r>
        <w:t xml:space="preserve">（名称） </w:t>
      </w:r>
    </w:p>
    <w:p w:rsidR="008C71C4" w:rsidRDefault="001E425F">
      <w:pPr>
        <w:ind w:left="222"/>
      </w:pPr>
      <w:r>
        <w:t>第３条</w:t>
      </w:r>
      <w:r w:rsidR="000245CC">
        <w:rPr>
          <w:rFonts w:hint="eastAsia"/>
        </w:rPr>
        <w:t xml:space="preserve">　</w:t>
      </w:r>
      <w:r>
        <w:t xml:space="preserve">この組合は、○○生産森林組合という。 </w:t>
      </w:r>
    </w:p>
    <w:p w:rsidR="008C71C4" w:rsidRDefault="001E425F">
      <w:pPr>
        <w:spacing w:after="65"/>
        <w:ind w:left="1" w:firstLine="0"/>
      </w:pPr>
      <w:r>
        <w:t xml:space="preserve"> </w:t>
      </w:r>
    </w:p>
    <w:p w:rsidR="008C71C4" w:rsidRDefault="001E425F">
      <w:pPr>
        <w:ind w:left="416"/>
      </w:pPr>
      <w:r>
        <w:t xml:space="preserve">（地区） </w:t>
      </w:r>
    </w:p>
    <w:p w:rsidR="008C71C4" w:rsidRDefault="001E425F">
      <w:pPr>
        <w:ind w:left="222"/>
      </w:pPr>
      <w:r>
        <w:t>第４条</w:t>
      </w:r>
      <w:r w:rsidR="000245CC">
        <w:rPr>
          <w:rFonts w:hint="eastAsia"/>
        </w:rPr>
        <w:t xml:space="preserve">　</w:t>
      </w:r>
      <w:r>
        <w:t xml:space="preserve">この組合の地区は、〇〇〇〇の区域とする。 </w:t>
      </w:r>
    </w:p>
    <w:p w:rsidR="008C71C4" w:rsidRDefault="001E425F">
      <w:pPr>
        <w:spacing w:after="65"/>
        <w:ind w:left="1" w:firstLine="0"/>
      </w:pPr>
      <w:r>
        <w:t xml:space="preserve"> </w:t>
      </w:r>
    </w:p>
    <w:p w:rsidR="008C71C4" w:rsidRDefault="001E425F">
      <w:pPr>
        <w:ind w:left="416"/>
      </w:pPr>
      <w:r>
        <w:t xml:space="preserve">（事務所の所在地） </w:t>
      </w:r>
    </w:p>
    <w:p w:rsidR="008C71C4" w:rsidRDefault="001E425F">
      <w:pPr>
        <w:ind w:left="222"/>
      </w:pPr>
      <w:r>
        <w:t>第５条</w:t>
      </w:r>
      <w:r w:rsidR="000245CC">
        <w:rPr>
          <w:rFonts w:hint="eastAsia"/>
        </w:rPr>
        <w:t xml:space="preserve">　</w:t>
      </w:r>
      <w:r>
        <w:t xml:space="preserve">この組合の事務所は、○○県（都道府）○○郡○○村（町）又は○○市に置く。 </w:t>
      </w:r>
    </w:p>
    <w:p w:rsidR="008C71C4" w:rsidRDefault="001E425F">
      <w:pPr>
        <w:ind w:left="222"/>
      </w:pPr>
      <w:r>
        <w:t xml:space="preserve">「備考」 </w:t>
      </w:r>
    </w:p>
    <w:p w:rsidR="008C71C4" w:rsidRDefault="001E425F" w:rsidP="000245CC">
      <w:pPr>
        <w:ind w:left="629" w:rightChars="-96" w:right="-202" w:firstLine="211"/>
      </w:pPr>
      <w:r>
        <w:t xml:space="preserve">従たる事務所を置く組合にあっては、「この組合の事務所は」を「この組合の主たる事務所は」に改め、第２項として「従たる事務所は、○○県（都道府）○○郡○○村（町）又は○○市に置く。」を設けること。 </w:t>
      </w:r>
    </w:p>
    <w:p w:rsidR="008C71C4" w:rsidRDefault="001E425F">
      <w:pPr>
        <w:spacing w:after="65"/>
        <w:ind w:left="0" w:firstLine="0"/>
      </w:pPr>
      <w:r>
        <w:t xml:space="preserve"> </w:t>
      </w:r>
    </w:p>
    <w:p w:rsidR="008C71C4" w:rsidRDefault="001E425F">
      <w:pPr>
        <w:ind w:left="416"/>
      </w:pPr>
      <w:r>
        <w:t xml:space="preserve">（公告の方法） </w:t>
      </w:r>
    </w:p>
    <w:p w:rsidR="008C71C4" w:rsidRDefault="001E425F">
      <w:pPr>
        <w:ind w:left="222"/>
      </w:pPr>
      <w:r>
        <w:t>第６条</w:t>
      </w:r>
      <w:r w:rsidR="000245CC">
        <w:rPr>
          <w:rFonts w:hint="eastAsia"/>
        </w:rPr>
        <w:t xml:space="preserve">　</w:t>
      </w:r>
      <w:r>
        <w:t xml:space="preserve">この組合の公告は、この組合の掲示場に掲示してこれをする。 </w:t>
      </w:r>
    </w:p>
    <w:p w:rsidR="008C71C4" w:rsidRDefault="001E425F">
      <w:pPr>
        <w:numPr>
          <w:ilvl w:val="0"/>
          <w:numId w:val="2"/>
        </w:numPr>
        <w:ind w:hanging="422"/>
      </w:pPr>
      <w:r>
        <w:t xml:space="preserve">出資一口の金額の減少、合併又は組織変更をする場合には、官報に公告するものとする。 </w:t>
      </w:r>
    </w:p>
    <w:p w:rsidR="008C71C4" w:rsidRDefault="001E425F">
      <w:pPr>
        <w:numPr>
          <w:ilvl w:val="0"/>
          <w:numId w:val="2"/>
        </w:numPr>
        <w:ind w:hanging="422"/>
      </w:pPr>
      <w:r>
        <w:t xml:space="preserve">前項の公告の内容は、○○新聞に掲載するものとする。 </w:t>
      </w:r>
    </w:p>
    <w:p w:rsidR="008C71C4" w:rsidRDefault="000245CC" w:rsidP="000245CC">
      <w:pPr>
        <w:numPr>
          <w:ilvl w:val="0"/>
          <w:numId w:val="2"/>
        </w:numPr>
        <w:ind w:left="420" w:hanging="210"/>
      </w:pPr>
      <w:r>
        <w:rPr>
          <w:rFonts w:hint="eastAsia"/>
        </w:rPr>
        <w:lastRenderedPageBreak/>
        <w:t xml:space="preserve">　</w:t>
      </w:r>
      <w:r w:rsidR="001E425F">
        <w:t xml:space="preserve">第１項の規定による方法により公告をする場合には、次の各号に定める区分に応じ、当該各号に定める日までの間、継続して公告をしなければならない。 </w:t>
      </w:r>
    </w:p>
    <w:p w:rsidR="008C71C4" w:rsidRDefault="000245CC" w:rsidP="000245CC">
      <w:pPr>
        <w:numPr>
          <w:ilvl w:val="1"/>
          <w:numId w:val="2"/>
        </w:numPr>
        <w:ind w:left="618" w:hanging="210"/>
      </w:pPr>
      <w:r>
        <w:rPr>
          <w:rFonts w:hint="eastAsia"/>
        </w:rPr>
        <w:t xml:space="preserve">　</w:t>
      </w:r>
      <w:r w:rsidR="001E425F">
        <w:t>出資一口の金額の減少、合併又は組織変更の公告</w:t>
      </w:r>
      <w:r>
        <w:rPr>
          <w:rFonts w:hint="eastAsia"/>
        </w:rPr>
        <w:t xml:space="preserve">　</w:t>
      </w:r>
      <w:r w:rsidR="001E425F">
        <w:t xml:space="preserve">公告に定める異議を述べることができる期間を経過する日（ただし、当該期間は１月を下ることができない。） </w:t>
      </w:r>
    </w:p>
    <w:p w:rsidR="008C71C4" w:rsidRDefault="001E425F">
      <w:pPr>
        <w:numPr>
          <w:ilvl w:val="1"/>
          <w:numId w:val="2"/>
        </w:numPr>
        <w:ind w:left="828" w:hanging="422"/>
      </w:pPr>
      <w:r>
        <w:t xml:space="preserve">前号に掲げる公告以外の公告 当該公告の開始後１月を経過する日 </w:t>
      </w:r>
    </w:p>
    <w:p w:rsidR="008C71C4" w:rsidRDefault="001E425F">
      <w:pPr>
        <w:ind w:left="416"/>
      </w:pPr>
      <w:r>
        <w:t xml:space="preserve">「備考」 </w:t>
      </w:r>
    </w:p>
    <w:p w:rsidR="008C71C4" w:rsidRDefault="000245CC">
      <w:pPr>
        <w:numPr>
          <w:ilvl w:val="2"/>
          <w:numId w:val="2"/>
        </w:numPr>
        <w:ind w:hanging="420"/>
      </w:pPr>
      <w:r>
        <w:rPr>
          <w:rFonts w:hint="eastAsia"/>
        </w:rPr>
        <w:t xml:space="preserve">　</w:t>
      </w:r>
      <w:r w:rsidR="001E425F">
        <w:t xml:space="preserve">電子公告を行う組合にあっては、第３項中「○○新聞に掲載する」を「電子公告により行う」に改め、第４項中「第１項の規定による方法」の後に「又は電子公告」を加えること。 </w:t>
      </w:r>
    </w:p>
    <w:p w:rsidR="008C71C4" w:rsidRDefault="000245CC">
      <w:pPr>
        <w:numPr>
          <w:ilvl w:val="2"/>
          <w:numId w:val="2"/>
        </w:numPr>
        <w:ind w:hanging="420"/>
      </w:pPr>
      <w:r>
        <w:rPr>
          <w:rFonts w:hint="eastAsia"/>
        </w:rPr>
        <w:t xml:space="preserve">　</w:t>
      </w:r>
      <w:r w:rsidR="001E425F">
        <w:t xml:space="preserve">第２項の公告をする場合に、知れている債権者に対して各別に催告する組合にあっては、第３項を削除し、第４項を第３項とし、本条の次に次の１条を加える。 </w:t>
      </w:r>
    </w:p>
    <w:p w:rsidR="008C71C4" w:rsidRDefault="001E425F">
      <w:pPr>
        <w:ind w:left="1470" w:hanging="209"/>
      </w:pPr>
      <w:r>
        <w:t>第６条の２</w:t>
      </w:r>
      <w:r w:rsidR="000245CC">
        <w:rPr>
          <w:rFonts w:hint="eastAsia"/>
        </w:rPr>
        <w:t xml:space="preserve">　</w:t>
      </w:r>
      <w:r>
        <w:t xml:space="preserve">出資一口の金額の減少、合併又は組織変更をする場合には、前条第２項に規定する官報の公告のほか、知れている債権者には、各別にこれを催告しなければならない。 </w:t>
      </w:r>
    </w:p>
    <w:p w:rsidR="008C71C4" w:rsidRDefault="001E425F">
      <w:pPr>
        <w:spacing w:after="65"/>
        <w:ind w:left="1" w:firstLine="0"/>
      </w:pPr>
      <w:r>
        <w:t xml:space="preserve"> </w:t>
      </w:r>
    </w:p>
    <w:p w:rsidR="008C71C4" w:rsidRDefault="001E425F">
      <w:pPr>
        <w:ind w:left="851"/>
      </w:pPr>
      <w:r>
        <w:t xml:space="preserve">第２章 組合員 </w:t>
      </w:r>
    </w:p>
    <w:p w:rsidR="008C71C4" w:rsidRDefault="001E425F">
      <w:pPr>
        <w:spacing w:after="65"/>
        <w:ind w:left="1" w:firstLine="0"/>
      </w:pPr>
      <w:r>
        <w:t xml:space="preserve"> </w:t>
      </w:r>
    </w:p>
    <w:p w:rsidR="008C71C4" w:rsidRDefault="001E425F">
      <w:pPr>
        <w:ind w:left="416"/>
      </w:pPr>
      <w:r>
        <w:t xml:space="preserve">（組合員である資格） </w:t>
      </w:r>
    </w:p>
    <w:p w:rsidR="008C71C4" w:rsidRDefault="001E425F">
      <w:pPr>
        <w:ind w:left="222"/>
      </w:pPr>
      <w:r>
        <w:t>第７条</w:t>
      </w:r>
      <w:r w:rsidR="000245CC">
        <w:rPr>
          <w:rFonts w:hint="eastAsia"/>
        </w:rPr>
        <w:t xml:space="preserve">　</w:t>
      </w:r>
      <w:r>
        <w:t xml:space="preserve">この組合の組合員である資格を有する者は、次に掲げる者とする。 </w:t>
      </w:r>
    </w:p>
    <w:p w:rsidR="008C71C4" w:rsidRDefault="001E425F">
      <w:pPr>
        <w:numPr>
          <w:ilvl w:val="1"/>
          <w:numId w:val="3"/>
        </w:numPr>
        <w:ind w:left="828" w:hanging="422"/>
      </w:pPr>
      <w:r>
        <w:t xml:space="preserve">組合の地区内にある森林又はその森林についての権利を組合に現物出資する個人 </w:t>
      </w:r>
    </w:p>
    <w:p w:rsidR="008C71C4" w:rsidRDefault="001E425F">
      <w:pPr>
        <w:numPr>
          <w:ilvl w:val="1"/>
          <w:numId w:val="3"/>
        </w:numPr>
        <w:ind w:left="828" w:hanging="422"/>
      </w:pPr>
      <w:r>
        <w:t xml:space="preserve">組合の地区内に住所を有する個人で林業を行うもの又はこれに従事するもの </w:t>
      </w:r>
    </w:p>
    <w:p w:rsidR="008C71C4" w:rsidRDefault="001E425F">
      <w:pPr>
        <w:spacing w:after="65"/>
        <w:ind w:left="1" w:firstLine="0"/>
      </w:pPr>
      <w:r>
        <w:t xml:space="preserve"> </w:t>
      </w:r>
    </w:p>
    <w:p w:rsidR="008C71C4" w:rsidRDefault="001E425F">
      <w:pPr>
        <w:ind w:left="416"/>
      </w:pPr>
      <w:r>
        <w:t xml:space="preserve">（加入） </w:t>
      </w:r>
    </w:p>
    <w:p w:rsidR="008C71C4" w:rsidRDefault="001E425F">
      <w:pPr>
        <w:ind w:left="421" w:hanging="209"/>
      </w:pPr>
      <w:r>
        <w:t>第８条</w:t>
      </w:r>
      <w:r w:rsidR="000245CC">
        <w:rPr>
          <w:rFonts w:hint="eastAsia"/>
        </w:rPr>
        <w:t xml:space="preserve">　</w:t>
      </w:r>
      <w:r>
        <w:t xml:space="preserve">組合員になろうとする者は、氏名、住所、引き受けようとする出資口数又は現物出資をしようとする森林若しくはその森林についての権利及び組合の営む事業に従事するかどうかを記載した加入申込書を組合に提出しなければならない。 </w:t>
      </w:r>
    </w:p>
    <w:p w:rsidR="008C71C4" w:rsidRDefault="000245CC" w:rsidP="000245CC">
      <w:pPr>
        <w:numPr>
          <w:ilvl w:val="0"/>
          <w:numId w:val="4"/>
        </w:numPr>
        <w:ind w:left="420" w:hanging="210"/>
      </w:pPr>
      <w:r>
        <w:rPr>
          <w:rFonts w:hint="eastAsia"/>
        </w:rPr>
        <w:t xml:space="preserve">　</w:t>
      </w:r>
      <w:r w:rsidR="001E425F">
        <w:t xml:space="preserve">組合は、前項の加入申込書の提出があったときは、理事会の決議によって、その加入の諾否を決し、その旨を申込者に通知する。 </w:t>
      </w:r>
    </w:p>
    <w:p w:rsidR="008C71C4" w:rsidRDefault="000245CC" w:rsidP="000245CC">
      <w:pPr>
        <w:numPr>
          <w:ilvl w:val="0"/>
          <w:numId w:val="4"/>
        </w:numPr>
        <w:ind w:left="420" w:hanging="210"/>
      </w:pPr>
      <w:r>
        <w:rPr>
          <w:rFonts w:hint="eastAsia"/>
        </w:rPr>
        <w:t xml:space="preserve">　</w:t>
      </w:r>
      <w:r w:rsidR="001E425F">
        <w:t xml:space="preserve">組合は、前項の規定により加入を承諾する旨の通知を受けた申込者に出資の払込み又は現物出資をさせるとともに、遅滞なく組合員名簿に記載する。 </w:t>
      </w:r>
    </w:p>
    <w:p w:rsidR="008C71C4" w:rsidRDefault="001E425F">
      <w:pPr>
        <w:numPr>
          <w:ilvl w:val="0"/>
          <w:numId w:val="4"/>
        </w:numPr>
        <w:ind w:hanging="422"/>
      </w:pPr>
      <w:r>
        <w:t xml:space="preserve">申込者は、前項の規定による出資の払込み又は現物出資をすることによって組合員となる。 </w:t>
      </w:r>
    </w:p>
    <w:p w:rsidR="008C71C4" w:rsidRDefault="001E425F">
      <w:pPr>
        <w:ind w:left="416"/>
      </w:pPr>
      <w:r>
        <w:t xml:space="preserve">「備考」 </w:t>
      </w:r>
    </w:p>
    <w:p w:rsidR="008C71C4" w:rsidRDefault="001E425F" w:rsidP="000245CC">
      <w:pPr>
        <w:ind w:left="629" w:rightChars="-68" w:right="-143" w:firstLine="211"/>
      </w:pPr>
      <w:r>
        <w:t xml:space="preserve">加入金を徴収することを定めている組合にあっては、第４項中「出資の払込み又は現物出資」を「出資の払込み又は現物出資及び加入金の支払」に改めること。 </w:t>
      </w:r>
    </w:p>
    <w:p w:rsidR="008C71C4" w:rsidRDefault="001E425F">
      <w:pPr>
        <w:spacing w:after="65"/>
        <w:ind w:left="1" w:firstLine="0"/>
      </w:pPr>
      <w:r>
        <w:t xml:space="preserve"> </w:t>
      </w:r>
    </w:p>
    <w:p w:rsidR="008C71C4" w:rsidRDefault="001E425F">
      <w:pPr>
        <w:ind w:left="416"/>
      </w:pPr>
      <w:r>
        <w:t xml:space="preserve">（持分の譲渡制限） </w:t>
      </w:r>
    </w:p>
    <w:p w:rsidR="008C71C4" w:rsidRDefault="001E425F">
      <w:pPr>
        <w:ind w:left="222"/>
      </w:pPr>
      <w:r>
        <w:t>第９条</w:t>
      </w:r>
      <w:r w:rsidR="000245CC">
        <w:rPr>
          <w:rFonts w:hint="eastAsia"/>
        </w:rPr>
        <w:t xml:space="preserve">　</w:t>
      </w:r>
      <w:r>
        <w:t xml:space="preserve">組合員は、この組合の承認を得なければ、その持分を譲り渡すことができない。 </w:t>
      </w:r>
    </w:p>
    <w:p w:rsidR="008C71C4" w:rsidRDefault="001E425F" w:rsidP="000245CC">
      <w:pPr>
        <w:ind w:left="420" w:hanging="210"/>
      </w:pPr>
      <w:r>
        <w:t>②</w:t>
      </w:r>
      <w:r w:rsidR="000245CC">
        <w:rPr>
          <w:rFonts w:hint="eastAsia"/>
        </w:rPr>
        <w:t xml:space="preserve">　</w:t>
      </w:r>
      <w:r>
        <w:t xml:space="preserve">組合員でないものが持分を譲り受けようとするときは、前条の規定の例による。ただし、同条第３項の出資の払込み又は現物出資をさせない。 </w:t>
      </w:r>
    </w:p>
    <w:p w:rsidR="008C71C4" w:rsidRDefault="001E425F">
      <w:pPr>
        <w:spacing w:after="0"/>
        <w:ind w:left="1" w:firstLine="0"/>
      </w:pPr>
      <w:r>
        <w:t xml:space="preserve"> </w:t>
      </w:r>
    </w:p>
    <w:p w:rsidR="008C71C4" w:rsidRDefault="001E425F">
      <w:pPr>
        <w:ind w:left="416"/>
      </w:pPr>
      <w:r>
        <w:t xml:space="preserve">（相続加入） </w:t>
      </w:r>
    </w:p>
    <w:p w:rsidR="008C71C4" w:rsidRDefault="001E425F">
      <w:pPr>
        <w:ind w:left="421" w:hanging="209"/>
      </w:pPr>
      <w:r>
        <w:lastRenderedPageBreak/>
        <w:t>第10条</w:t>
      </w:r>
      <w:r w:rsidR="008A2127">
        <w:rPr>
          <w:rFonts w:hint="eastAsia"/>
        </w:rPr>
        <w:t xml:space="preserve">　</w:t>
      </w:r>
      <w:r>
        <w:t>死亡した組合員の相続人であって、組合員である資格を有する者（相続人であって組合員である資格を有するものが数人あるときは、相続人の同意をもって選定された１人の相続人）が相続開始後300日以内に組合に加入の申込みをし、組合がこれを承諾したときは、相続開始の時</w:t>
      </w:r>
    </w:p>
    <w:p w:rsidR="008C71C4" w:rsidRDefault="001E425F" w:rsidP="008A2127">
      <w:pPr>
        <w:ind w:left="416" w:rightChars="-68" w:right="-143"/>
      </w:pPr>
      <w:r>
        <w:t xml:space="preserve">に組合員になったものとみなす。この場合には、被相続人の持分についての権利義務を承継する。 </w:t>
      </w:r>
    </w:p>
    <w:p w:rsidR="008C71C4" w:rsidRDefault="001E425F">
      <w:pPr>
        <w:spacing w:after="65"/>
        <w:ind w:left="1" w:firstLine="0"/>
      </w:pPr>
      <w:r>
        <w:t xml:space="preserve"> </w:t>
      </w:r>
    </w:p>
    <w:p w:rsidR="008C71C4" w:rsidRDefault="001E425F">
      <w:pPr>
        <w:ind w:left="416"/>
      </w:pPr>
      <w:r>
        <w:t xml:space="preserve">（加入の承諾の停止） </w:t>
      </w:r>
    </w:p>
    <w:p w:rsidR="008C71C4" w:rsidRDefault="001E425F">
      <w:pPr>
        <w:ind w:left="421" w:hanging="209"/>
      </w:pPr>
      <w:r>
        <w:t>第11条</w:t>
      </w:r>
      <w:r w:rsidR="008A2127">
        <w:rPr>
          <w:rFonts w:hint="eastAsia"/>
        </w:rPr>
        <w:t xml:space="preserve">　</w:t>
      </w:r>
      <w:r>
        <w:t xml:space="preserve">この組合は、前条の加入の場合を除き、総会の日の２週間前から総会終了までの間は、加入の承諾をしないものとする。 </w:t>
      </w:r>
    </w:p>
    <w:p w:rsidR="008C71C4" w:rsidRDefault="001E425F">
      <w:pPr>
        <w:ind w:left="416"/>
      </w:pPr>
      <w:r>
        <w:t xml:space="preserve">「備考」 </w:t>
      </w:r>
    </w:p>
    <w:p w:rsidR="008C71C4" w:rsidRDefault="001E425F">
      <w:pPr>
        <w:ind w:left="630" w:firstLine="211"/>
      </w:pPr>
      <w:r>
        <w:t xml:space="preserve">役員の選挙につき総会外選挙制を採る組合にあっては、「総会終了までの間」の次に「及び総会外選挙の期日の２週間前から選挙終了までの間」を加える。 </w:t>
      </w:r>
    </w:p>
    <w:p w:rsidR="008C71C4" w:rsidRDefault="001E425F">
      <w:pPr>
        <w:spacing w:after="65"/>
        <w:ind w:left="1" w:firstLine="0"/>
      </w:pPr>
      <w:r>
        <w:t xml:space="preserve"> </w:t>
      </w:r>
    </w:p>
    <w:p w:rsidR="008C71C4" w:rsidRDefault="001E425F">
      <w:pPr>
        <w:ind w:left="416"/>
      </w:pPr>
      <w:r>
        <w:t xml:space="preserve">（届出義務） </w:t>
      </w:r>
    </w:p>
    <w:p w:rsidR="008C71C4" w:rsidRDefault="001E425F">
      <w:pPr>
        <w:ind w:left="421" w:hanging="209"/>
      </w:pPr>
      <w:r>
        <w:t>第12条</w:t>
      </w:r>
      <w:r w:rsidR="008A2127">
        <w:rPr>
          <w:rFonts w:hint="eastAsia"/>
        </w:rPr>
        <w:t xml:space="preserve">　</w:t>
      </w:r>
      <w:r>
        <w:t xml:space="preserve">組合員は、その資格を失い、又は氏名若しくは住所に変更があったときは、直ちにその旨を組合に届け出なければならない。 </w:t>
      </w:r>
    </w:p>
    <w:p w:rsidR="008C71C4" w:rsidRDefault="001E425F">
      <w:pPr>
        <w:spacing w:after="65"/>
        <w:ind w:left="1" w:firstLine="0"/>
      </w:pPr>
      <w:r>
        <w:t xml:space="preserve"> </w:t>
      </w:r>
    </w:p>
    <w:p w:rsidR="008C71C4" w:rsidRDefault="001E425F">
      <w:pPr>
        <w:ind w:left="416"/>
      </w:pPr>
      <w:r>
        <w:t xml:space="preserve">（脱退） </w:t>
      </w:r>
    </w:p>
    <w:p w:rsidR="008C71C4" w:rsidRDefault="001E425F" w:rsidP="008A2127">
      <w:pPr>
        <w:ind w:left="421" w:rightChars="-68" w:right="-143" w:hanging="209"/>
      </w:pPr>
      <w:r>
        <w:t>第13条</w:t>
      </w:r>
      <w:r w:rsidR="008A2127">
        <w:rPr>
          <w:rFonts w:hint="eastAsia"/>
        </w:rPr>
        <w:t xml:space="preserve">　</w:t>
      </w:r>
      <w:r>
        <w:t xml:space="preserve">組合員は、事業年度末の60日前までにこの組合に書面により脱退の予告をし、その事業年度末に脱退することができる。 </w:t>
      </w:r>
    </w:p>
    <w:p w:rsidR="008C71C4" w:rsidRDefault="001E425F" w:rsidP="008A2127">
      <w:pPr>
        <w:ind w:left="421" w:rightChars="134" w:right="281" w:hanging="209"/>
      </w:pPr>
      <w:r>
        <w:t>②</w:t>
      </w:r>
      <w:r w:rsidR="008A2127">
        <w:rPr>
          <w:rFonts w:hint="eastAsia"/>
        </w:rPr>
        <w:t xml:space="preserve">　</w:t>
      </w:r>
      <w:r>
        <w:t xml:space="preserve">組織変更を決議する総会に先立ってこの組合に書面により組織変更に反対の意思を通知した組合員は、組織変更の決議の日から20日以内に書面をもって持分の払戻しを請求することにより、組織変更の日に脱退することができる。 </w:t>
      </w:r>
    </w:p>
    <w:p w:rsidR="008C71C4" w:rsidRDefault="001E425F">
      <w:pPr>
        <w:ind w:left="416"/>
      </w:pPr>
      <w:r>
        <w:t xml:space="preserve">「備考」 </w:t>
      </w:r>
    </w:p>
    <w:p w:rsidR="008C71C4" w:rsidRDefault="001E425F">
      <w:pPr>
        <w:ind w:left="632" w:firstLine="209"/>
      </w:pPr>
      <w:r>
        <w:t xml:space="preserve">本項の通知又は請求について、電磁的方法により行うことを認める組合にあっては、「なお、書面による通知又は請求は、組合の承諾を得て、電磁的方法により行うことができる。」を追加する。 </w:t>
      </w:r>
    </w:p>
    <w:p w:rsidR="008C71C4" w:rsidRDefault="001E425F">
      <w:pPr>
        <w:spacing w:after="65"/>
        <w:ind w:left="1" w:firstLine="0"/>
      </w:pPr>
      <w:r>
        <w:t xml:space="preserve"> </w:t>
      </w:r>
    </w:p>
    <w:p w:rsidR="008C71C4" w:rsidRDefault="001E425F">
      <w:pPr>
        <w:ind w:left="416"/>
      </w:pPr>
      <w:r>
        <w:t xml:space="preserve">（除名） </w:t>
      </w:r>
    </w:p>
    <w:p w:rsidR="008C71C4" w:rsidRDefault="001E425F">
      <w:pPr>
        <w:ind w:left="421" w:hanging="209"/>
      </w:pPr>
      <w:r>
        <w:t>第14条</w:t>
      </w:r>
      <w:r w:rsidR="008A2127">
        <w:rPr>
          <w:rFonts w:hint="eastAsia"/>
        </w:rPr>
        <w:t xml:space="preserve">　</w:t>
      </w:r>
      <w:r>
        <w:t xml:space="preserve">組合員が次の各号のいずれかに該当するときは、総会の決議を経てこれを除名することができる。この場合には、その組合員に対し総会の日の７日前までにその旨を通知し、総会において弁明する機会を与えなければならない。 </w:t>
      </w:r>
    </w:p>
    <w:p w:rsidR="008C71C4" w:rsidRDefault="001E425F">
      <w:pPr>
        <w:numPr>
          <w:ilvl w:val="0"/>
          <w:numId w:val="5"/>
        </w:numPr>
        <w:ind w:left="828" w:hanging="422"/>
      </w:pPr>
      <w:r>
        <w:t xml:space="preserve">出資の払込みその他この組合に対する義務の履行を怠ったとき。 </w:t>
      </w:r>
    </w:p>
    <w:p w:rsidR="008C71C4" w:rsidRDefault="001E425F">
      <w:pPr>
        <w:numPr>
          <w:ilvl w:val="0"/>
          <w:numId w:val="5"/>
        </w:numPr>
        <w:ind w:left="828" w:hanging="422"/>
      </w:pPr>
      <w:r>
        <w:t xml:space="preserve">組合の事業を妨げる行為をしたとき。 </w:t>
      </w:r>
    </w:p>
    <w:p w:rsidR="008C71C4" w:rsidRDefault="008A2127" w:rsidP="008A2127">
      <w:pPr>
        <w:numPr>
          <w:ilvl w:val="0"/>
          <w:numId w:val="5"/>
        </w:numPr>
        <w:ind w:left="618" w:hanging="210"/>
      </w:pPr>
      <w:r>
        <w:rPr>
          <w:rFonts w:hint="eastAsia"/>
        </w:rPr>
        <w:t xml:space="preserve">　</w:t>
      </w:r>
      <w:r w:rsidR="001E425F">
        <w:t xml:space="preserve">法令又はこの組合の定款若しくは規約に違反し、その他組合の信用を失わせるような行為をしたとき。 </w:t>
      </w:r>
    </w:p>
    <w:p w:rsidR="008C71C4" w:rsidRDefault="001E425F">
      <w:pPr>
        <w:ind w:left="421" w:hanging="209"/>
      </w:pPr>
      <w:r>
        <w:t>②</w:t>
      </w:r>
      <w:r w:rsidR="008A2127">
        <w:rPr>
          <w:rFonts w:hint="eastAsia"/>
        </w:rPr>
        <w:t xml:space="preserve">　</w:t>
      </w:r>
      <w:r>
        <w:t xml:space="preserve">除名を決議したときは、その理由を明らかにした書面をもって、その旨をその組合員に通知しなければならない。 </w:t>
      </w:r>
    </w:p>
    <w:p w:rsidR="008C71C4" w:rsidRDefault="001E425F">
      <w:pPr>
        <w:spacing w:after="65"/>
        <w:ind w:left="212" w:firstLine="0"/>
      </w:pPr>
      <w:r>
        <w:t xml:space="preserve"> </w:t>
      </w:r>
    </w:p>
    <w:p w:rsidR="008C71C4" w:rsidRDefault="001E425F">
      <w:pPr>
        <w:ind w:left="851"/>
      </w:pPr>
      <w:r>
        <w:t xml:space="preserve">第３章 出資及び積立金 </w:t>
      </w:r>
    </w:p>
    <w:p w:rsidR="008C71C4" w:rsidRDefault="001E425F">
      <w:pPr>
        <w:spacing w:after="65"/>
        <w:ind w:left="1" w:firstLine="0"/>
      </w:pPr>
      <w:r>
        <w:t xml:space="preserve"> </w:t>
      </w:r>
    </w:p>
    <w:p w:rsidR="008C71C4" w:rsidRDefault="001E425F">
      <w:pPr>
        <w:ind w:left="416"/>
      </w:pPr>
      <w:r>
        <w:t xml:space="preserve">（出資義務及び出資の最高限度） </w:t>
      </w:r>
    </w:p>
    <w:p w:rsidR="008C71C4" w:rsidRDefault="001E425F" w:rsidP="00141056">
      <w:pPr>
        <w:ind w:left="222" w:rightChars="-68" w:right="-143"/>
      </w:pPr>
      <w:r>
        <w:t>第15条</w:t>
      </w:r>
      <w:r w:rsidR="00141056">
        <w:rPr>
          <w:rFonts w:hint="eastAsia"/>
        </w:rPr>
        <w:t xml:space="preserve">　</w:t>
      </w:r>
      <w:r>
        <w:t xml:space="preserve">組合員は、出資一口以上を持たなければならない。ただし○○口を超えることができない。 </w:t>
      </w:r>
    </w:p>
    <w:p w:rsidR="008C71C4" w:rsidRDefault="001E425F">
      <w:pPr>
        <w:ind w:left="421" w:hanging="209"/>
      </w:pPr>
      <w:r>
        <w:lastRenderedPageBreak/>
        <w:t>②</w:t>
      </w:r>
      <w:r w:rsidR="00141056">
        <w:rPr>
          <w:rFonts w:hint="eastAsia"/>
        </w:rPr>
        <w:t xml:space="preserve">　</w:t>
      </w:r>
      <w:r>
        <w:t xml:space="preserve">この組合に現物出資する組合員の氏名、出資の目的である財産及びその価額並びにこれに対して与える出資口数は、別表のとおりとする。 </w:t>
      </w:r>
    </w:p>
    <w:p w:rsidR="008C71C4" w:rsidRDefault="001E425F">
      <w:pPr>
        <w:spacing w:after="65"/>
        <w:ind w:left="1" w:firstLine="0"/>
      </w:pPr>
      <w:r>
        <w:t xml:space="preserve"> </w:t>
      </w:r>
    </w:p>
    <w:p w:rsidR="008C71C4" w:rsidRDefault="001E425F">
      <w:pPr>
        <w:ind w:left="416"/>
      </w:pPr>
      <w:r>
        <w:t xml:space="preserve">（出資一口の金額及び払込みの方法） </w:t>
      </w:r>
    </w:p>
    <w:p w:rsidR="008C71C4" w:rsidRDefault="001E425F">
      <w:pPr>
        <w:ind w:left="222"/>
      </w:pPr>
      <w:r>
        <w:t>第16条</w:t>
      </w:r>
      <w:r w:rsidR="00141056">
        <w:rPr>
          <w:rFonts w:hint="eastAsia"/>
        </w:rPr>
        <w:t xml:space="preserve">　</w:t>
      </w:r>
      <w:r>
        <w:t xml:space="preserve">出資一口の金額は、金〇千円とし、全額一時払込みとする。 </w:t>
      </w:r>
    </w:p>
    <w:p w:rsidR="008C71C4" w:rsidRDefault="001E425F">
      <w:pPr>
        <w:spacing w:after="62"/>
        <w:ind w:left="1" w:firstLine="0"/>
      </w:pPr>
      <w:r>
        <w:t xml:space="preserve"> </w:t>
      </w:r>
    </w:p>
    <w:p w:rsidR="008C71C4" w:rsidRDefault="001E425F">
      <w:pPr>
        <w:ind w:left="416"/>
      </w:pPr>
      <w:r>
        <w:t xml:space="preserve">（出資口数の増加） </w:t>
      </w:r>
    </w:p>
    <w:p w:rsidR="008C71C4" w:rsidRDefault="001E425F">
      <w:pPr>
        <w:ind w:left="421" w:hanging="209"/>
      </w:pPr>
      <w:r>
        <w:t>第17条</w:t>
      </w:r>
      <w:r w:rsidR="00141056">
        <w:rPr>
          <w:rFonts w:hint="eastAsia"/>
        </w:rPr>
        <w:t xml:space="preserve">　</w:t>
      </w:r>
      <w:r>
        <w:t xml:space="preserve">出資口数を増加しようとする組合員については、第８条第１項から第３項までの規定を準用する。 </w:t>
      </w:r>
    </w:p>
    <w:p w:rsidR="008C71C4" w:rsidRDefault="001E425F">
      <w:pPr>
        <w:spacing w:after="65"/>
        <w:ind w:left="1" w:firstLine="0"/>
      </w:pPr>
      <w:r>
        <w:t xml:space="preserve"> </w:t>
      </w:r>
    </w:p>
    <w:p w:rsidR="008C71C4" w:rsidRDefault="001E425F">
      <w:pPr>
        <w:ind w:left="416"/>
      </w:pPr>
      <w:r>
        <w:t xml:space="preserve">（出資口数の減少） </w:t>
      </w:r>
    </w:p>
    <w:p w:rsidR="008C71C4" w:rsidRDefault="001E425F">
      <w:pPr>
        <w:ind w:left="421" w:hanging="209"/>
      </w:pPr>
      <w:r>
        <w:t>第18条</w:t>
      </w:r>
      <w:r w:rsidR="00141056">
        <w:rPr>
          <w:rFonts w:hint="eastAsia"/>
        </w:rPr>
        <w:t xml:space="preserve">　</w:t>
      </w:r>
      <w:r>
        <w:t xml:space="preserve">組合員は、やむを得ない理由があるときは、あらかじめ書面により組合に通知し、理事会の決議を経て、事業年度末においてその出資口数を減少することができる。 </w:t>
      </w:r>
    </w:p>
    <w:p w:rsidR="008C71C4" w:rsidRDefault="001E425F">
      <w:pPr>
        <w:spacing w:after="65"/>
        <w:ind w:left="1" w:firstLine="0"/>
      </w:pPr>
      <w:r>
        <w:t xml:space="preserve">     </w:t>
      </w:r>
    </w:p>
    <w:p w:rsidR="008C71C4" w:rsidRDefault="001E425F">
      <w:pPr>
        <w:ind w:left="328"/>
      </w:pPr>
      <w:r>
        <w:t xml:space="preserve"> （加入金） </w:t>
      </w:r>
    </w:p>
    <w:p w:rsidR="008C71C4" w:rsidRDefault="001E425F" w:rsidP="00141056">
      <w:pPr>
        <w:ind w:left="421" w:rightChars="-68" w:right="-143" w:hanging="209"/>
      </w:pPr>
      <w:r>
        <w:t>第19条</w:t>
      </w:r>
      <w:r w:rsidR="00141056">
        <w:rPr>
          <w:rFonts w:hint="eastAsia"/>
        </w:rPr>
        <w:t xml:space="preserve">　</w:t>
      </w:r>
      <w:r>
        <w:t xml:space="preserve">この組合は、組合に加入する者（持分の譲受け（第10条の規定による持分の承継を含む。）によって加入した者を除く。）から加入金を徴収する。 </w:t>
      </w:r>
    </w:p>
    <w:p w:rsidR="008C71C4" w:rsidRDefault="001E425F">
      <w:pPr>
        <w:ind w:left="222"/>
      </w:pPr>
      <w:r>
        <w:t>②</w:t>
      </w:r>
      <w:r w:rsidR="00141056">
        <w:rPr>
          <w:rFonts w:hint="eastAsia"/>
        </w:rPr>
        <w:t xml:space="preserve">　</w:t>
      </w:r>
      <w:r>
        <w:t xml:space="preserve">前項の加入金に関する事項は、規約で定める。 </w:t>
      </w:r>
    </w:p>
    <w:p w:rsidR="008C71C4" w:rsidRDefault="001E425F">
      <w:pPr>
        <w:ind w:left="416"/>
      </w:pPr>
      <w:r>
        <w:t xml:space="preserve">「備考」 </w:t>
      </w:r>
    </w:p>
    <w:p w:rsidR="008C71C4" w:rsidRDefault="001E425F">
      <w:pPr>
        <w:spacing w:after="46"/>
        <w:ind w:left="146" w:right="423"/>
        <w:jc w:val="center"/>
      </w:pPr>
      <w:r>
        <w:t xml:space="preserve">加入金を徴収しない組合にあっては、本条及び第22条第１項第１号を削ること。 </w:t>
      </w:r>
    </w:p>
    <w:p w:rsidR="008C71C4" w:rsidRDefault="001E425F">
      <w:pPr>
        <w:spacing w:after="65"/>
        <w:ind w:left="1" w:firstLine="0"/>
      </w:pPr>
      <w:r>
        <w:t xml:space="preserve"> </w:t>
      </w:r>
    </w:p>
    <w:p w:rsidR="008C71C4" w:rsidRDefault="001E425F">
      <w:pPr>
        <w:ind w:left="416"/>
      </w:pPr>
      <w:r>
        <w:t xml:space="preserve">（過怠金） </w:t>
      </w:r>
    </w:p>
    <w:p w:rsidR="008C71C4" w:rsidRDefault="001E425F">
      <w:pPr>
        <w:ind w:left="421" w:hanging="209"/>
      </w:pPr>
      <w:r>
        <w:t>第20条</w:t>
      </w:r>
      <w:r w:rsidR="00141056">
        <w:rPr>
          <w:rFonts w:hint="eastAsia"/>
        </w:rPr>
        <w:t xml:space="preserve">　</w:t>
      </w:r>
      <w:r>
        <w:t xml:space="preserve">組合員が出資の払込みを怠ったときは、組合は、払込予定金額に対し払込期限の翌日から払込完了の日まで年14.6パーセントの割合で組合員から過怠金を徴収することができる。 </w:t>
      </w:r>
    </w:p>
    <w:p w:rsidR="008C71C4" w:rsidRDefault="001E425F">
      <w:pPr>
        <w:spacing w:after="65"/>
        <w:ind w:left="1" w:firstLine="0"/>
      </w:pPr>
      <w:r>
        <w:t xml:space="preserve"> </w:t>
      </w:r>
    </w:p>
    <w:p w:rsidR="008C71C4" w:rsidRDefault="001E425F">
      <w:pPr>
        <w:ind w:left="416"/>
      </w:pPr>
      <w:r>
        <w:t xml:space="preserve">（法定準備金） </w:t>
      </w:r>
    </w:p>
    <w:p w:rsidR="008C71C4" w:rsidRDefault="001E425F" w:rsidP="00141056">
      <w:pPr>
        <w:ind w:left="421" w:rightChars="-68" w:right="-143" w:hanging="209"/>
      </w:pPr>
      <w:r>
        <w:t>第21条</w:t>
      </w:r>
      <w:r w:rsidR="00141056">
        <w:rPr>
          <w:rFonts w:hint="eastAsia"/>
        </w:rPr>
        <w:t xml:space="preserve">　</w:t>
      </w:r>
      <w:r>
        <w:t xml:space="preserve">この組合は、損失の塡補に充てるため、出資金の総額の２倍に相当する金額に達するまで、毎事業年度の剰余金（繰越損失のある場合には、これを塡補した後の残額。以下同じ。）の５分の１以上を法定準備金として積み立てなければならない。 </w:t>
      </w:r>
    </w:p>
    <w:p w:rsidR="008C71C4" w:rsidRDefault="001E425F">
      <w:pPr>
        <w:spacing w:after="62"/>
        <w:ind w:left="1" w:firstLine="0"/>
      </w:pPr>
      <w:r>
        <w:t xml:space="preserve"> </w:t>
      </w:r>
    </w:p>
    <w:p w:rsidR="008C71C4" w:rsidRDefault="001E425F">
      <w:pPr>
        <w:ind w:left="416"/>
      </w:pPr>
      <w:r>
        <w:t xml:space="preserve">（資本準備金） </w:t>
      </w:r>
    </w:p>
    <w:p w:rsidR="008C71C4" w:rsidRDefault="001E425F">
      <w:pPr>
        <w:ind w:left="222"/>
      </w:pPr>
      <w:r>
        <w:t>第22条</w:t>
      </w:r>
      <w:r w:rsidR="00141056">
        <w:rPr>
          <w:rFonts w:hint="eastAsia"/>
        </w:rPr>
        <w:t xml:space="preserve">　</w:t>
      </w:r>
      <w:r>
        <w:t xml:space="preserve">この組合は、次の各号に掲げる金額を資本準備金として積み立てるものとする。 </w:t>
      </w:r>
    </w:p>
    <w:p w:rsidR="008C71C4" w:rsidRDefault="001E425F">
      <w:pPr>
        <w:numPr>
          <w:ilvl w:val="0"/>
          <w:numId w:val="6"/>
        </w:numPr>
        <w:ind w:left="828" w:hanging="422"/>
      </w:pPr>
      <w:r>
        <w:t xml:space="preserve">徴収した加入金の額 </w:t>
      </w:r>
    </w:p>
    <w:p w:rsidR="008C71C4" w:rsidRDefault="001E425F">
      <w:pPr>
        <w:numPr>
          <w:ilvl w:val="0"/>
          <w:numId w:val="6"/>
        </w:numPr>
        <w:ind w:left="828" w:hanging="422"/>
      </w:pPr>
      <w:r>
        <w:t xml:space="preserve">合併差益 </w:t>
      </w:r>
    </w:p>
    <w:p w:rsidR="008C71C4" w:rsidRDefault="001E425F">
      <w:pPr>
        <w:numPr>
          <w:ilvl w:val="0"/>
          <w:numId w:val="6"/>
        </w:numPr>
        <w:ind w:left="828" w:hanging="422"/>
      </w:pPr>
      <w:r>
        <w:t xml:space="preserve">減資差益 </w:t>
      </w:r>
    </w:p>
    <w:p w:rsidR="008C71C4" w:rsidRDefault="001E425F">
      <w:pPr>
        <w:ind w:left="222"/>
      </w:pPr>
      <w:r>
        <w:t>②</w:t>
      </w:r>
      <w:r w:rsidR="00141056">
        <w:rPr>
          <w:rFonts w:hint="eastAsia"/>
        </w:rPr>
        <w:t xml:space="preserve">　</w:t>
      </w:r>
      <w:r>
        <w:t xml:space="preserve">前項の資本準備金は、損失の塡補に充てるほか、取り崩してはならない。 </w:t>
      </w:r>
    </w:p>
    <w:p w:rsidR="008C71C4" w:rsidRDefault="001E425F">
      <w:pPr>
        <w:spacing w:after="0"/>
        <w:ind w:left="212" w:firstLine="0"/>
      </w:pPr>
      <w:r>
        <w:t xml:space="preserve"> </w:t>
      </w:r>
    </w:p>
    <w:p w:rsidR="008C71C4" w:rsidRDefault="001E425F">
      <w:pPr>
        <w:ind w:left="416"/>
      </w:pPr>
      <w:r>
        <w:t xml:space="preserve">（任意積立金） </w:t>
      </w:r>
    </w:p>
    <w:p w:rsidR="008C71C4" w:rsidRDefault="001E425F">
      <w:pPr>
        <w:ind w:left="222"/>
      </w:pPr>
      <w:r>
        <w:t>第23条</w:t>
      </w:r>
      <w:r w:rsidR="0019313A">
        <w:rPr>
          <w:rFonts w:hint="eastAsia"/>
        </w:rPr>
        <w:t xml:space="preserve">　</w:t>
      </w:r>
      <w:r>
        <w:t xml:space="preserve">この組合は、剰余金から任意積立金を積み立てることができる。 </w:t>
      </w:r>
    </w:p>
    <w:p w:rsidR="008C71C4" w:rsidRDefault="001E425F" w:rsidP="0019313A">
      <w:pPr>
        <w:ind w:left="222" w:rightChars="-68" w:right="-143"/>
      </w:pPr>
      <w:r>
        <w:t>②</w:t>
      </w:r>
      <w:r w:rsidR="0019313A">
        <w:rPr>
          <w:rFonts w:hint="eastAsia"/>
        </w:rPr>
        <w:t xml:space="preserve">　</w:t>
      </w:r>
      <w:r>
        <w:t>任意積立金は、損失の塡補又は、この組合の事業の改善発達のための支出に充てるものとする。</w:t>
      </w:r>
    </w:p>
    <w:p w:rsidR="008C71C4" w:rsidRDefault="001E425F">
      <w:pPr>
        <w:ind w:left="416"/>
      </w:pPr>
      <w:r>
        <w:t xml:space="preserve">ただし、総会の決議による場合は、この限りでない。 </w:t>
      </w:r>
    </w:p>
    <w:p w:rsidR="008C71C4" w:rsidRDefault="001E425F">
      <w:pPr>
        <w:spacing w:after="65"/>
        <w:ind w:left="212" w:firstLine="0"/>
      </w:pPr>
      <w:r>
        <w:t xml:space="preserve"> </w:t>
      </w:r>
    </w:p>
    <w:p w:rsidR="008C71C4" w:rsidRDefault="001E425F">
      <w:pPr>
        <w:ind w:left="416"/>
      </w:pPr>
      <w:r>
        <w:lastRenderedPageBreak/>
        <w:t xml:space="preserve">（職員退職給与引当金） </w:t>
      </w:r>
    </w:p>
    <w:p w:rsidR="008C71C4" w:rsidRDefault="001E425F">
      <w:pPr>
        <w:ind w:left="421" w:hanging="209"/>
      </w:pPr>
      <w:r>
        <w:t>第24条</w:t>
      </w:r>
      <w:r w:rsidR="0019313A">
        <w:rPr>
          <w:rFonts w:hint="eastAsia"/>
        </w:rPr>
        <w:t xml:space="preserve">　</w:t>
      </w:r>
      <w:r>
        <w:t xml:space="preserve">この組合は、職員退職給与規程の定めるところにより、毎事業年度職員退職給与引当金を引き当てる。 </w:t>
      </w:r>
    </w:p>
    <w:p w:rsidR="008C71C4" w:rsidRDefault="001E425F">
      <w:pPr>
        <w:ind w:left="222"/>
      </w:pPr>
      <w:r>
        <w:t>②</w:t>
      </w:r>
      <w:r w:rsidR="00255742">
        <w:rPr>
          <w:rFonts w:hint="eastAsia"/>
        </w:rPr>
        <w:t xml:space="preserve">　</w:t>
      </w:r>
      <w:r>
        <w:t xml:space="preserve">職員退職給与規程は、理事会の決議により定める。 </w:t>
      </w:r>
    </w:p>
    <w:p w:rsidR="008C71C4" w:rsidRDefault="001E425F">
      <w:pPr>
        <w:spacing w:after="65"/>
        <w:ind w:left="212" w:firstLine="0"/>
      </w:pPr>
      <w:r>
        <w:t xml:space="preserve"> </w:t>
      </w:r>
    </w:p>
    <w:p w:rsidR="008C71C4" w:rsidRDefault="001E425F">
      <w:pPr>
        <w:ind w:left="416"/>
      </w:pPr>
      <w:r>
        <w:t xml:space="preserve">（持分） </w:t>
      </w:r>
    </w:p>
    <w:p w:rsidR="008C71C4" w:rsidRDefault="001E425F" w:rsidP="0019313A">
      <w:pPr>
        <w:ind w:left="222" w:rightChars="-68" w:right="-143"/>
      </w:pPr>
      <w:r>
        <w:t xml:space="preserve">第25条 この組合の財産についての組合員の持分は、事業年度末において、次の標準により定める。 </w:t>
      </w:r>
    </w:p>
    <w:p w:rsidR="008C71C4" w:rsidRDefault="0019313A">
      <w:pPr>
        <w:numPr>
          <w:ilvl w:val="0"/>
          <w:numId w:val="7"/>
        </w:numPr>
        <w:ind w:hanging="211"/>
      </w:pPr>
      <w:r>
        <w:rPr>
          <w:rFonts w:hint="eastAsia"/>
        </w:rPr>
        <w:t xml:space="preserve">　</w:t>
      </w:r>
      <w:r w:rsidR="001E425F">
        <w:t xml:space="preserve">払込済出資金の総額に相当する財産については、各組合員の払込済出資金とする。ただし、その財産が払込済出資金の総額より減少したときは、各組合員の出資額に応じて減額して算定する。 </w:t>
      </w:r>
    </w:p>
    <w:p w:rsidR="008C71C4" w:rsidRDefault="00255742">
      <w:pPr>
        <w:numPr>
          <w:ilvl w:val="0"/>
          <w:numId w:val="7"/>
        </w:numPr>
        <w:ind w:hanging="211"/>
      </w:pPr>
      <w:r>
        <w:rPr>
          <w:rFonts w:hint="eastAsia"/>
        </w:rPr>
        <w:t xml:space="preserve">　</w:t>
      </w:r>
      <w:r w:rsidR="001E425F">
        <w:t xml:space="preserve">その他の財産については、その組合の解散の場合に限り算定するものとし、その算定の方法は、総会で定める。 </w:t>
      </w:r>
    </w:p>
    <w:p w:rsidR="008C71C4" w:rsidRDefault="001E425F">
      <w:pPr>
        <w:ind w:left="222"/>
      </w:pPr>
      <w:r>
        <w:t>②</w:t>
      </w:r>
      <w:r w:rsidR="00255742">
        <w:rPr>
          <w:rFonts w:hint="eastAsia"/>
        </w:rPr>
        <w:t xml:space="preserve">　</w:t>
      </w:r>
      <w:r>
        <w:t xml:space="preserve">持分を算定するに当たり、計算の基礎となる金額で１円未満のものは切り捨てる。 </w:t>
      </w:r>
    </w:p>
    <w:p w:rsidR="008C71C4" w:rsidRDefault="001E425F">
      <w:pPr>
        <w:spacing w:after="65"/>
        <w:ind w:left="212" w:firstLine="0"/>
      </w:pPr>
      <w:r>
        <w:t xml:space="preserve"> </w:t>
      </w:r>
    </w:p>
    <w:p w:rsidR="008C71C4" w:rsidRDefault="001E425F">
      <w:pPr>
        <w:ind w:left="416"/>
      </w:pPr>
      <w:r>
        <w:t xml:space="preserve">（持分の払戻し） </w:t>
      </w:r>
    </w:p>
    <w:p w:rsidR="008C71C4" w:rsidRDefault="001E425F" w:rsidP="00255742">
      <w:pPr>
        <w:ind w:left="421" w:rightChars="-68" w:right="-143" w:hanging="209"/>
      </w:pPr>
      <w:r>
        <w:t>第26条</w:t>
      </w:r>
      <w:r w:rsidR="00255742">
        <w:rPr>
          <w:rFonts w:hint="eastAsia"/>
        </w:rPr>
        <w:t xml:space="preserve">　</w:t>
      </w:r>
      <w:r>
        <w:t xml:space="preserve">組合員が脱退した場合には、前条第１項第１号の規定により算定した持分の払戻しをする。ただし、除名により脱退した場合には、同号の規定により算定した持分額の２分の１とする。 </w:t>
      </w:r>
    </w:p>
    <w:p w:rsidR="008C71C4" w:rsidRDefault="00255742" w:rsidP="00255742">
      <w:pPr>
        <w:numPr>
          <w:ilvl w:val="0"/>
          <w:numId w:val="8"/>
        </w:numPr>
        <w:ind w:left="420" w:hanging="210"/>
      </w:pPr>
      <w:r>
        <w:rPr>
          <w:rFonts w:hint="eastAsia"/>
        </w:rPr>
        <w:t xml:space="preserve">　</w:t>
      </w:r>
      <w:r w:rsidR="001E425F">
        <w:t xml:space="preserve">第13条第２項の規定により組合員が脱退する場合には、組織変更の日において、前条第１項各号の財産を合算した持分の全部の払戻しをする。 </w:t>
      </w:r>
    </w:p>
    <w:p w:rsidR="008C71C4" w:rsidRDefault="00255742" w:rsidP="00255742">
      <w:pPr>
        <w:numPr>
          <w:ilvl w:val="0"/>
          <w:numId w:val="8"/>
        </w:numPr>
        <w:ind w:left="420" w:hanging="210"/>
      </w:pPr>
      <w:r>
        <w:rPr>
          <w:rFonts w:hint="eastAsia"/>
        </w:rPr>
        <w:t xml:space="preserve">　</w:t>
      </w:r>
      <w:r w:rsidR="001E425F">
        <w:t xml:space="preserve">組合員が出資口数を減少した場合には、前条第１項第１号の規定により算定した持分額のうち減少した出資口数に応ずる持分額の払戻しをする。 </w:t>
      </w:r>
    </w:p>
    <w:p w:rsidR="008C71C4" w:rsidRDefault="00255742" w:rsidP="00255742">
      <w:pPr>
        <w:numPr>
          <w:ilvl w:val="0"/>
          <w:numId w:val="8"/>
        </w:numPr>
        <w:ind w:left="420" w:rightChars="134" w:right="281" w:hanging="210"/>
      </w:pPr>
      <w:r>
        <w:rPr>
          <w:rFonts w:hint="eastAsia"/>
        </w:rPr>
        <w:t xml:space="preserve">　</w:t>
      </w:r>
      <w:r w:rsidR="001E425F">
        <w:t xml:space="preserve">脱退した組合員が、この組合に対して払い込むべき債務を有するときは、組合は第１項の規定により払い戻すべき額と相殺するものとする。 </w:t>
      </w:r>
    </w:p>
    <w:p w:rsidR="008C71C4" w:rsidRDefault="001E425F">
      <w:pPr>
        <w:spacing w:after="65"/>
        <w:ind w:left="212" w:firstLine="0"/>
      </w:pPr>
      <w:r>
        <w:t xml:space="preserve"> </w:t>
      </w:r>
    </w:p>
    <w:p w:rsidR="008C71C4" w:rsidRDefault="001E425F">
      <w:pPr>
        <w:ind w:left="851"/>
      </w:pPr>
      <w:r>
        <w:t xml:space="preserve">第４章 役 職 員 </w:t>
      </w:r>
    </w:p>
    <w:p w:rsidR="008C71C4" w:rsidRDefault="001E425F">
      <w:pPr>
        <w:spacing w:after="65"/>
        <w:ind w:left="1" w:firstLine="0"/>
      </w:pPr>
      <w:r>
        <w:t xml:space="preserve"> </w:t>
      </w:r>
    </w:p>
    <w:p w:rsidR="008C71C4" w:rsidRDefault="001E425F">
      <w:pPr>
        <w:ind w:left="416"/>
      </w:pPr>
      <w:r>
        <w:t xml:space="preserve">（役員の定数） </w:t>
      </w:r>
    </w:p>
    <w:p w:rsidR="008C71C4" w:rsidRDefault="001E425F">
      <w:pPr>
        <w:ind w:left="222"/>
      </w:pPr>
      <w:r>
        <w:t>第27条</w:t>
      </w:r>
      <w:r w:rsidR="00255742">
        <w:rPr>
          <w:rFonts w:hint="eastAsia"/>
        </w:rPr>
        <w:t xml:space="preserve">　</w:t>
      </w:r>
      <w:r>
        <w:t xml:space="preserve">この組合に、役員として理事〇人、監事〇人を置く。 </w:t>
      </w:r>
    </w:p>
    <w:p w:rsidR="008C71C4" w:rsidRDefault="001E425F">
      <w:pPr>
        <w:spacing w:after="65"/>
        <w:ind w:left="1" w:firstLine="0"/>
      </w:pPr>
      <w:r>
        <w:t xml:space="preserve"> </w:t>
      </w:r>
    </w:p>
    <w:p w:rsidR="008C71C4" w:rsidRDefault="001E425F">
      <w:pPr>
        <w:ind w:left="416"/>
      </w:pPr>
      <w:r>
        <w:t xml:space="preserve">（役員の選挙） </w:t>
      </w:r>
    </w:p>
    <w:p w:rsidR="008C71C4" w:rsidRDefault="001E425F">
      <w:pPr>
        <w:ind w:left="222"/>
      </w:pPr>
      <w:r>
        <w:t>第28条</w:t>
      </w:r>
      <w:r w:rsidR="00255742">
        <w:rPr>
          <w:rFonts w:hint="eastAsia"/>
        </w:rPr>
        <w:t xml:space="preserve">　</w:t>
      </w:r>
      <w:r>
        <w:t xml:space="preserve">役員の選挙は、附属書役員選挙規程の定めるところにより行う。 </w:t>
      </w:r>
    </w:p>
    <w:p w:rsidR="008C71C4" w:rsidRDefault="001E425F">
      <w:pPr>
        <w:ind w:left="416"/>
      </w:pPr>
      <w:r>
        <w:t xml:space="preserve">「備考」 </w:t>
      </w:r>
    </w:p>
    <w:p w:rsidR="008C71C4" w:rsidRDefault="001E425F">
      <w:pPr>
        <w:spacing w:after="46"/>
        <w:ind w:left="146"/>
        <w:jc w:val="center"/>
      </w:pPr>
      <w:r>
        <w:t xml:space="preserve">役員の選出について選任の方法を採る場合にあっては、本条を次のように規定する。 </w:t>
      </w:r>
    </w:p>
    <w:p w:rsidR="008C71C4" w:rsidRDefault="001E425F">
      <w:pPr>
        <w:spacing w:after="65"/>
        <w:ind w:left="1" w:firstLine="0"/>
      </w:pPr>
      <w:r>
        <w:t xml:space="preserve"> </w:t>
      </w:r>
    </w:p>
    <w:p w:rsidR="008C71C4" w:rsidRDefault="001E425F">
      <w:pPr>
        <w:ind w:left="416"/>
      </w:pPr>
      <w:r>
        <w:t xml:space="preserve">（役員の選任） </w:t>
      </w:r>
    </w:p>
    <w:p w:rsidR="008C71C4" w:rsidRDefault="001E425F">
      <w:pPr>
        <w:ind w:left="222"/>
      </w:pPr>
      <w:r>
        <w:t>第28条</w:t>
      </w:r>
      <w:r w:rsidR="00255742">
        <w:rPr>
          <w:rFonts w:hint="eastAsia"/>
        </w:rPr>
        <w:t xml:space="preserve">　</w:t>
      </w:r>
      <w:r>
        <w:t xml:space="preserve">役員の選任は、附属書役員選任規程の定めるところにより行う。 </w:t>
      </w:r>
    </w:p>
    <w:p w:rsidR="008C71C4" w:rsidRDefault="001E425F">
      <w:pPr>
        <w:spacing w:after="65"/>
        <w:ind w:left="1" w:firstLine="0"/>
      </w:pPr>
      <w:r>
        <w:t xml:space="preserve"> </w:t>
      </w:r>
    </w:p>
    <w:p w:rsidR="008C71C4" w:rsidRDefault="001E425F">
      <w:pPr>
        <w:ind w:left="416"/>
      </w:pPr>
      <w:r>
        <w:t xml:space="preserve">（組合長の選任） </w:t>
      </w:r>
    </w:p>
    <w:p w:rsidR="008C71C4" w:rsidRDefault="001E425F">
      <w:pPr>
        <w:ind w:left="222"/>
      </w:pPr>
      <w:r>
        <w:t>第29条</w:t>
      </w:r>
      <w:r w:rsidR="00255742">
        <w:rPr>
          <w:rFonts w:hint="eastAsia"/>
        </w:rPr>
        <w:t xml:space="preserve">　</w:t>
      </w:r>
      <w:r>
        <w:t xml:space="preserve">理事は、組合長１人を互選するものとする。 </w:t>
      </w:r>
    </w:p>
    <w:p w:rsidR="008C71C4" w:rsidRDefault="001E425F">
      <w:pPr>
        <w:spacing w:after="65"/>
        <w:ind w:left="1" w:firstLine="0"/>
      </w:pPr>
      <w:r>
        <w:t xml:space="preserve"> </w:t>
      </w:r>
    </w:p>
    <w:p w:rsidR="008C71C4" w:rsidRDefault="001E425F">
      <w:pPr>
        <w:ind w:left="416"/>
      </w:pPr>
      <w:r>
        <w:t xml:space="preserve">（組合長の職務） </w:t>
      </w:r>
    </w:p>
    <w:p w:rsidR="008C71C4" w:rsidRDefault="001E425F">
      <w:pPr>
        <w:ind w:left="222"/>
      </w:pPr>
      <w:r>
        <w:t>第30条</w:t>
      </w:r>
      <w:r w:rsidR="00255742">
        <w:rPr>
          <w:rFonts w:hint="eastAsia"/>
        </w:rPr>
        <w:t xml:space="preserve">　</w:t>
      </w:r>
      <w:r>
        <w:t xml:space="preserve">組合長は、この組合を代表し、理事会の決定に従って業務を処理する。 </w:t>
      </w:r>
    </w:p>
    <w:p w:rsidR="008C71C4" w:rsidRDefault="001E425F">
      <w:pPr>
        <w:ind w:left="421" w:hanging="209"/>
      </w:pPr>
      <w:r>
        <w:lastRenderedPageBreak/>
        <w:t>②</w:t>
      </w:r>
      <w:r w:rsidR="00255742">
        <w:rPr>
          <w:rFonts w:hint="eastAsia"/>
        </w:rPr>
        <w:t xml:space="preserve">　</w:t>
      </w:r>
      <w:r>
        <w:t xml:space="preserve">理事は、あらかじめ互選により定めた順位に従い、組合長に事故があるときはその職務を代理し、組合長欠員のときはその職務を行う。 </w:t>
      </w:r>
    </w:p>
    <w:p w:rsidR="008C71C4" w:rsidRDefault="001E425F">
      <w:pPr>
        <w:spacing w:after="65"/>
        <w:ind w:left="1" w:firstLine="0"/>
      </w:pPr>
      <w:r>
        <w:t xml:space="preserve"> </w:t>
      </w:r>
    </w:p>
    <w:p w:rsidR="008C71C4" w:rsidRDefault="001E425F">
      <w:pPr>
        <w:ind w:left="416"/>
      </w:pPr>
      <w:r>
        <w:t xml:space="preserve">（理事会） </w:t>
      </w:r>
    </w:p>
    <w:p w:rsidR="008C71C4" w:rsidRDefault="001E425F">
      <w:pPr>
        <w:ind w:left="222"/>
      </w:pPr>
      <w:r>
        <w:t>第31条</w:t>
      </w:r>
      <w:r w:rsidR="00255742">
        <w:rPr>
          <w:rFonts w:hint="eastAsia"/>
        </w:rPr>
        <w:t xml:space="preserve">　</w:t>
      </w:r>
      <w:r>
        <w:t xml:space="preserve">この組合の業務の運営につき、次に掲げる事項は、理事会において決する。 </w:t>
      </w:r>
    </w:p>
    <w:p w:rsidR="008C71C4" w:rsidRDefault="001E425F">
      <w:pPr>
        <w:numPr>
          <w:ilvl w:val="0"/>
          <w:numId w:val="9"/>
        </w:numPr>
        <w:ind w:left="828" w:hanging="422"/>
      </w:pPr>
      <w:r>
        <w:t xml:space="preserve">事業を運営するための具体的方針の決定に関する事項 </w:t>
      </w:r>
    </w:p>
    <w:p w:rsidR="008C71C4" w:rsidRDefault="001E425F">
      <w:pPr>
        <w:numPr>
          <w:ilvl w:val="0"/>
          <w:numId w:val="9"/>
        </w:numPr>
        <w:ind w:left="828" w:hanging="422"/>
      </w:pPr>
      <w:r>
        <w:t xml:space="preserve">総会の招集及び総会に付議すべき事項 </w:t>
      </w:r>
    </w:p>
    <w:p w:rsidR="008C71C4" w:rsidRDefault="001E425F">
      <w:pPr>
        <w:numPr>
          <w:ilvl w:val="0"/>
          <w:numId w:val="9"/>
        </w:numPr>
        <w:ind w:left="828" w:hanging="422"/>
      </w:pPr>
      <w:r>
        <w:t xml:space="preserve">役員及び総代の選挙に関する事項 </w:t>
      </w:r>
    </w:p>
    <w:p w:rsidR="008C71C4" w:rsidRDefault="001E425F">
      <w:pPr>
        <w:numPr>
          <w:ilvl w:val="0"/>
          <w:numId w:val="9"/>
        </w:numPr>
        <w:ind w:left="828" w:hanging="422"/>
      </w:pPr>
      <w:r>
        <w:t xml:space="preserve">固定資産の取得又は処分に関する事項 </w:t>
      </w:r>
    </w:p>
    <w:p w:rsidR="008C71C4" w:rsidRDefault="001E425F">
      <w:pPr>
        <w:numPr>
          <w:ilvl w:val="0"/>
          <w:numId w:val="9"/>
        </w:numPr>
        <w:ind w:left="828" w:hanging="422"/>
      </w:pPr>
      <w:r>
        <w:t xml:space="preserve">参事及び会計主任の任免に関する事項 </w:t>
      </w:r>
    </w:p>
    <w:p w:rsidR="008C71C4" w:rsidRDefault="001E425F">
      <w:pPr>
        <w:numPr>
          <w:ilvl w:val="0"/>
          <w:numId w:val="9"/>
        </w:numPr>
        <w:ind w:left="828" w:hanging="422"/>
      </w:pPr>
      <w:r>
        <w:t xml:space="preserve">職員の給与に関する事項 </w:t>
      </w:r>
    </w:p>
    <w:p w:rsidR="008C71C4" w:rsidRDefault="001E425F">
      <w:pPr>
        <w:numPr>
          <w:ilvl w:val="0"/>
          <w:numId w:val="9"/>
        </w:numPr>
        <w:ind w:left="828" w:hanging="422"/>
      </w:pPr>
      <w:r>
        <w:t xml:space="preserve">この組合の事業運営に及ぼす影響が軽微なものと認められる株式の取得、出資又は出えん </w:t>
      </w:r>
    </w:p>
    <w:p w:rsidR="008C71C4" w:rsidRDefault="001E425F">
      <w:pPr>
        <w:numPr>
          <w:ilvl w:val="0"/>
          <w:numId w:val="9"/>
        </w:numPr>
        <w:ind w:left="828" w:hanging="422"/>
      </w:pPr>
      <w:r>
        <w:t xml:space="preserve">前各号のほか理事会において必要と認めた事項 </w:t>
      </w:r>
    </w:p>
    <w:p w:rsidR="008C71C4" w:rsidRDefault="001E425F">
      <w:pPr>
        <w:numPr>
          <w:ilvl w:val="0"/>
          <w:numId w:val="10"/>
        </w:numPr>
        <w:ind w:hanging="422"/>
      </w:pPr>
      <w:r>
        <w:t xml:space="preserve">理事会は、組合長が招集する。 </w:t>
      </w:r>
    </w:p>
    <w:p w:rsidR="008C71C4" w:rsidRDefault="00255742" w:rsidP="00255742">
      <w:pPr>
        <w:numPr>
          <w:ilvl w:val="0"/>
          <w:numId w:val="10"/>
        </w:numPr>
        <w:ind w:left="420" w:hanging="210"/>
      </w:pPr>
      <w:r>
        <w:rPr>
          <w:rFonts w:hint="eastAsia"/>
        </w:rPr>
        <w:t xml:space="preserve">　</w:t>
      </w:r>
      <w:r w:rsidR="001E425F">
        <w:t xml:space="preserve">理事会の決議は、理事の過半数が出席し、その理事の過半数で決し、可否同数のときは、議長の決するところによる。ただし、参事及び会計主任の任免は、全理事の過半数で決する。 </w:t>
      </w:r>
    </w:p>
    <w:p w:rsidR="008C71C4" w:rsidRDefault="001E425F">
      <w:pPr>
        <w:numPr>
          <w:ilvl w:val="0"/>
          <w:numId w:val="10"/>
        </w:numPr>
        <w:ind w:hanging="422"/>
      </w:pPr>
      <w:r>
        <w:t xml:space="preserve">組合長は、理事会の議長となる。 </w:t>
      </w:r>
    </w:p>
    <w:p w:rsidR="008C71C4" w:rsidRDefault="00255742" w:rsidP="00255742">
      <w:pPr>
        <w:numPr>
          <w:ilvl w:val="0"/>
          <w:numId w:val="10"/>
        </w:numPr>
        <w:ind w:left="420" w:hanging="210"/>
      </w:pPr>
      <w:r>
        <w:rPr>
          <w:rFonts w:hint="eastAsia"/>
        </w:rPr>
        <w:t xml:space="preserve">　</w:t>
      </w:r>
      <w:r w:rsidR="001E425F">
        <w:t xml:space="preserve">議長は、理事として理事会の議決に加わることができない。ただし、第３項ただし書の場合はこの限りでない。 </w:t>
      </w:r>
    </w:p>
    <w:p w:rsidR="008C71C4" w:rsidRDefault="00255742" w:rsidP="00255742">
      <w:pPr>
        <w:numPr>
          <w:ilvl w:val="0"/>
          <w:numId w:val="10"/>
        </w:numPr>
        <w:ind w:left="420" w:hanging="210"/>
      </w:pPr>
      <w:r>
        <w:rPr>
          <w:rFonts w:hint="eastAsia"/>
        </w:rPr>
        <w:t xml:space="preserve">　</w:t>
      </w:r>
      <w:r w:rsidR="001E425F">
        <w:t xml:space="preserve">理事会の議事については、議事録を作らなければならない。議事録には、議事の経過の要領及びその結果を記載し、出席した理事は、これに署名又は記名押印しなければならない。 </w:t>
      </w:r>
    </w:p>
    <w:p w:rsidR="008C71C4" w:rsidRDefault="00255742" w:rsidP="00255742">
      <w:pPr>
        <w:numPr>
          <w:ilvl w:val="0"/>
          <w:numId w:val="10"/>
        </w:numPr>
        <w:ind w:left="420" w:hanging="210"/>
      </w:pPr>
      <w:r>
        <w:rPr>
          <w:rFonts w:hint="eastAsia"/>
        </w:rPr>
        <w:t xml:space="preserve">　</w:t>
      </w:r>
      <w:r w:rsidR="001E425F">
        <w:t xml:space="preserve">前項の議事録が電磁的記録をもつて作成されている場合における当該電磁的記録に記録された事項については、森林組合法施行規則第112条に定める署名又は記名押印に代わる措置をとらなければならない。 </w:t>
      </w:r>
    </w:p>
    <w:p w:rsidR="008C71C4" w:rsidRDefault="001E425F">
      <w:pPr>
        <w:ind w:left="416"/>
      </w:pPr>
      <w:r>
        <w:t xml:space="preserve">「備考」 </w:t>
      </w:r>
    </w:p>
    <w:p w:rsidR="008C71C4" w:rsidRDefault="001E425F">
      <w:pPr>
        <w:ind w:left="630" w:firstLine="211"/>
      </w:pPr>
      <w:r>
        <w:t xml:space="preserve">役員の選出について選任の方法を採る組合にあっては、第１項第３号を「役員の選任及び総代の選挙に関する事項」に改めること。 </w:t>
      </w:r>
    </w:p>
    <w:p w:rsidR="008C71C4" w:rsidRDefault="001E425F">
      <w:pPr>
        <w:spacing w:after="65"/>
        <w:ind w:left="1" w:firstLine="0"/>
      </w:pPr>
      <w:r>
        <w:t xml:space="preserve"> </w:t>
      </w:r>
    </w:p>
    <w:p w:rsidR="008C71C4" w:rsidRDefault="001E425F">
      <w:pPr>
        <w:ind w:left="416"/>
      </w:pPr>
      <w:r>
        <w:t xml:space="preserve">（監事の職務） </w:t>
      </w:r>
    </w:p>
    <w:p w:rsidR="008C71C4" w:rsidRDefault="001E425F">
      <w:pPr>
        <w:ind w:left="421" w:hanging="209"/>
      </w:pPr>
      <w:r>
        <w:t>第32条</w:t>
      </w:r>
      <w:r w:rsidR="00255742">
        <w:rPr>
          <w:rFonts w:hint="eastAsia"/>
        </w:rPr>
        <w:t xml:space="preserve">　</w:t>
      </w:r>
      <w:r>
        <w:t xml:space="preserve">監事は、少なくとも毎事業年度２回組合の財産及び業務執行の状況を監査しなければならない。 </w:t>
      </w:r>
    </w:p>
    <w:p w:rsidR="008C71C4" w:rsidRDefault="001E425F">
      <w:pPr>
        <w:numPr>
          <w:ilvl w:val="0"/>
          <w:numId w:val="11"/>
        </w:numPr>
        <w:ind w:left="634" w:hanging="422"/>
      </w:pPr>
      <w:r>
        <w:t xml:space="preserve">監事は、前項の監査の結果につき理事会及び総会に報告し、意見を述べなければならない。 </w:t>
      </w:r>
    </w:p>
    <w:p w:rsidR="008C71C4" w:rsidRDefault="001E425F">
      <w:pPr>
        <w:numPr>
          <w:ilvl w:val="0"/>
          <w:numId w:val="11"/>
        </w:numPr>
        <w:ind w:left="634" w:hanging="422"/>
      </w:pPr>
      <w:r>
        <w:t xml:space="preserve">監査についての細則は、監事がこれを定める。 </w:t>
      </w:r>
    </w:p>
    <w:p w:rsidR="008C71C4" w:rsidRDefault="001E425F">
      <w:pPr>
        <w:numPr>
          <w:ilvl w:val="0"/>
          <w:numId w:val="11"/>
        </w:numPr>
        <w:ind w:left="634" w:hanging="422"/>
      </w:pPr>
      <w:r>
        <w:t xml:space="preserve">前項の細則は、総会の決議を経なければならない。 </w:t>
      </w:r>
    </w:p>
    <w:p w:rsidR="008C71C4" w:rsidRDefault="001E425F">
      <w:pPr>
        <w:spacing w:after="65"/>
        <w:ind w:left="1" w:firstLine="0"/>
      </w:pPr>
      <w:r>
        <w:t xml:space="preserve"> </w:t>
      </w:r>
    </w:p>
    <w:p w:rsidR="008C71C4" w:rsidRDefault="001E425F">
      <w:pPr>
        <w:ind w:left="416"/>
      </w:pPr>
      <w:r>
        <w:t xml:space="preserve">（役員の責任） </w:t>
      </w:r>
    </w:p>
    <w:p w:rsidR="008C71C4" w:rsidRDefault="001E425F">
      <w:pPr>
        <w:ind w:left="421" w:hanging="209"/>
      </w:pPr>
      <w:r>
        <w:t>第33条</w:t>
      </w:r>
      <w:r w:rsidR="00255742">
        <w:rPr>
          <w:rFonts w:hint="eastAsia"/>
        </w:rPr>
        <w:t xml:space="preserve">　</w:t>
      </w:r>
      <w:r>
        <w:t xml:space="preserve">役員は、法令、法令に基づいてする行政庁の処分、定款及び規約並びに総会の決議を遵守し、この組合のため忠実にその職務を遂行しなければならない。 </w:t>
      </w:r>
    </w:p>
    <w:p w:rsidR="008C71C4" w:rsidRDefault="00255742" w:rsidP="00255742">
      <w:pPr>
        <w:numPr>
          <w:ilvl w:val="0"/>
          <w:numId w:val="12"/>
        </w:numPr>
        <w:ind w:left="420" w:hanging="210"/>
      </w:pPr>
      <w:r>
        <w:rPr>
          <w:rFonts w:hint="eastAsia"/>
        </w:rPr>
        <w:t xml:space="preserve">　</w:t>
      </w:r>
      <w:r w:rsidR="001E425F">
        <w:t xml:space="preserve">役員は、その任務を怠ったときは、組合に対し、これによって生じた損害を賠償する責任を負う。 </w:t>
      </w:r>
    </w:p>
    <w:p w:rsidR="008C71C4" w:rsidRDefault="00255742" w:rsidP="00255742">
      <w:pPr>
        <w:numPr>
          <w:ilvl w:val="0"/>
          <w:numId w:val="12"/>
        </w:numPr>
        <w:ind w:left="420" w:hanging="210"/>
      </w:pPr>
      <w:r>
        <w:rPr>
          <w:rFonts w:hint="eastAsia"/>
        </w:rPr>
        <w:t xml:space="preserve">　</w:t>
      </w:r>
      <w:r w:rsidR="001E425F">
        <w:t>役員がその職務を行うについて、悪意又は重大な過失があったときは、当該役員は、これによって第三者に生じた損害を賠償する責任を負う。事業報告書、貸借対照表、損益計算書及び剰余</w:t>
      </w:r>
      <w:r w:rsidR="001E425F">
        <w:lastRenderedPageBreak/>
        <w:t xml:space="preserve">金処分案又は損失処理案に記載すべき重要な事項についての虚偽の記載をし、又は虚偽の登記若しくは公告をしたときも、同様とする。 </w:t>
      </w:r>
    </w:p>
    <w:p w:rsidR="008C71C4" w:rsidRDefault="00255742" w:rsidP="00255742">
      <w:pPr>
        <w:numPr>
          <w:ilvl w:val="0"/>
          <w:numId w:val="12"/>
        </w:numPr>
        <w:ind w:left="420" w:hanging="210"/>
      </w:pPr>
      <w:r>
        <w:rPr>
          <w:rFonts w:hint="eastAsia"/>
        </w:rPr>
        <w:t xml:space="preserve">　</w:t>
      </w:r>
      <w:r w:rsidR="001E425F">
        <w:t xml:space="preserve">前２項の行為が理事会の決議に基づいてなされたときは、その決議に賛成した理事はその行為をしたものとみなす。 </w:t>
      </w:r>
    </w:p>
    <w:p w:rsidR="008C71C4" w:rsidRDefault="00255742" w:rsidP="00255742">
      <w:pPr>
        <w:numPr>
          <w:ilvl w:val="0"/>
          <w:numId w:val="12"/>
        </w:numPr>
        <w:ind w:left="420" w:hanging="210"/>
      </w:pPr>
      <w:r>
        <w:rPr>
          <w:rFonts w:hint="eastAsia"/>
        </w:rPr>
        <w:t xml:space="preserve">　</w:t>
      </w:r>
      <w:r w:rsidR="001E425F">
        <w:t xml:space="preserve">前項の決議に参加した理事であって議事録に異議をとどめなかった者は、その決議に賛成したものと推定する。 </w:t>
      </w:r>
    </w:p>
    <w:p w:rsidR="008C71C4" w:rsidRDefault="00255742" w:rsidP="00255742">
      <w:pPr>
        <w:numPr>
          <w:ilvl w:val="0"/>
          <w:numId w:val="12"/>
        </w:numPr>
        <w:ind w:left="420" w:hanging="210"/>
      </w:pPr>
      <w:r>
        <w:rPr>
          <w:rFonts w:hint="eastAsia"/>
        </w:rPr>
        <w:t xml:space="preserve">　</w:t>
      </w:r>
      <w:r w:rsidR="001E425F">
        <w:t xml:space="preserve">役員が組合又は第三者に生じた損害を賠償する責任を負う場合において、他の役員も当該損害を賠償する責任を負うときは、これらの者は、連帯債務者とする。 </w:t>
      </w:r>
    </w:p>
    <w:p w:rsidR="008C71C4" w:rsidRDefault="001E425F">
      <w:pPr>
        <w:spacing w:after="65"/>
        <w:ind w:left="1" w:firstLine="0"/>
      </w:pPr>
      <w:r>
        <w:t xml:space="preserve"> </w:t>
      </w:r>
    </w:p>
    <w:p w:rsidR="008C71C4" w:rsidRDefault="001E425F">
      <w:pPr>
        <w:ind w:left="416"/>
      </w:pPr>
      <w:r>
        <w:t xml:space="preserve">（役員の改選請求） </w:t>
      </w:r>
    </w:p>
    <w:p w:rsidR="008C71C4" w:rsidRDefault="001E425F">
      <w:pPr>
        <w:ind w:left="421" w:hanging="209"/>
      </w:pPr>
      <w:r>
        <w:t>第33条の２</w:t>
      </w:r>
      <w:r w:rsidR="00255742">
        <w:rPr>
          <w:rFonts w:hint="eastAsia"/>
        </w:rPr>
        <w:t xml:space="preserve">　</w:t>
      </w:r>
      <w:r>
        <w:t xml:space="preserve">組合員は、総組合員の５分の１以上の連署をもって、その代表者から役員の改選を請求することができる。 </w:t>
      </w:r>
    </w:p>
    <w:p w:rsidR="008C71C4" w:rsidRDefault="00255742" w:rsidP="00255742">
      <w:pPr>
        <w:numPr>
          <w:ilvl w:val="0"/>
          <w:numId w:val="13"/>
        </w:numPr>
        <w:ind w:left="420" w:hanging="210"/>
      </w:pPr>
      <w:r>
        <w:rPr>
          <w:rFonts w:hint="eastAsia"/>
        </w:rPr>
        <w:t xml:space="preserve">　</w:t>
      </w:r>
      <w:r w:rsidR="001E425F">
        <w:t xml:space="preserve">前項の規定による請求は、理事の全員又は監事の全員について同時にしなければならない。ただし、法令等の違反を理由として改選を請求する場合は、この限りでない。 </w:t>
      </w:r>
    </w:p>
    <w:p w:rsidR="008C71C4" w:rsidRDefault="00255742" w:rsidP="00255742">
      <w:pPr>
        <w:numPr>
          <w:ilvl w:val="0"/>
          <w:numId w:val="13"/>
        </w:numPr>
        <w:ind w:left="420" w:hanging="210"/>
      </w:pPr>
      <w:r>
        <w:rPr>
          <w:rFonts w:hint="eastAsia"/>
        </w:rPr>
        <w:t xml:space="preserve">　</w:t>
      </w:r>
      <w:r w:rsidR="001E425F">
        <w:t xml:space="preserve">第１項の規定による請求は、改選の理由を記載した書面を理事に提出してしなければならない。 </w:t>
      </w:r>
    </w:p>
    <w:p w:rsidR="008C71C4" w:rsidRDefault="001E425F">
      <w:pPr>
        <w:numPr>
          <w:ilvl w:val="0"/>
          <w:numId w:val="13"/>
        </w:numPr>
        <w:ind w:hanging="422"/>
      </w:pPr>
      <w:r>
        <w:t xml:space="preserve">第１項の規定による請求があったときは、理事は、これを総会の議に付さなければならない。 </w:t>
      </w:r>
    </w:p>
    <w:p w:rsidR="008C71C4" w:rsidRDefault="00255742" w:rsidP="00255742">
      <w:pPr>
        <w:numPr>
          <w:ilvl w:val="0"/>
          <w:numId w:val="13"/>
        </w:numPr>
        <w:ind w:left="420" w:hanging="210"/>
      </w:pPr>
      <w:r>
        <w:rPr>
          <w:rFonts w:hint="eastAsia"/>
        </w:rPr>
        <w:t xml:space="preserve">　</w:t>
      </w:r>
      <w:r w:rsidR="001E425F">
        <w:t xml:space="preserve">第３項の書面の提出があったときは、理事は、総会の日の１週間前までにその請求に係る役員にその書面又はその写しを送付し、かつ、総会において弁明する機会を与えなければならない。 </w:t>
      </w:r>
    </w:p>
    <w:p w:rsidR="008C71C4" w:rsidRDefault="00255742" w:rsidP="00255742">
      <w:pPr>
        <w:numPr>
          <w:ilvl w:val="0"/>
          <w:numId w:val="13"/>
        </w:numPr>
        <w:ind w:left="420" w:rightChars="-68" w:right="-143" w:hanging="210"/>
      </w:pPr>
      <w:r>
        <w:rPr>
          <w:rFonts w:hint="eastAsia"/>
        </w:rPr>
        <w:t xml:space="preserve">　</w:t>
      </w:r>
      <w:r w:rsidR="001E425F">
        <w:t xml:space="preserve">第１項の規定による請求につき第４項の総会において出席者の過半数の同意があったときは、その請求に係る役員は、その時にその職を失う。 </w:t>
      </w:r>
    </w:p>
    <w:p w:rsidR="008C71C4" w:rsidRDefault="001E425F">
      <w:pPr>
        <w:ind w:left="416"/>
      </w:pPr>
      <w:r>
        <w:t xml:space="preserve">「備考」 </w:t>
      </w:r>
    </w:p>
    <w:p w:rsidR="008C71C4" w:rsidRDefault="001E425F" w:rsidP="00DE4AA1">
      <w:pPr>
        <w:ind w:left="10" w:right="200"/>
        <w:jc w:val="right"/>
      </w:pPr>
      <w:r>
        <w:t xml:space="preserve">第１項中「５分の１」をこれを下回る割合に定める場合にあっては、その割合を記載する。 </w:t>
      </w:r>
    </w:p>
    <w:p w:rsidR="008C71C4" w:rsidRDefault="001E425F">
      <w:pPr>
        <w:spacing w:after="62"/>
        <w:ind w:left="1" w:firstLine="0"/>
      </w:pPr>
      <w:r>
        <w:t xml:space="preserve"> </w:t>
      </w:r>
    </w:p>
    <w:p w:rsidR="008C71C4" w:rsidRDefault="001E425F">
      <w:pPr>
        <w:ind w:left="416"/>
      </w:pPr>
      <w:r>
        <w:t xml:space="preserve">（役員の任期） </w:t>
      </w:r>
    </w:p>
    <w:p w:rsidR="008C71C4" w:rsidRDefault="001E425F">
      <w:pPr>
        <w:ind w:left="222"/>
      </w:pPr>
      <w:r>
        <w:t>第34条</w:t>
      </w:r>
      <w:r w:rsidR="00255742">
        <w:rPr>
          <w:rFonts w:hint="eastAsia"/>
        </w:rPr>
        <w:t xml:space="preserve">　</w:t>
      </w:r>
      <w:r>
        <w:t xml:space="preserve">役員の任期は、就任後３年以内の最終決算期に関する通常総会の終了の時までとする。 </w:t>
      </w:r>
    </w:p>
    <w:p w:rsidR="008C71C4" w:rsidRDefault="00255742" w:rsidP="00255742">
      <w:pPr>
        <w:numPr>
          <w:ilvl w:val="0"/>
          <w:numId w:val="14"/>
        </w:numPr>
        <w:ind w:left="420" w:hanging="210"/>
      </w:pPr>
      <w:r>
        <w:rPr>
          <w:rFonts w:hint="eastAsia"/>
        </w:rPr>
        <w:t xml:space="preserve">　</w:t>
      </w:r>
      <w:r w:rsidR="001E425F">
        <w:t xml:space="preserve">補欠選挙及び再選挙並びに法第100条第２項で準用する法第52条及び法第113条第２項の規定による改選により就任した役員の任期は、退任した役員の残任期間とする。 </w:t>
      </w:r>
    </w:p>
    <w:p w:rsidR="008C71C4" w:rsidRDefault="00255742" w:rsidP="00255742">
      <w:pPr>
        <w:numPr>
          <w:ilvl w:val="0"/>
          <w:numId w:val="14"/>
        </w:numPr>
        <w:ind w:left="420" w:hanging="210"/>
      </w:pPr>
      <w:r>
        <w:rPr>
          <w:rFonts w:hint="eastAsia"/>
        </w:rPr>
        <w:t xml:space="preserve">　</w:t>
      </w:r>
      <w:r w:rsidR="001E425F">
        <w:t xml:space="preserve">前項の規定による就任が、役員の全員に係るときは、その任期は前項の規定にかかわらず、就任後３年以内の最終決算期に関する通常総会の終了の時までとする。 </w:t>
      </w:r>
    </w:p>
    <w:p w:rsidR="008C71C4" w:rsidRDefault="00255742" w:rsidP="00255742">
      <w:pPr>
        <w:numPr>
          <w:ilvl w:val="0"/>
          <w:numId w:val="14"/>
        </w:numPr>
        <w:ind w:left="420" w:hanging="210"/>
      </w:pPr>
      <w:r>
        <w:rPr>
          <w:rFonts w:hint="eastAsia"/>
        </w:rPr>
        <w:t xml:space="preserve">　</w:t>
      </w:r>
      <w:r w:rsidR="001E425F">
        <w:t xml:space="preserve">役員の数が、その定員を欠くに至った場合においては、任期の満了又は辞任によって退任した役員は、新たに選挙された役員が就任するまで、なお役員としての権利義務を有する。 </w:t>
      </w:r>
    </w:p>
    <w:p w:rsidR="008C71C4" w:rsidRDefault="001E425F">
      <w:pPr>
        <w:ind w:left="416"/>
      </w:pPr>
      <w:r>
        <w:t xml:space="preserve">「備考」 </w:t>
      </w:r>
    </w:p>
    <w:p w:rsidR="008C71C4" w:rsidRDefault="001E425F">
      <w:pPr>
        <w:ind w:left="629" w:firstLine="211"/>
      </w:pPr>
      <w:r>
        <w:t xml:space="preserve">役員の選出について選任の方法を採る組合にあっては、第２項及び第４項中「選挙」を「選任」に改める。 </w:t>
      </w:r>
    </w:p>
    <w:p w:rsidR="008C71C4" w:rsidRDefault="001E425F">
      <w:pPr>
        <w:spacing w:after="65"/>
        <w:ind w:left="0" w:firstLine="0"/>
      </w:pPr>
      <w:r>
        <w:t xml:space="preserve"> </w:t>
      </w:r>
    </w:p>
    <w:p w:rsidR="008C71C4" w:rsidRDefault="001E425F">
      <w:pPr>
        <w:ind w:left="416"/>
      </w:pPr>
      <w:r>
        <w:t xml:space="preserve">（役員の報酬） </w:t>
      </w:r>
    </w:p>
    <w:p w:rsidR="008C71C4" w:rsidRDefault="001E425F">
      <w:pPr>
        <w:ind w:left="222"/>
      </w:pPr>
      <w:r>
        <w:t>第35条</w:t>
      </w:r>
      <w:r w:rsidR="00255742">
        <w:rPr>
          <w:rFonts w:hint="eastAsia"/>
        </w:rPr>
        <w:t xml:space="preserve">　</w:t>
      </w:r>
      <w:r>
        <w:t xml:space="preserve">役員の報酬その他の給与は、総会の決議によって定める。 </w:t>
      </w:r>
    </w:p>
    <w:p w:rsidR="008C71C4" w:rsidRDefault="001E425F">
      <w:pPr>
        <w:spacing w:after="65"/>
        <w:ind w:left="0" w:firstLine="0"/>
      </w:pPr>
      <w:r>
        <w:t xml:space="preserve"> </w:t>
      </w:r>
    </w:p>
    <w:p w:rsidR="008C71C4" w:rsidRDefault="001E425F">
      <w:pPr>
        <w:ind w:left="416"/>
      </w:pPr>
      <w:r>
        <w:t xml:space="preserve">（参事及び会計主任） </w:t>
      </w:r>
    </w:p>
    <w:p w:rsidR="008C71C4" w:rsidRDefault="001E425F">
      <w:pPr>
        <w:ind w:left="222"/>
      </w:pPr>
      <w:r>
        <w:t>第36条</w:t>
      </w:r>
      <w:r w:rsidR="00255742">
        <w:rPr>
          <w:rFonts w:hint="eastAsia"/>
        </w:rPr>
        <w:t xml:space="preserve">　</w:t>
      </w:r>
      <w:r>
        <w:t xml:space="preserve">この組合に参事及び会計主任各１人を置くことができる。 </w:t>
      </w:r>
    </w:p>
    <w:p w:rsidR="008C71C4" w:rsidRDefault="00255742" w:rsidP="00255742">
      <w:pPr>
        <w:numPr>
          <w:ilvl w:val="0"/>
          <w:numId w:val="15"/>
        </w:numPr>
        <w:ind w:left="420" w:hanging="210"/>
      </w:pPr>
      <w:r>
        <w:rPr>
          <w:rFonts w:hint="eastAsia"/>
        </w:rPr>
        <w:t xml:space="preserve">　</w:t>
      </w:r>
      <w:r w:rsidR="001E425F">
        <w:t xml:space="preserve">参事は、理事会の決定により組合の名において行う権限を有する一切の業務を、誠実に善良なる管理者の注意をもって行わなければならない。 </w:t>
      </w:r>
    </w:p>
    <w:p w:rsidR="008C71C4" w:rsidRDefault="00255742" w:rsidP="00255742">
      <w:pPr>
        <w:numPr>
          <w:ilvl w:val="0"/>
          <w:numId w:val="15"/>
        </w:numPr>
        <w:ind w:left="420" w:hanging="210"/>
      </w:pPr>
      <w:r>
        <w:rPr>
          <w:rFonts w:hint="eastAsia"/>
        </w:rPr>
        <w:lastRenderedPageBreak/>
        <w:t xml:space="preserve">　</w:t>
      </w:r>
      <w:r w:rsidR="001E425F">
        <w:t xml:space="preserve">会計主任は、この組合の財務及び会計に関する事務に従事し、財務及び会計に関する帳簿、証拠書類等の保管並びに金銭の出納及び保管の責めに任ずる。 </w:t>
      </w:r>
    </w:p>
    <w:p w:rsidR="008C71C4" w:rsidRDefault="00255742" w:rsidP="00255742">
      <w:pPr>
        <w:numPr>
          <w:ilvl w:val="0"/>
          <w:numId w:val="15"/>
        </w:numPr>
        <w:ind w:left="420" w:hanging="210"/>
      </w:pPr>
      <w:r>
        <w:rPr>
          <w:rFonts w:hint="eastAsia"/>
        </w:rPr>
        <w:t xml:space="preserve">　</w:t>
      </w:r>
      <w:r w:rsidR="001E425F">
        <w:t xml:space="preserve">組合員は、総組合員の10分の１以上の同意を得て、理事に対し、参事又は会計主任の解任を請求することができる。 </w:t>
      </w:r>
    </w:p>
    <w:p w:rsidR="008C71C4" w:rsidRDefault="001E425F">
      <w:pPr>
        <w:numPr>
          <w:ilvl w:val="0"/>
          <w:numId w:val="15"/>
        </w:numPr>
        <w:ind w:hanging="422"/>
      </w:pPr>
      <w:r>
        <w:t xml:space="preserve">前項の規定による請求は、解任の理由を記載した書面を理事に提出してしなければならない。 </w:t>
      </w:r>
    </w:p>
    <w:p w:rsidR="008C71C4" w:rsidRDefault="00255742" w:rsidP="00255742">
      <w:pPr>
        <w:numPr>
          <w:ilvl w:val="0"/>
          <w:numId w:val="15"/>
        </w:numPr>
        <w:ind w:left="420" w:hanging="210"/>
      </w:pPr>
      <w:r>
        <w:rPr>
          <w:rFonts w:hint="eastAsia"/>
        </w:rPr>
        <w:t xml:space="preserve">　</w:t>
      </w:r>
      <w:r w:rsidR="001E425F">
        <w:t xml:space="preserve">第４項の規定による請求があったときは、理事は、当該参事又は会計主任の解任の可否を決しなければならない。 </w:t>
      </w:r>
    </w:p>
    <w:p w:rsidR="008C71C4" w:rsidRDefault="00255742" w:rsidP="00255742">
      <w:pPr>
        <w:numPr>
          <w:ilvl w:val="0"/>
          <w:numId w:val="15"/>
        </w:numPr>
        <w:ind w:left="420" w:hanging="210"/>
      </w:pPr>
      <w:r>
        <w:rPr>
          <w:rFonts w:hint="eastAsia"/>
        </w:rPr>
        <w:t xml:space="preserve">　</w:t>
      </w:r>
      <w:r w:rsidR="001E425F">
        <w:t xml:space="preserve">理事は、前項の可否を決する日の１週間前までに当該参事又は会計主任に第５項の書面又はその写しを送付し、かつ、弁明する機会を与えなければならない。 </w:t>
      </w:r>
    </w:p>
    <w:p w:rsidR="008C71C4" w:rsidRDefault="001E425F">
      <w:pPr>
        <w:ind w:left="416"/>
      </w:pPr>
      <w:r>
        <w:t xml:space="preserve">「備考」 </w:t>
      </w:r>
    </w:p>
    <w:p w:rsidR="008C71C4" w:rsidRDefault="001E425F" w:rsidP="00255742">
      <w:pPr>
        <w:ind w:left="10" w:right="200"/>
        <w:jc w:val="right"/>
      </w:pPr>
      <w:r>
        <w:t xml:space="preserve">第４項中「10分の１」をこれを下回る割合に定める場合にあっては、その割合を記載する。 </w:t>
      </w:r>
    </w:p>
    <w:p w:rsidR="008C71C4" w:rsidRDefault="001E425F">
      <w:pPr>
        <w:spacing w:after="65"/>
        <w:ind w:left="1" w:firstLine="0"/>
      </w:pPr>
      <w:r>
        <w:t xml:space="preserve"> </w:t>
      </w:r>
    </w:p>
    <w:p w:rsidR="008C71C4" w:rsidRDefault="001E425F">
      <w:pPr>
        <w:ind w:left="416"/>
      </w:pPr>
      <w:r>
        <w:t xml:space="preserve">（連合会の行う監査への協力） </w:t>
      </w:r>
    </w:p>
    <w:p w:rsidR="008C71C4" w:rsidRDefault="001E425F">
      <w:pPr>
        <w:ind w:left="421" w:hanging="209"/>
      </w:pPr>
      <w:r>
        <w:t>第37条</w:t>
      </w:r>
      <w:r w:rsidR="00255742">
        <w:rPr>
          <w:rFonts w:hint="eastAsia"/>
        </w:rPr>
        <w:t xml:space="preserve">　</w:t>
      </w:r>
      <w:r>
        <w:t xml:space="preserve">理事は、○○森林組合連合会からその監査の対象とする旨の通知を受けたときは、監査を受けるように努めるとともに、その実施に当たってはこれに協力しなければならない。 </w:t>
      </w:r>
    </w:p>
    <w:p w:rsidR="008C71C4" w:rsidRDefault="001E425F">
      <w:pPr>
        <w:ind w:left="421" w:hanging="209"/>
      </w:pPr>
      <w:r>
        <w:t xml:space="preserve">② 理事又は監事は、この組合の業務又は会計の適正な運営に資するため必要があると認めるときは、○○森林組合連合会に対し、その監査を受けたい旨を申し出ることができる。 </w:t>
      </w:r>
    </w:p>
    <w:p w:rsidR="008C71C4" w:rsidRDefault="001E425F">
      <w:pPr>
        <w:ind w:left="416"/>
      </w:pPr>
      <w:r>
        <w:t xml:space="preserve">「備考」 </w:t>
      </w:r>
    </w:p>
    <w:p w:rsidR="008C71C4" w:rsidRDefault="001E425F">
      <w:pPr>
        <w:ind w:left="851"/>
      </w:pPr>
      <w:r>
        <w:t xml:space="preserve">連合会に加入していない組合にあっては、本条を削ること。 </w:t>
      </w:r>
    </w:p>
    <w:p w:rsidR="008C71C4" w:rsidRDefault="001E425F">
      <w:pPr>
        <w:spacing w:after="65"/>
        <w:ind w:left="1" w:firstLine="0"/>
      </w:pPr>
      <w:r>
        <w:t xml:space="preserve"> </w:t>
      </w:r>
    </w:p>
    <w:p w:rsidR="008C71C4" w:rsidRDefault="001E425F">
      <w:pPr>
        <w:ind w:left="851"/>
      </w:pPr>
      <w:r>
        <w:t xml:space="preserve">第５章 総 会 </w:t>
      </w:r>
    </w:p>
    <w:p w:rsidR="008C71C4" w:rsidRDefault="001E425F">
      <w:pPr>
        <w:spacing w:after="65"/>
        <w:ind w:left="1" w:firstLine="0"/>
      </w:pPr>
      <w:r>
        <w:t xml:space="preserve"> </w:t>
      </w:r>
    </w:p>
    <w:p w:rsidR="008C71C4" w:rsidRDefault="001E425F">
      <w:pPr>
        <w:ind w:left="416"/>
      </w:pPr>
      <w:r>
        <w:t xml:space="preserve">（総会の招集） </w:t>
      </w:r>
    </w:p>
    <w:p w:rsidR="008C71C4" w:rsidRDefault="001E425F">
      <w:pPr>
        <w:ind w:left="222"/>
      </w:pPr>
      <w:r>
        <w:t>第38条</w:t>
      </w:r>
      <w:r w:rsidR="00155CDB">
        <w:rPr>
          <w:rFonts w:hint="eastAsia"/>
        </w:rPr>
        <w:t xml:space="preserve">　</w:t>
      </w:r>
      <w:r>
        <w:t xml:space="preserve">理事は、毎事業年度１回〇月又は〇月に通常総会を招集する。 </w:t>
      </w:r>
    </w:p>
    <w:p w:rsidR="008C71C4" w:rsidRDefault="001E425F">
      <w:pPr>
        <w:numPr>
          <w:ilvl w:val="0"/>
          <w:numId w:val="16"/>
        </w:numPr>
        <w:ind w:hanging="422"/>
      </w:pPr>
      <w:r>
        <w:t xml:space="preserve">理事は、次に掲げる場合に臨時総会を招集する。 </w:t>
      </w:r>
    </w:p>
    <w:p w:rsidR="008C71C4" w:rsidRDefault="001E425F">
      <w:pPr>
        <w:numPr>
          <w:ilvl w:val="1"/>
          <w:numId w:val="16"/>
        </w:numPr>
        <w:ind w:left="828" w:hanging="422"/>
      </w:pPr>
      <w:r>
        <w:t xml:space="preserve">理事が必要と認めたとき。 </w:t>
      </w:r>
    </w:p>
    <w:p w:rsidR="008C71C4" w:rsidRDefault="00255742" w:rsidP="00255742">
      <w:pPr>
        <w:numPr>
          <w:ilvl w:val="1"/>
          <w:numId w:val="16"/>
        </w:numPr>
        <w:ind w:left="618" w:hanging="210"/>
      </w:pPr>
      <w:r>
        <w:rPr>
          <w:rFonts w:hint="eastAsia"/>
        </w:rPr>
        <w:t xml:space="preserve">　</w:t>
      </w:r>
      <w:r w:rsidR="001E425F">
        <w:t xml:space="preserve">組合員がその５分の１以上の同意を得て、会議の目的である事項及び招集の理由を記載した書面を理事に提出して総会の招集を請求したとき。 </w:t>
      </w:r>
    </w:p>
    <w:p w:rsidR="008C71C4" w:rsidRDefault="001E425F">
      <w:pPr>
        <w:numPr>
          <w:ilvl w:val="1"/>
          <w:numId w:val="16"/>
        </w:numPr>
        <w:ind w:left="828" w:hanging="422"/>
      </w:pPr>
      <w:r>
        <w:t xml:space="preserve">第33条の２第１項の規定により役員の改選を請求したとき。 </w:t>
      </w:r>
    </w:p>
    <w:p w:rsidR="008C71C4" w:rsidRDefault="00255742" w:rsidP="00255742">
      <w:pPr>
        <w:numPr>
          <w:ilvl w:val="0"/>
          <w:numId w:val="16"/>
        </w:numPr>
        <w:ind w:left="420" w:hanging="210"/>
      </w:pPr>
      <w:r>
        <w:rPr>
          <w:rFonts w:hint="eastAsia"/>
        </w:rPr>
        <w:t xml:space="preserve">　</w:t>
      </w:r>
      <w:r w:rsidR="001E425F">
        <w:t xml:space="preserve">前項第２号又は第３号の場合には、理事は、請求があった日から20日以内に臨時総会を招集しなければならない。 </w:t>
      </w:r>
    </w:p>
    <w:p w:rsidR="008C71C4" w:rsidRDefault="001E425F">
      <w:pPr>
        <w:numPr>
          <w:ilvl w:val="0"/>
          <w:numId w:val="16"/>
        </w:numPr>
        <w:ind w:hanging="422"/>
      </w:pPr>
      <w:r>
        <w:t xml:space="preserve">監事は、次に掲げる場合には総会を招集しなければならない。 </w:t>
      </w:r>
    </w:p>
    <w:p w:rsidR="008C71C4" w:rsidRDefault="00197DD3" w:rsidP="00197DD3">
      <w:pPr>
        <w:numPr>
          <w:ilvl w:val="1"/>
          <w:numId w:val="16"/>
        </w:numPr>
        <w:ind w:left="618" w:rightChars="134" w:right="281" w:hanging="210"/>
      </w:pPr>
      <w:r>
        <w:rPr>
          <w:rFonts w:hint="eastAsia"/>
        </w:rPr>
        <w:t xml:space="preserve">　</w:t>
      </w:r>
      <w:r w:rsidR="001E425F">
        <w:t xml:space="preserve">理事の職務を行うものがいないとき又は理事が第２項第２号又は第３号の請求があっても正当な理由がないのに招集の手続をとらないとき。 </w:t>
      </w:r>
    </w:p>
    <w:p w:rsidR="008C71C4" w:rsidRDefault="00197DD3" w:rsidP="00197DD3">
      <w:pPr>
        <w:numPr>
          <w:ilvl w:val="1"/>
          <w:numId w:val="16"/>
        </w:numPr>
        <w:ind w:left="618" w:hanging="210"/>
      </w:pPr>
      <w:r>
        <w:rPr>
          <w:rFonts w:hint="eastAsia"/>
        </w:rPr>
        <w:t xml:space="preserve">　</w:t>
      </w:r>
      <w:r w:rsidR="001E425F">
        <w:t xml:space="preserve">監事が財産の状況又は業務の執行について不整の点があることを発見した場合において、これを総会に報告するため必要と認めたとき。 </w:t>
      </w:r>
    </w:p>
    <w:p w:rsidR="008C71C4" w:rsidRDefault="001E425F">
      <w:pPr>
        <w:ind w:left="416"/>
      </w:pPr>
      <w:r>
        <w:t xml:space="preserve">「備考」 </w:t>
      </w:r>
    </w:p>
    <w:p w:rsidR="008C71C4" w:rsidRDefault="001E425F">
      <w:pPr>
        <w:numPr>
          <w:ilvl w:val="2"/>
          <w:numId w:val="18"/>
        </w:numPr>
        <w:ind w:left="1475" w:hanging="634"/>
      </w:pPr>
      <w:r>
        <w:t xml:space="preserve">第１項中「〇月又は〇月」には連続する２月を規定すること。 </w:t>
      </w:r>
    </w:p>
    <w:p w:rsidR="008C71C4" w:rsidRDefault="00197DD3" w:rsidP="00197DD3">
      <w:pPr>
        <w:numPr>
          <w:ilvl w:val="2"/>
          <w:numId w:val="18"/>
        </w:numPr>
        <w:ind w:left="1259" w:rightChars="66" w:right="139" w:hanging="420"/>
      </w:pPr>
      <w:r>
        <w:rPr>
          <w:rFonts w:hint="eastAsia"/>
        </w:rPr>
        <w:t xml:space="preserve">　</w:t>
      </w:r>
      <w:r w:rsidR="001E425F">
        <w:t xml:space="preserve">第46条の２で電磁的方法により議決権を行うことを定める組合で第２項の請求について電磁的方法により行うことを認めるものにあっては、第４項を第６項とし、第３項の次に次の２項を加えること。 </w:t>
      </w:r>
    </w:p>
    <w:p w:rsidR="008C71C4" w:rsidRDefault="00197DD3" w:rsidP="00197DD3">
      <w:pPr>
        <w:numPr>
          <w:ilvl w:val="3"/>
          <w:numId w:val="19"/>
        </w:numPr>
        <w:ind w:left="1469" w:right="140" w:hanging="210"/>
      </w:pPr>
      <w:r>
        <w:rPr>
          <w:rFonts w:hint="eastAsia"/>
        </w:rPr>
        <w:t xml:space="preserve">　</w:t>
      </w:r>
      <w:r w:rsidR="001E425F">
        <w:t xml:space="preserve">組合員は、第２項第２号による書面の提出に代えて、電磁的方法によりこれを提供することができる。 </w:t>
      </w:r>
    </w:p>
    <w:p w:rsidR="008C71C4" w:rsidRDefault="00197DD3" w:rsidP="00197DD3">
      <w:pPr>
        <w:numPr>
          <w:ilvl w:val="3"/>
          <w:numId w:val="19"/>
        </w:numPr>
        <w:spacing w:after="46"/>
        <w:ind w:left="1469" w:right="216" w:hanging="210"/>
      </w:pPr>
      <w:r>
        <w:rPr>
          <w:rFonts w:hint="eastAsia"/>
        </w:rPr>
        <w:lastRenderedPageBreak/>
        <w:t xml:space="preserve">　</w:t>
      </w:r>
      <w:r w:rsidR="001E425F">
        <w:t xml:space="preserve">電磁的方法について必要な事項は、規約で定める（以下同じ。）。 </w:t>
      </w:r>
    </w:p>
    <w:p w:rsidR="008C71C4" w:rsidRDefault="001E425F">
      <w:pPr>
        <w:ind w:left="1261" w:hanging="420"/>
      </w:pPr>
      <w:r>
        <w:t>(３)</w:t>
      </w:r>
      <w:r w:rsidR="00197DD3">
        <w:rPr>
          <w:rFonts w:hint="eastAsia"/>
        </w:rPr>
        <w:t xml:space="preserve">　</w:t>
      </w:r>
      <w:r>
        <w:t xml:space="preserve">第２項第２号中「５分の１」をこれを下回る割合に定める場合にあっては、その割合を記載する。 </w:t>
      </w:r>
    </w:p>
    <w:p w:rsidR="008C71C4" w:rsidRDefault="001E425F">
      <w:pPr>
        <w:spacing w:after="65"/>
        <w:ind w:left="1" w:firstLine="0"/>
      </w:pPr>
      <w:r>
        <w:t xml:space="preserve"> </w:t>
      </w:r>
    </w:p>
    <w:p w:rsidR="008C71C4" w:rsidRDefault="001E425F">
      <w:pPr>
        <w:ind w:left="416"/>
      </w:pPr>
      <w:r>
        <w:t xml:space="preserve">（総会の招集手続） </w:t>
      </w:r>
    </w:p>
    <w:p w:rsidR="008C71C4" w:rsidRDefault="001E425F" w:rsidP="00197DD3">
      <w:pPr>
        <w:ind w:left="421" w:hanging="209"/>
      </w:pPr>
      <w:r>
        <w:t>第39条</w:t>
      </w:r>
      <w:r w:rsidR="00197DD3">
        <w:rPr>
          <w:rFonts w:hint="eastAsia"/>
        </w:rPr>
        <w:t xml:space="preserve">　</w:t>
      </w:r>
      <w:r>
        <w:t xml:space="preserve">総会を招集する場合には、理事の過半数の決議により次に掲げる事項を定めなければならない。 </w:t>
      </w:r>
    </w:p>
    <w:p w:rsidR="008C71C4" w:rsidRDefault="001E425F">
      <w:pPr>
        <w:numPr>
          <w:ilvl w:val="1"/>
          <w:numId w:val="17"/>
        </w:numPr>
        <w:ind w:left="828" w:hanging="422"/>
      </w:pPr>
      <w:r>
        <w:t xml:space="preserve">総会の日時及び場所 </w:t>
      </w:r>
    </w:p>
    <w:p w:rsidR="008C71C4" w:rsidRDefault="001E425F">
      <w:pPr>
        <w:numPr>
          <w:ilvl w:val="1"/>
          <w:numId w:val="17"/>
        </w:numPr>
        <w:ind w:left="828" w:hanging="422"/>
      </w:pPr>
      <w:r>
        <w:t xml:space="preserve">総会の目的である事項があるときは、その事項 </w:t>
      </w:r>
    </w:p>
    <w:p w:rsidR="00197DD3" w:rsidRDefault="001E425F">
      <w:pPr>
        <w:numPr>
          <w:ilvl w:val="1"/>
          <w:numId w:val="17"/>
        </w:numPr>
        <w:ind w:left="828" w:hanging="422"/>
      </w:pPr>
      <w:r>
        <w:t>次に掲げる事項が総会の目的である事項であるときは、当該事項に係る議案の概要</w:t>
      </w:r>
    </w:p>
    <w:p w:rsidR="00197DD3" w:rsidRDefault="001E425F" w:rsidP="00197DD3">
      <w:pPr>
        <w:ind w:left="629" w:firstLine="0"/>
      </w:pPr>
      <w:r>
        <w:t>イ</w:t>
      </w:r>
      <w:r w:rsidR="009A6EFF">
        <w:rPr>
          <w:rFonts w:hint="eastAsia"/>
        </w:rPr>
        <w:t xml:space="preserve">　</w:t>
      </w:r>
      <w:r>
        <w:t>役員の選任</w:t>
      </w:r>
    </w:p>
    <w:p w:rsidR="00197DD3" w:rsidRDefault="001E425F" w:rsidP="00197DD3">
      <w:pPr>
        <w:ind w:left="629" w:firstLine="0"/>
      </w:pPr>
      <w:r>
        <w:t>ロ</w:t>
      </w:r>
      <w:r w:rsidR="009A6EFF">
        <w:rPr>
          <w:rFonts w:hint="eastAsia"/>
        </w:rPr>
        <w:t xml:space="preserve">　</w:t>
      </w:r>
      <w:r>
        <w:t>役員の報酬等</w:t>
      </w:r>
    </w:p>
    <w:p w:rsidR="00197DD3" w:rsidRDefault="001E425F" w:rsidP="00197DD3">
      <w:pPr>
        <w:ind w:left="629" w:firstLine="0"/>
      </w:pPr>
      <w:r>
        <w:t>ハ</w:t>
      </w:r>
      <w:r w:rsidR="009A6EFF">
        <w:rPr>
          <w:rFonts w:hint="eastAsia"/>
        </w:rPr>
        <w:t xml:space="preserve">　</w:t>
      </w:r>
      <w:r>
        <w:t>事業譲渡</w:t>
      </w:r>
    </w:p>
    <w:p w:rsidR="00197DD3" w:rsidRDefault="001E425F" w:rsidP="00197DD3">
      <w:pPr>
        <w:ind w:left="629" w:firstLine="0"/>
      </w:pPr>
      <w:r>
        <w:t>ニ</w:t>
      </w:r>
      <w:r w:rsidR="009A6EFF">
        <w:rPr>
          <w:rFonts w:hint="eastAsia"/>
        </w:rPr>
        <w:t xml:space="preserve">　</w:t>
      </w:r>
      <w:r>
        <w:t>定款の変更</w:t>
      </w:r>
    </w:p>
    <w:p w:rsidR="008C71C4" w:rsidRDefault="001E425F" w:rsidP="00197DD3">
      <w:pPr>
        <w:ind w:left="629" w:firstLine="0"/>
      </w:pPr>
      <w:r>
        <w:t>ホ</w:t>
      </w:r>
      <w:r w:rsidR="009A6EFF">
        <w:rPr>
          <w:rFonts w:hint="eastAsia"/>
        </w:rPr>
        <w:t xml:space="preserve">　</w:t>
      </w:r>
      <w:r>
        <w:t xml:space="preserve">合併 </w:t>
      </w:r>
    </w:p>
    <w:p w:rsidR="008C71C4" w:rsidRDefault="001E425F" w:rsidP="00197DD3">
      <w:pPr>
        <w:ind w:left="629" w:firstLine="0"/>
      </w:pPr>
      <w:r>
        <w:t>ヘ</w:t>
      </w:r>
      <w:r w:rsidR="009A6EFF">
        <w:rPr>
          <w:rFonts w:hint="eastAsia"/>
        </w:rPr>
        <w:t xml:space="preserve">　</w:t>
      </w:r>
      <w:r>
        <w:t xml:space="preserve">組織変更 </w:t>
      </w:r>
    </w:p>
    <w:p w:rsidR="008C71C4" w:rsidRDefault="00197DD3" w:rsidP="00197DD3">
      <w:pPr>
        <w:numPr>
          <w:ilvl w:val="0"/>
          <w:numId w:val="20"/>
        </w:numPr>
        <w:ind w:left="420" w:hanging="210"/>
      </w:pPr>
      <w:r>
        <w:rPr>
          <w:rFonts w:hint="eastAsia"/>
        </w:rPr>
        <w:t xml:space="preserve">　</w:t>
      </w:r>
      <w:r w:rsidR="001E425F">
        <w:t xml:space="preserve">総会を招集するには、理事は、その総会の日の10日前までに、書面をもってその通知を発しなければならない。ただし、組織変更を決議する総会を招集するには、その総会の２週間前までにこれを行うものとする。 </w:t>
      </w:r>
    </w:p>
    <w:p w:rsidR="008C71C4" w:rsidRDefault="001E425F">
      <w:pPr>
        <w:numPr>
          <w:ilvl w:val="0"/>
          <w:numId w:val="20"/>
        </w:numPr>
        <w:ind w:left="634" w:hanging="422"/>
      </w:pPr>
      <w:r>
        <w:t xml:space="preserve">前項の通知には、第１項各号に掲げる事項を記載しなければならない。 </w:t>
      </w:r>
    </w:p>
    <w:p w:rsidR="008C71C4" w:rsidRDefault="001E425F">
      <w:pPr>
        <w:ind w:left="416"/>
      </w:pPr>
      <w:r>
        <w:t xml:space="preserve">「備考」 </w:t>
      </w:r>
    </w:p>
    <w:p w:rsidR="008C71C4" w:rsidRDefault="001E425F" w:rsidP="00197DD3">
      <w:pPr>
        <w:spacing w:after="46"/>
        <w:ind w:left="1049" w:right="136" w:hanging="210"/>
        <w:jc w:val="center"/>
      </w:pPr>
      <w:r>
        <w:t>(１)</w:t>
      </w:r>
      <w:r w:rsidR="00197DD3">
        <w:rPr>
          <w:rFonts w:hint="eastAsia"/>
        </w:rPr>
        <w:t xml:space="preserve">　</w:t>
      </w:r>
      <w:r>
        <w:t xml:space="preserve">総会の招集を電磁的方法により通知する場合にあっては、第３項中「記載し」を「記載し、又は記録し」に改め、同項を第４項とし、第２項の次に次の１項を加える。 </w:t>
      </w:r>
    </w:p>
    <w:p w:rsidR="008C71C4" w:rsidRDefault="001E425F" w:rsidP="00197DD3">
      <w:pPr>
        <w:ind w:left="1673" w:rightChars="-68" w:right="-143" w:hanging="210"/>
      </w:pPr>
      <w:r>
        <w:t>③</w:t>
      </w:r>
      <w:r w:rsidR="00197DD3">
        <w:rPr>
          <w:rFonts w:hint="eastAsia"/>
        </w:rPr>
        <w:t xml:space="preserve">　</w:t>
      </w:r>
      <w:r>
        <w:t xml:space="preserve">理事は、前項の書面による通知の発出に代えて、組合員の承諾を得て、電磁的方法により通知を発することができる。 </w:t>
      </w:r>
    </w:p>
    <w:p w:rsidR="008C71C4" w:rsidRDefault="00197DD3" w:rsidP="00197DD3">
      <w:pPr>
        <w:ind w:left="1259" w:right="-1" w:hanging="420"/>
      </w:pPr>
      <w:r>
        <w:t>(</w:t>
      </w:r>
      <w:r>
        <w:rPr>
          <w:rFonts w:hint="eastAsia"/>
        </w:rPr>
        <w:t>２</w:t>
      </w:r>
      <w:r>
        <w:t>)</w:t>
      </w:r>
      <w:r>
        <w:rPr>
          <w:rFonts w:hint="eastAsia"/>
        </w:rPr>
        <w:t xml:space="preserve">　</w:t>
      </w:r>
      <w:r w:rsidR="001E425F">
        <w:t>書面をもって議決権を行うことができる旨を第46条の２〔書面による議決権の行使〕に規定する場合は、第１項第３号を次のように改める。</w:t>
      </w:r>
    </w:p>
    <w:p w:rsidR="00D63B87" w:rsidRDefault="001E425F" w:rsidP="00D63B87">
      <w:pPr>
        <w:ind w:left="1470" w:right="-143" w:hanging="209"/>
      </w:pPr>
      <w:r>
        <w:t>３</w:t>
      </w:r>
      <w:r w:rsidR="00D63B87">
        <w:rPr>
          <w:rFonts w:hint="eastAsia"/>
        </w:rPr>
        <w:t xml:space="preserve">　</w:t>
      </w:r>
      <w:r>
        <w:t>総会参考書類に記載すべき事項（森林組合法施行規則第78条、第79条第２項、第80 条から第88条まで及び第88条の５に定める事項のほか、定款の変更に関する議案を提出する場合には、その変更の理由及び内容）</w:t>
      </w:r>
    </w:p>
    <w:p w:rsidR="008C71C4" w:rsidRDefault="001E425F" w:rsidP="00D63B87">
      <w:pPr>
        <w:ind w:left="1470" w:right="-143" w:firstLine="0"/>
      </w:pPr>
      <w:r>
        <w:t xml:space="preserve">また、第３項を次のように改める。 </w:t>
      </w:r>
    </w:p>
    <w:p w:rsidR="008C71C4" w:rsidRDefault="001E425F">
      <w:pPr>
        <w:ind w:left="1469" w:hanging="209"/>
      </w:pPr>
      <w:r>
        <w:t>③</w:t>
      </w:r>
      <w:r w:rsidR="00D63B87">
        <w:rPr>
          <w:rFonts w:hint="eastAsia"/>
        </w:rPr>
        <w:t xml:space="preserve">　</w:t>
      </w:r>
      <w:r>
        <w:t xml:space="preserve">前項の通知には、第１項各号に掲げる事項を記載することとし、併せて、組合員に対し、次に掲げる事項を記載した議決権行使書面を交付しなければならない。 </w:t>
      </w:r>
    </w:p>
    <w:p w:rsidR="008C71C4" w:rsidRDefault="00D63B87" w:rsidP="00D63B87">
      <w:pPr>
        <w:numPr>
          <w:ilvl w:val="2"/>
          <w:numId w:val="23"/>
        </w:numPr>
        <w:ind w:left="1679" w:hanging="210"/>
      </w:pPr>
      <w:r>
        <w:rPr>
          <w:rFonts w:hint="eastAsia"/>
        </w:rPr>
        <w:t xml:space="preserve">　</w:t>
      </w:r>
      <w:r w:rsidR="001E425F">
        <w:t xml:space="preserve">各議案についての賛否（棄権の欄を設ける場合にあっては、棄権を含む。）を記載する欄 </w:t>
      </w:r>
    </w:p>
    <w:p w:rsidR="008C71C4" w:rsidRDefault="00D63B87" w:rsidP="00D63B87">
      <w:pPr>
        <w:numPr>
          <w:ilvl w:val="2"/>
          <w:numId w:val="23"/>
        </w:numPr>
        <w:ind w:left="1679" w:hanging="210"/>
      </w:pPr>
      <w:r>
        <w:rPr>
          <w:rFonts w:hint="eastAsia"/>
        </w:rPr>
        <w:t xml:space="preserve">　</w:t>
      </w:r>
      <w:r w:rsidR="001E425F">
        <w:t xml:space="preserve">１人の組合員が同一の議案につき重複して議決権を行使した場合において、当該同一の議案に対する議決権の行使の内容が異なるものであるときにおける、当該組合員の議決権の行使の取扱に関する事項 </w:t>
      </w:r>
    </w:p>
    <w:p w:rsidR="008C71C4" w:rsidRDefault="001E425F">
      <w:pPr>
        <w:numPr>
          <w:ilvl w:val="2"/>
          <w:numId w:val="23"/>
        </w:numPr>
        <w:ind w:left="1891" w:hanging="422"/>
      </w:pPr>
      <w:r>
        <w:t xml:space="preserve">議決権の行使の期限 </w:t>
      </w:r>
    </w:p>
    <w:p w:rsidR="008C71C4" w:rsidRDefault="001E425F">
      <w:pPr>
        <w:ind w:left="1270"/>
      </w:pPr>
      <w:r>
        <w:t xml:space="preserve">（注） </w:t>
      </w:r>
    </w:p>
    <w:p w:rsidR="008C71C4" w:rsidRDefault="001E425F">
      <w:pPr>
        <w:ind w:left="10" w:right="288"/>
        <w:jc w:val="right"/>
      </w:pPr>
      <w:r>
        <w:t xml:space="preserve">総会の招集の通知を電磁的方法により発する場合は、本条に次の１項を加える。 </w:t>
      </w:r>
    </w:p>
    <w:p w:rsidR="008C71C4" w:rsidRDefault="001E425F">
      <w:pPr>
        <w:ind w:left="1469" w:hanging="209"/>
      </w:pPr>
      <w:r>
        <w:t>④</w:t>
      </w:r>
      <w:r w:rsidR="00D63B87">
        <w:rPr>
          <w:rFonts w:hint="eastAsia"/>
        </w:rPr>
        <w:t xml:space="preserve">　</w:t>
      </w:r>
      <w:r>
        <w:t>総会の招集の通知を電磁的方法により発することを承諾した組合員に対しては、前項の規定による書類及び書面の交付に代えて、これらの書類に記載すべき事項を電磁</w:t>
      </w:r>
      <w:r>
        <w:lastRenderedPageBreak/>
        <w:t xml:space="preserve">的方法により提供することができる。ただし、組合員の請求があったときは、これらの書類を当該組合員に交付しければならない。 </w:t>
      </w:r>
    </w:p>
    <w:p w:rsidR="008C71C4" w:rsidRDefault="00D63B87" w:rsidP="00D63B87">
      <w:pPr>
        <w:ind w:left="1259" w:rightChars="-68" w:right="-143" w:hanging="420"/>
      </w:pPr>
      <w:r>
        <w:rPr>
          <w:rFonts w:hint="eastAsia"/>
        </w:rPr>
        <w:t xml:space="preserve">（３）　</w:t>
      </w:r>
      <w:r w:rsidR="001E425F">
        <w:t xml:space="preserve">第46条の２〔書面による議決権の行使〕の規定において、書面による議決権の行使に代えて、電磁的方法による行使を認めることを規定した場合にあっては、第１項第３号を次のように改める。 </w:t>
      </w:r>
    </w:p>
    <w:p w:rsidR="00D63B87" w:rsidRDefault="001E425F" w:rsidP="00D63B87">
      <w:pPr>
        <w:ind w:left="1470" w:right="-143" w:hanging="209"/>
      </w:pPr>
      <w:r>
        <w:t>３</w:t>
      </w:r>
      <w:r w:rsidR="00D63B87">
        <w:rPr>
          <w:rFonts w:hint="eastAsia"/>
        </w:rPr>
        <w:t xml:space="preserve">　</w:t>
      </w:r>
      <w:r>
        <w:t>総会参考書類に記載すべき事項（森林組合法施行規則第78条、第79条第２項、第80 条から第88条まで及び第88条の５に定める事項のほか、定款の変更に関する議案を提出する場合には、その変更の理由及び内容）</w:t>
      </w:r>
    </w:p>
    <w:p w:rsidR="008C71C4" w:rsidRDefault="001E425F" w:rsidP="00D63B87">
      <w:pPr>
        <w:ind w:left="1470" w:right="-143" w:firstLine="0"/>
      </w:pPr>
      <w:r>
        <w:t xml:space="preserve">また、第３項を次のように改める。 </w:t>
      </w:r>
    </w:p>
    <w:p w:rsidR="008C71C4" w:rsidRDefault="001E425F">
      <w:pPr>
        <w:ind w:left="1469" w:hanging="209"/>
      </w:pPr>
      <w:r>
        <w:t>③</w:t>
      </w:r>
      <w:r w:rsidR="00D63B87">
        <w:rPr>
          <w:rFonts w:hint="eastAsia"/>
        </w:rPr>
        <w:t xml:space="preserve">　</w:t>
      </w:r>
      <w:r>
        <w:t xml:space="preserve">前項の通知には、第１項各号に掲げる事項を記載することとし、併せて、組合員に対し、次に掲げる事項を記載した議決権行使書面を交付しなければならない。 </w:t>
      </w:r>
    </w:p>
    <w:p w:rsidR="008C71C4" w:rsidRDefault="00D63B87" w:rsidP="00D63B87">
      <w:pPr>
        <w:numPr>
          <w:ilvl w:val="2"/>
          <w:numId w:val="25"/>
        </w:numPr>
        <w:ind w:left="1679" w:rightChars="66" w:right="139" w:hanging="210"/>
      </w:pPr>
      <w:r>
        <w:rPr>
          <w:rFonts w:hint="eastAsia"/>
        </w:rPr>
        <w:t xml:space="preserve">　</w:t>
      </w:r>
      <w:r w:rsidR="001E425F">
        <w:t xml:space="preserve">各議案についての賛否（棄権の欄を設ける場合にあっては、棄権を含む。）を記載する欄 </w:t>
      </w:r>
    </w:p>
    <w:p w:rsidR="008C71C4" w:rsidRDefault="00D63B87" w:rsidP="00D63B87">
      <w:pPr>
        <w:numPr>
          <w:ilvl w:val="2"/>
          <w:numId w:val="25"/>
        </w:numPr>
        <w:ind w:left="1679" w:hanging="210"/>
      </w:pPr>
      <w:r>
        <w:rPr>
          <w:rFonts w:hint="eastAsia"/>
        </w:rPr>
        <w:t xml:space="preserve">　</w:t>
      </w:r>
      <w:r w:rsidR="001E425F">
        <w:t xml:space="preserve">１人の組合員が同一の議案につき重複して議決権を行使した場合において、当該同一の議案に対する議決権の行使の内容が異なるものであるときにおける、当該組合員の議決権の行使の取扱に関する事項 </w:t>
      </w:r>
    </w:p>
    <w:p w:rsidR="008C71C4" w:rsidRDefault="001E425F">
      <w:pPr>
        <w:numPr>
          <w:ilvl w:val="2"/>
          <w:numId w:val="25"/>
        </w:numPr>
        <w:ind w:left="1891" w:hanging="422"/>
      </w:pPr>
      <w:r>
        <w:t xml:space="preserve">議決権の行使の期限 </w:t>
      </w:r>
    </w:p>
    <w:p w:rsidR="008C71C4" w:rsidRDefault="001E425F">
      <w:pPr>
        <w:ind w:left="1270"/>
      </w:pPr>
      <w:r>
        <w:t xml:space="preserve">（注） </w:t>
      </w:r>
    </w:p>
    <w:p w:rsidR="008C71C4" w:rsidRDefault="001E425F">
      <w:pPr>
        <w:ind w:left="2098" w:hanging="420"/>
      </w:pPr>
      <w:r>
        <w:t>(１)</w:t>
      </w:r>
      <w:r w:rsidR="00D63B87">
        <w:rPr>
          <w:rFonts w:hint="eastAsia"/>
        </w:rPr>
        <w:t xml:space="preserve">　</w:t>
      </w:r>
      <w:r>
        <w:t xml:space="preserve">総会の招集の通知を電磁的方法により発する場合は、第１項に次の１号を加える。 </w:t>
      </w:r>
    </w:p>
    <w:p w:rsidR="00D63B87" w:rsidRDefault="001E425F" w:rsidP="00D63B87">
      <w:pPr>
        <w:spacing w:after="0" w:line="300" w:lineRule="auto"/>
        <w:ind w:left="2309" w:rightChars="66" w:right="139" w:hanging="211"/>
        <w:jc w:val="both"/>
      </w:pPr>
      <w:r>
        <w:t>４</w:t>
      </w:r>
      <w:r w:rsidR="00D63B87">
        <w:rPr>
          <w:rFonts w:hint="eastAsia"/>
        </w:rPr>
        <w:t xml:space="preserve">　</w:t>
      </w:r>
      <w:r>
        <w:t>書面による総会の招集の通知に代えて電磁的方法による通知を発することを承諾した組合員の請求があったときに、当該組合員に対して議決権行使書面の交付（議決権行使書面の交付に代えて行う電磁的方法による提供を含む。）をすることとするときは、その旨</w:t>
      </w:r>
    </w:p>
    <w:p w:rsidR="008C71C4" w:rsidRDefault="001E425F" w:rsidP="00D63B87">
      <w:pPr>
        <w:spacing w:after="0" w:line="300" w:lineRule="auto"/>
        <w:ind w:leftChars="100" w:left="210" w:rightChars="66" w:right="139" w:firstLineChars="1000" w:firstLine="2100"/>
        <w:jc w:val="both"/>
      </w:pPr>
      <w:r>
        <w:t xml:space="preserve">また、本条に次の２項を加える。 </w:t>
      </w:r>
    </w:p>
    <w:p w:rsidR="008C71C4" w:rsidRDefault="00D63B87" w:rsidP="00D63B87">
      <w:pPr>
        <w:numPr>
          <w:ilvl w:val="4"/>
          <w:numId w:val="24"/>
        </w:numPr>
        <w:ind w:left="2309" w:rightChars="66" w:right="139" w:hanging="211"/>
      </w:pPr>
      <w:r>
        <w:rPr>
          <w:rFonts w:hint="eastAsia"/>
        </w:rPr>
        <w:t xml:space="preserve">　</w:t>
      </w:r>
      <w:r w:rsidR="001E425F">
        <w:t xml:space="preserve">総会の招集の通知を電磁的方法により発することを承諾した組合員に対しては、前項の規定による総会参考書類の交付に代えて、当該書類に記載すべき事項を電磁的方法により提供することができる。ただし、組合員の請求があったときは、総会参考書類を当該組合員に交付しなければならない。 </w:t>
      </w:r>
    </w:p>
    <w:p w:rsidR="008C71C4" w:rsidRDefault="00D63B87">
      <w:pPr>
        <w:numPr>
          <w:ilvl w:val="4"/>
          <w:numId w:val="24"/>
        </w:numPr>
        <w:ind w:left="2309" w:hanging="211"/>
      </w:pPr>
      <w:r>
        <w:rPr>
          <w:rFonts w:hint="eastAsia"/>
        </w:rPr>
        <w:t xml:space="preserve">　</w:t>
      </w:r>
      <w:r w:rsidR="001E425F">
        <w:t xml:space="preserve">総会の招集の通知を電磁的方法により発することを承諾した組合員に対しては、議決権行使書面に記載すべき事項を当該電磁的方法により提供しなければならない。 </w:t>
      </w:r>
    </w:p>
    <w:p w:rsidR="008C71C4" w:rsidRDefault="001E425F" w:rsidP="00D63B87">
      <w:pPr>
        <w:ind w:left="2099" w:rightChars="66" w:right="139" w:hanging="420"/>
      </w:pPr>
      <w:r>
        <w:t>(２)</w:t>
      </w:r>
      <w:r w:rsidR="00D63B87">
        <w:rPr>
          <w:rFonts w:hint="eastAsia"/>
        </w:rPr>
        <w:t xml:space="preserve">　</w:t>
      </w:r>
      <w:r>
        <w:t xml:space="preserve">第46条の２において議決権を重複して行使した場合の取扱に関する事項を定めない場合は、第１項第３号の次に次の１号を加える。 </w:t>
      </w:r>
    </w:p>
    <w:p w:rsidR="008C71C4" w:rsidRDefault="001E425F">
      <w:pPr>
        <w:ind w:left="2310" w:hanging="211"/>
      </w:pPr>
      <w:r>
        <w:t>４</w:t>
      </w:r>
      <w:r w:rsidR="00D63B87">
        <w:rPr>
          <w:rFonts w:hint="eastAsia"/>
        </w:rPr>
        <w:t xml:space="preserve">　</w:t>
      </w:r>
      <w:r>
        <w:t xml:space="preserve">１人の組合員が同一の議案につき重複して議決権を行使した場合において、当該同一の議案に対する議決権の行使の内容が異なるものであるときにおける、当該組合員の議決権の行使の取扱に関する事項 </w:t>
      </w:r>
    </w:p>
    <w:p w:rsidR="008C71C4" w:rsidRDefault="00D63B87" w:rsidP="002C69C5">
      <w:pPr>
        <w:ind w:left="1259" w:rightChars="-68" w:right="-143" w:hanging="420"/>
      </w:pPr>
      <w:r>
        <w:rPr>
          <w:rFonts w:hint="eastAsia"/>
        </w:rPr>
        <w:t>（４</w:t>
      </w:r>
      <w:r w:rsidR="002C69C5">
        <w:rPr>
          <w:rFonts w:hint="eastAsia"/>
        </w:rPr>
        <w:t xml:space="preserve">）　</w:t>
      </w:r>
      <w:r w:rsidR="001E425F">
        <w:t xml:space="preserve">電磁的方法をもって議決権を行うことができる旨を第46条の２〔電磁的方法による議決権の行使〕に規定する場合は、第１項第３号を次のように改める。 </w:t>
      </w:r>
    </w:p>
    <w:p w:rsidR="00D63B87" w:rsidRDefault="001E425F" w:rsidP="00D63B87">
      <w:pPr>
        <w:ind w:left="1470" w:right="110" w:hanging="209"/>
      </w:pPr>
      <w:r>
        <w:t>３</w:t>
      </w:r>
      <w:r w:rsidR="00D63B87">
        <w:rPr>
          <w:rFonts w:hint="eastAsia"/>
        </w:rPr>
        <w:t xml:space="preserve">　</w:t>
      </w:r>
      <w:r>
        <w:t>総会参考書類に記載すべき事項（森林組合法施行規則第78条、第79条第２項、第80 条から第88条まで及び第88条の５に定める事項のほか、定款の変更に関する議案を提出する場合には、その変更の理由及び内容）</w:t>
      </w:r>
    </w:p>
    <w:p w:rsidR="008C71C4" w:rsidRDefault="001E425F" w:rsidP="00D63B87">
      <w:pPr>
        <w:ind w:left="1470" w:right="110" w:firstLine="0"/>
      </w:pPr>
      <w:r>
        <w:t xml:space="preserve">また、第３項を次のように改める。 </w:t>
      </w:r>
    </w:p>
    <w:p w:rsidR="008C71C4" w:rsidRDefault="001E425F">
      <w:pPr>
        <w:ind w:left="1470" w:hanging="209"/>
      </w:pPr>
      <w:r>
        <w:lastRenderedPageBreak/>
        <w:t>③</w:t>
      </w:r>
      <w:r w:rsidR="00D63B87">
        <w:rPr>
          <w:rFonts w:hint="eastAsia"/>
        </w:rPr>
        <w:t xml:space="preserve">　</w:t>
      </w:r>
      <w:r>
        <w:t xml:space="preserve">前項の通知には、第１項各号に掲げる事項を記載することとし、併せて、組合員に対し、次に掲げる事項を記載した議決権行使書面を交付しなければならない。 </w:t>
      </w:r>
    </w:p>
    <w:p w:rsidR="008C71C4" w:rsidRDefault="00D63B87" w:rsidP="00D63B87">
      <w:pPr>
        <w:numPr>
          <w:ilvl w:val="2"/>
          <w:numId w:val="22"/>
        </w:numPr>
        <w:ind w:left="1679" w:hanging="210"/>
      </w:pPr>
      <w:r>
        <w:rPr>
          <w:rFonts w:hint="eastAsia"/>
        </w:rPr>
        <w:t xml:space="preserve">　</w:t>
      </w:r>
      <w:r w:rsidR="001E425F">
        <w:t xml:space="preserve">各議案についての賛否（棄権の欄を設ける場合にあっては、棄権を含む。）を記載する欄 </w:t>
      </w:r>
    </w:p>
    <w:p w:rsidR="008C71C4" w:rsidRDefault="00D63B87" w:rsidP="00D63B87">
      <w:pPr>
        <w:numPr>
          <w:ilvl w:val="2"/>
          <w:numId w:val="22"/>
        </w:numPr>
        <w:ind w:left="1679" w:hanging="210"/>
      </w:pPr>
      <w:r>
        <w:rPr>
          <w:rFonts w:hint="eastAsia"/>
        </w:rPr>
        <w:t xml:space="preserve">　</w:t>
      </w:r>
      <w:r w:rsidR="001E425F">
        <w:t xml:space="preserve">１人の組合員が同一の議案につき重複して議決権を行使した場合において、当該同一の議案に対する議決権の行使の内容が異なるものであるときにおける、当該組合員の議決権の行使の取扱に関する事項 </w:t>
      </w:r>
    </w:p>
    <w:p w:rsidR="008C71C4" w:rsidRDefault="001E425F">
      <w:pPr>
        <w:numPr>
          <w:ilvl w:val="2"/>
          <w:numId w:val="22"/>
        </w:numPr>
        <w:ind w:hanging="422"/>
      </w:pPr>
      <w:r>
        <w:t xml:space="preserve">議決権の行使の期限 </w:t>
      </w:r>
    </w:p>
    <w:p w:rsidR="008C71C4" w:rsidRDefault="001E425F">
      <w:pPr>
        <w:ind w:left="1271"/>
      </w:pPr>
      <w:r>
        <w:t xml:space="preserve">（注） </w:t>
      </w:r>
    </w:p>
    <w:p w:rsidR="008C71C4" w:rsidRDefault="001E425F">
      <w:pPr>
        <w:ind w:left="2099" w:hanging="420"/>
      </w:pPr>
      <w:r>
        <w:t xml:space="preserve">(１) 総会の招集の通知を電磁的方法により発する場合は、本条に次の２項を加える。 </w:t>
      </w:r>
    </w:p>
    <w:p w:rsidR="008C71C4" w:rsidRDefault="00D63B87">
      <w:pPr>
        <w:numPr>
          <w:ilvl w:val="4"/>
          <w:numId w:val="29"/>
        </w:numPr>
        <w:ind w:hanging="211"/>
      </w:pPr>
      <w:r>
        <w:rPr>
          <w:rFonts w:hint="eastAsia"/>
        </w:rPr>
        <w:t xml:space="preserve">　</w:t>
      </w:r>
      <w:r w:rsidR="001E425F">
        <w:t xml:space="preserve">総会の招集の通知を電磁的方法により発することを承諾した組合員に対しては、前項の規定による総会参考書類の交付に代えて、当該書類に記載すべき事項を電磁的方法により提供することができる。ただし、組合員の請求があったときは、総会参考書類を当該組合員に交付しなければならない。 </w:t>
      </w:r>
    </w:p>
    <w:p w:rsidR="008C71C4" w:rsidRDefault="00D63B87">
      <w:pPr>
        <w:numPr>
          <w:ilvl w:val="4"/>
          <w:numId w:val="29"/>
        </w:numPr>
        <w:ind w:hanging="211"/>
      </w:pPr>
      <w:r>
        <w:rPr>
          <w:rFonts w:hint="eastAsia"/>
        </w:rPr>
        <w:t xml:space="preserve">　</w:t>
      </w:r>
      <w:r w:rsidR="001E425F">
        <w:t xml:space="preserve">総会の招集の通知を電磁的方法により発することを承諾した組合員に対しては、議決権行使書面に記載すべき事項を当該電磁的方法により提供しなければならない。 </w:t>
      </w:r>
    </w:p>
    <w:p w:rsidR="00240C35" w:rsidRDefault="001E425F" w:rsidP="00240C35">
      <w:pPr>
        <w:ind w:left="1888" w:right="108" w:hanging="210"/>
        <w:jc w:val="right"/>
      </w:pPr>
      <w:r>
        <w:t>(２) 第46条の２において議決権を重複して行使した場合の取扱に関する事項を定</w:t>
      </w:r>
    </w:p>
    <w:p w:rsidR="008C71C4" w:rsidRDefault="001E425F" w:rsidP="00240C35">
      <w:pPr>
        <w:ind w:left="0" w:right="528" w:firstLineChars="1000" w:firstLine="2100"/>
      </w:pPr>
      <w:r>
        <w:t xml:space="preserve">めない場合は、第１項第３号の次に次の１号を加える。 </w:t>
      </w:r>
    </w:p>
    <w:p w:rsidR="008C71C4" w:rsidRDefault="001E425F">
      <w:pPr>
        <w:ind w:left="2309" w:hanging="211"/>
      </w:pPr>
      <w:r>
        <w:t>４</w:t>
      </w:r>
      <w:r w:rsidR="00240C35">
        <w:rPr>
          <w:rFonts w:hint="eastAsia"/>
        </w:rPr>
        <w:t xml:space="preserve">　</w:t>
      </w:r>
      <w:r>
        <w:t xml:space="preserve">１人の組合員が同一の議案につき重複して議決権を行使した場合において、当該同一の議案に対する議決権の行使の内容が異なるものであるときにおける、当該組合員の議決権の行使の取扱に関する事項 </w:t>
      </w:r>
    </w:p>
    <w:p w:rsidR="008C71C4" w:rsidRDefault="009E2C54" w:rsidP="009E2C54">
      <w:pPr>
        <w:ind w:left="1259" w:rightChars="-68" w:right="-143" w:hanging="420"/>
      </w:pPr>
      <w:r>
        <w:rPr>
          <w:rFonts w:hint="eastAsia"/>
        </w:rPr>
        <w:t xml:space="preserve">（５）　</w:t>
      </w:r>
      <w:r w:rsidR="001E425F">
        <w:t xml:space="preserve">書面又は電磁的方法をもって議決権を行うことができる旨を定款に規定する場合で、総会の招集に際し、電子提供措置をとる場合は、第１項第３号を次のように改める。 </w:t>
      </w:r>
    </w:p>
    <w:p w:rsidR="008C71C4" w:rsidRDefault="001E425F" w:rsidP="009E2C54">
      <w:pPr>
        <w:ind w:left="1479" w:rightChars="-68" w:right="-143" w:hanging="211"/>
      </w:pPr>
      <w:r>
        <w:t>３</w:t>
      </w:r>
      <w:r w:rsidR="009E2C54">
        <w:rPr>
          <w:rFonts w:hint="eastAsia"/>
        </w:rPr>
        <w:t xml:space="preserve">　</w:t>
      </w:r>
      <w:r>
        <w:t xml:space="preserve">総会参考書類に記載すべき事項（森林組合法施行規則第78条、第79条第２項、第80 条から第88条まで及び第88条の５に定める事項のほか、定款の変更に関する議案を提出する場合には、その変更の理由及び内容） </w:t>
      </w:r>
    </w:p>
    <w:p w:rsidR="008C71C4" w:rsidRDefault="001E425F">
      <w:pPr>
        <w:ind w:left="1492"/>
      </w:pPr>
      <w:r>
        <w:t xml:space="preserve">第３項を次のように改め、同項を第４項とする。 </w:t>
      </w:r>
    </w:p>
    <w:p w:rsidR="008C71C4" w:rsidRDefault="001E425F">
      <w:pPr>
        <w:ind w:left="1479" w:hanging="211"/>
      </w:pPr>
      <w:r>
        <w:t>④</w:t>
      </w:r>
      <w:r w:rsidR="009E2C54">
        <w:rPr>
          <w:rFonts w:hint="eastAsia"/>
        </w:rPr>
        <w:t xml:space="preserve">　</w:t>
      </w:r>
      <w:r>
        <w:t xml:space="preserve">第２項の通知には、電子提供措置をとっている旨、第１項第１号及び第２号並びに森林組合法施行規則第79条の３に掲げる事項を記載することとし、併せて、組合員に対し、次に掲げる事項を記載した議決権行使書面を交付しなければならない。 </w:t>
      </w:r>
    </w:p>
    <w:p w:rsidR="008C71C4" w:rsidRDefault="009E2C54" w:rsidP="009E2C54">
      <w:pPr>
        <w:numPr>
          <w:ilvl w:val="2"/>
          <w:numId w:val="28"/>
        </w:numPr>
        <w:ind w:left="1690" w:rightChars="66" w:right="139" w:hanging="210"/>
      </w:pPr>
      <w:r>
        <w:rPr>
          <w:rFonts w:hint="eastAsia"/>
        </w:rPr>
        <w:t xml:space="preserve">　</w:t>
      </w:r>
      <w:r w:rsidR="001E425F">
        <w:t xml:space="preserve">各議案についての賛否（棄権の欄を設ける場合にあっては、棄権を含む。）を記載する欄 </w:t>
      </w:r>
    </w:p>
    <w:p w:rsidR="008C71C4" w:rsidRDefault="009E2C54" w:rsidP="009E2C54">
      <w:pPr>
        <w:numPr>
          <w:ilvl w:val="2"/>
          <w:numId w:val="28"/>
        </w:numPr>
        <w:ind w:left="1690" w:hanging="210"/>
      </w:pPr>
      <w:r>
        <w:rPr>
          <w:rFonts w:hint="eastAsia"/>
        </w:rPr>
        <w:t xml:space="preserve">　</w:t>
      </w:r>
      <w:r w:rsidR="001E425F">
        <w:t xml:space="preserve">一人の組合員が同一の議案につき重複して議決権を行使した場合において、当該同一の議案に対する議決権の行使の内容が異なるものであるときにおける、当該組合員の議決権の行使の取扱に関する事項 </w:t>
      </w:r>
    </w:p>
    <w:p w:rsidR="008C71C4" w:rsidRDefault="001E425F">
      <w:pPr>
        <w:numPr>
          <w:ilvl w:val="2"/>
          <w:numId w:val="28"/>
        </w:numPr>
        <w:ind w:hanging="422"/>
      </w:pPr>
      <w:r>
        <w:t xml:space="preserve">議決権の行使の期限 </w:t>
      </w:r>
    </w:p>
    <w:p w:rsidR="008C71C4" w:rsidRDefault="001E425F">
      <w:pPr>
        <w:ind w:left="1499"/>
      </w:pPr>
      <w:r>
        <w:t xml:space="preserve">第２項の次に次の１項を加える。 </w:t>
      </w:r>
    </w:p>
    <w:p w:rsidR="008C71C4" w:rsidRDefault="001E425F">
      <w:pPr>
        <w:ind w:left="1479" w:hanging="211"/>
      </w:pPr>
      <w:r>
        <w:t>③</w:t>
      </w:r>
      <w:r w:rsidR="009E2C54">
        <w:rPr>
          <w:rFonts w:hint="eastAsia"/>
        </w:rPr>
        <w:t xml:space="preserve">　</w:t>
      </w:r>
      <w:r>
        <w:t xml:space="preserve">組合は、総会の招集に際し、総会参考書類の内容である情報について、電子提供措置をとるものとする。 </w:t>
      </w:r>
    </w:p>
    <w:p w:rsidR="008C71C4" w:rsidRDefault="001E425F">
      <w:pPr>
        <w:ind w:left="1499"/>
      </w:pPr>
      <w:r>
        <w:t xml:space="preserve">第４項の次に次の１項を加える。 </w:t>
      </w:r>
    </w:p>
    <w:p w:rsidR="008C71C4" w:rsidRDefault="001E425F">
      <w:pPr>
        <w:ind w:left="1422" w:hanging="142"/>
      </w:pPr>
      <w:r>
        <w:t>⑤</w:t>
      </w:r>
      <w:r w:rsidR="009E2C54">
        <w:rPr>
          <w:rFonts w:hint="eastAsia"/>
        </w:rPr>
        <w:t xml:space="preserve">　</w:t>
      </w:r>
      <w:r>
        <w:t>組合は、総会の日の２週間前までに組合員から森林組合法第60条の３の２で準用する会社法第325条の３第１項各号に掲げる事項（以下「電子提供措置事項」という。）</w:t>
      </w:r>
      <w:r>
        <w:lastRenderedPageBreak/>
        <w:t xml:space="preserve">を記載した書面の交付請求があったときは、これらの書類を当該組合員に交付しなければならない。 </w:t>
      </w:r>
    </w:p>
    <w:p w:rsidR="008C71C4" w:rsidRDefault="001E425F">
      <w:pPr>
        <w:spacing w:after="46"/>
        <w:ind w:left="1268" w:firstLine="0"/>
      </w:pPr>
      <w:r>
        <w:t xml:space="preserve">(注) </w:t>
      </w:r>
    </w:p>
    <w:p w:rsidR="008C71C4" w:rsidRDefault="001E425F">
      <w:pPr>
        <w:ind w:left="2009" w:hanging="528"/>
      </w:pPr>
      <w:r>
        <w:t>（１）</w:t>
      </w:r>
      <w:r w:rsidR="009E2C54">
        <w:rPr>
          <w:rFonts w:hint="eastAsia"/>
        </w:rPr>
        <w:t xml:space="preserve">　</w:t>
      </w:r>
      <w:r>
        <w:t xml:space="preserve">組合員から書面交付請求のあった電子提供措置事項のうち農林水産省令で定めるものの全部又は一部について交付書面に記載しない場合は、第５項の次に次の１項を加える。 </w:t>
      </w:r>
    </w:p>
    <w:p w:rsidR="008C71C4" w:rsidRDefault="001E425F">
      <w:pPr>
        <w:ind w:left="10" w:right="111"/>
        <w:jc w:val="right"/>
      </w:pPr>
      <w:r>
        <w:t>⑥</w:t>
      </w:r>
      <w:r w:rsidR="009E2C54">
        <w:rPr>
          <w:rFonts w:hint="eastAsia"/>
        </w:rPr>
        <w:t xml:space="preserve">　</w:t>
      </w:r>
      <w:r>
        <w:t>組合は、電子提供措置事項のうち森林組合法施行規則第79条の４で定める</w:t>
      </w:r>
    </w:p>
    <w:p w:rsidR="008C71C4" w:rsidRDefault="001E425F">
      <w:pPr>
        <w:ind w:left="10" w:right="-10"/>
        <w:jc w:val="right"/>
      </w:pPr>
      <w:r>
        <w:t xml:space="preserve">ものについては、前項の規定により交付する書面に記載しないことができる。 </w:t>
      </w:r>
    </w:p>
    <w:p w:rsidR="008C71C4" w:rsidRDefault="001E425F" w:rsidP="009E2C54">
      <w:pPr>
        <w:ind w:left="2009" w:rightChars="66" w:right="139" w:hanging="528"/>
      </w:pPr>
      <w:r>
        <w:t>（２）</w:t>
      </w:r>
      <w:r w:rsidR="009E2C54">
        <w:rPr>
          <w:rFonts w:hint="eastAsia"/>
        </w:rPr>
        <w:t xml:space="preserve">　</w:t>
      </w:r>
      <w:r>
        <w:t xml:space="preserve">議決権行使書面の内容である情報について電子提供措置をとる場合は、第３項中「総会参考書類」の後に「、議決権行使書面」を加え、第４項を次のように改める。 </w:t>
      </w:r>
    </w:p>
    <w:p w:rsidR="008C71C4" w:rsidRDefault="001E425F">
      <w:pPr>
        <w:ind w:left="2220" w:hanging="211"/>
      </w:pPr>
      <w:r>
        <w:t>④</w:t>
      </w:r>
      <w:r w:rsidR="009E2C54">
        <w:rPr>
          <w:rFonts w:hint="eastAsia"/>
        </w:rPr>
        <w:t xml:space="preserve">　</w:t>
      </w:r>
      <w:r>
        <w:t xml:space="preserve">第２項の通知には、電子提供措置をとっている旨、第１項第１号及び第２号並びに森林組合法施行規則第79条の３に掲げる事項を記載することとし、併せて、組合員に対し、議決権行使書面に記載すべき事項として次に掲げる事項を記録した情報を提供しなければならない。 </w:t>
      </w:r>
    </w:p>
    <w:p w:rsidR="008C71C4" w:rsidRDefault="009E2C54" w:rsidP="009E2C54">
      <w:pPr>
        <w:numPr>
          <w:ilvl w:val="5"/>
          <w:numId w:val="26"/>
        </w:numPr>
        <w:ind w:left="2433" w:hanging="210"/>
      </w:pPr>
      <w:r>
        <w:rPr>
          <w:rFonts w:hint="eastAsia"/>
        </w:rPr>
        <w:t xml:space="preserve">　</w:t>
      </w:r>
      <w:r w:rsidR="001E425F">
        <w:t xml:space="preserve">各議案についての賛否（棄権の欄を設ける場合にあっては、棄権を含む。）を記載する欄 </w:t>
      </w:r>
    </w:p>
    <w:p w:rsidR="008C71C4" w:rsidRDefault="009E2C54" w:rsidP="009E2C54">
      <w:pPr>
        <w:numPr>
          <w:ilvl w:val="5"/>
          <w:numId w:val="26"/>
        </w:numPr>
        <w:ind w:left="2433" w:rightChars="66" w:right="139" w:hanging="210"/>
      </w:pPr>
      <w:r>
        <w:rPr>
          <w:rFonts w:hint="eastAsia"/>
        </w:rPr>
        <w:t xml:space="preserve">　</w:t>
      </w:r>
      <w:r w:rsidR="001E425F">
        <w:t xml:space="preserve">一人の組合員が同一の議案につき重複して議決権を行使した場合において、当該同一の議案に対する議決権の行使の内容が異なるものであるときにおける、当該組合員の議決権の行使の取扱に関する事項 </w:t>
      </w:r>
    </w:p>
    <w:p w:rsidR="008C71C4" w:rsidRDefault="001E425F">
      <w:pPr>
        <w:numPr>
          <w:ilvl w:val="5"/>
          <w:numId w:val="26"/>
        </w:numPr>
        <w:ind w:hanging="422"/>
      </w:pPr>
      <w:r>
        <w:t xml:space="preserve">議決権の行使の期限 </w:t>
      </w:r>
    </w:p>
    <w:p w:rsidR="008C71C4" w:rsidRDefault="001E425F">
      <w:pPr>
        <w:spacing w:after="65"/>
        <w:ind w:left="1277" w:firstLine="0"/>
      </w:pPr>
      <w:r>
        <w:t xml:space="preserve"> </w:t>
      </w:r>
    </w:p>
    <w:p w:rsidR="008C71C4" w:rsidRDefault="001E425F">
      <w:pPr>
        <w:ind w:left="416"/>
      </w:pPr>
      <w:r>
        <w:t xml:space="preserve">（総会の定足数） </w:t>
      </w:r>
    </w:p>
    <w:p w:rsidR="008C71C4" w:rsidRDefault="001E425F">
      <w:pPr>
        <w:ind w:left="221"/>
      </w:pPr>
      <w:r>
        <w:t>第40条</w:t>
      </w:r>
      <w:r w:rsidR="009E2C54">
        <w:rPr>
          <w:rFonts w:hint="eastAsia"/>
        </w:rPr>
        <w:t xml:space="preserve">　</w:t>
      </w:r>
      <w:r>
        <w:t xml:space="preserve">総会は、組合員の２分の１以上が出席しなければ議事を開いて決議することができない。 </w:t>
      </w:r>
    </w:p>
    <w:p w:rsidR="008C71C4" w:rsidRDefault="001E425F">
      <w:pPr>
        <w:ind w:left="420" w:hanging="209"/>
      </w:pPr>
      <w:r>
        <w:t>②</w:t>
      </w:r>
      <w:r w:rsidR="009E2C54">
        <w:rPr>
          <w:rFonts w:hint="eastAsia"/>
        </w:rPr>
        <w:t xml:space="preserve">　</w:t>
      </w:r>
      <w:r>
        <w:t xml:space="preserve">前項に規定する組合員の出席がないときは、理事は、20日以内に更に総会を招集しなければならない。この場合には、前項の規定にかかわらず、議事を開き決議することができる。ただし、第45条各号〔特別決議事項〕に掲げる事項については、この限りでない。 </w:t>
      </w:r>
    </w:p>
    <w:p w:rsidR="008C71C4" w:rsidRDefault="001E425F">
      <w:pPr>
        <w:spacing w:after="65"/>
        <w:ind w:left="0" w:firstLine="0"/>
      </w:pPr>
      <w:r>
        <w:t xml:space="preserve"> </w:t>
      </w:r>
    </w:p>
    <w:p w:rsidR="008C71C4" w:rsidRDefault="001E425F">
      <w:pPr>
        <w:ind w:left="416"/>
      </w:pPr>
      <w:r>
        <w:t xml:space="preserve">（総会の決議事項） </w:t>
      </w:r>
    </w:p>
    <w:p w:rsidR="008C71C4" w:rsidRDefault="001E425F">
      <w:pPr>
        <w:ind w:left="221"/>
      </w:pPr>
      <w:r>
        <w:t>第41条</w:t>
      </w:r>
      <w:r w:rsidR="009E2C54">
        <w:rPr>
          <w:rFonts w:hint="eastAsia"/>
        </w:rPr>
        <w:t xml:space="preserve">　</w:t>
      </w:r>
      <w:r>
        <w:t xml:space="preserve">次に掲げる事項は、総会の決議を経なければならない。 </w:t>
      </w:r>
    </w:p>
    <w:p w:rsidR="008C71C4" w:rsidRDefault="009E2C54" w:rsidP="009E2C54">
      <w:pPr>
        <w:numPr>
          <w:ilvl w:val="1"/>
          <w:numId w:val="21"/>
        </w:numPr>
        <w:ind w:left="630" w:hanging="210"/>
      </w:pPr>
      <w:r>
        <w:rPr>
          <w:rFonts w:hint="eastAsia"/>
        </w:rPr>
        <w:t xml:space="preserve">　</w:t>
      </w:r>
      <w:r w:rsidR="001E425F">
        <w:t xml:space="preserve">定款の変更 </w:t>
      </w:r>
    </w:p>
    <w:p w:rsidR="008C71C4" w:rsidRDefault="009E2C54" w:rsidP="009E2C54">
      <w:pPr>
        <w:numPr>
          <w:ilvl w:val="1"/>
          <w:numId w:val="21"/>
        </w:numPr>
        <w:ind w:left="630" w:hanging="210"/>
      </w:pPr>
      <w:r>
        <w:rPr>
          <w:rFonts w:hint="eastAsia"/>
        </w:rPr>
        <w:t xml:space="preserve">　</w:t>
      </w:r>
      <w:r w:rsidR="001E425F">
        <w:t xml:space="preserve">規約の設定、変更又は廃止 </w:t>
      </w:r>
    </w:p>
    <w:p w:rsidR="008C71C4" w:rsidRDefault="009E2C54" w:rsidP="009E2C54">
      <w:pPr>
        <w:numPr>
          <w:ilvl w:val="1"/>
          <w:numId w:val="21"/>
        </w:numPr>
        <w:ind w:left="630" w:hanging="210"/>
      </w:pPr>
      <w:r>
        <w:rPr>
          <w:rFonts w:hint="eastAsia"/>
        </w:rPr>
        <w:t xml:space="preserve">　</w:t>
      </w:r>
      <w:r w:rsidR="001E425F">
        <w:t xml:space="preserve">毎事業年度の事業計画の設定又は変更 </w:t>
      </w:r>
    </w:p>
    <w:p w:rsidR="008C71C4" w:rsidRDefault="009E2C54" w:rsidP="009E2C54">
      <w:pPr>
        <w:numPr>
          <w:ilvl w:val="1"/>
          <w:numId w:val="21"/>
        </w:numPr>
        <w:ind w:left="630" w:hanging="210"/>
      </w:pPr>
      <w:r>
        <w:rPr>
          <w:rFonts w:hint="eastAsia"/>
        </w:rPr>
        <w:t xml:space="preserve">　</w:t>
      </w:r>
      <w:r w:rsidR="001E425F">
        <w:t xml:space="preserve">毎事業年度内における借入金の最高限度 </w:t>
      </w:r>
    </w:p>
    <w:p w:rsidR="008C71C4" w:rsidRDefault="009E2C54" w:rsidP="009E2C54">
      <w:pPr>
        <w:numPr>
          <w:ilvl w:val="1"/>
          <w:numId w:val="21"/>
        </w:numPr>
        <w:ind w:left="630" w:rightChars="201" w:right="422" w:hanging="210"/>
      </w:pPr>
      <w:r>
        <w:rPr>
          <w:rFonts w:hint="eastAsia"/>
        </w:rPr>
        <w:t xml:space="preserve">　</w:t>
      </w:r>
      <w:r w:rsidR="001E425F">
        <w:t xml:space="preserve">事業の全部の譲渡又は第２条第１項第１号に掲げる事業（これに附帯する事業を含む。）の全部若しくは一部の譲渡 </w:t>
      </w:r>
    </w:p>
    <w:p w:rsidR="008C71C4" w:rsidRDefault="009E2C54" w:rsidP="009E2C54">
      <w:pPr>
        <w:numPr>
          <w:ilvl w:val="1"/>
          <w:numId w:val="21"/>
        </w:numPr>
        <w:ind w:left="630" w:hanging="210"/>
      </w:pPr>
      <w:r>
        <w:rPr>
          <w:rFonts w:hint="eastAsia"/>
        </w:rPr>
        <w:t xml:space="preserve">　</w:t>
      </w:r>
      <w:r w:rsidR="001E425F">
        <w:t xml:space="preserve">事業報告等（事業報告、貸借対照表、損益計算書及び剰余金処分案又は損失処理案をいう。） </w:t>
      </w:r>
    </w:p>
    <w:p w:rsidR="008C71C4" w:rsidRDefault="009E2C54" w:rsidP="009E2C54">
      <w:pPr>
        <w:numPr>
          <w:ilvl w:val="1"/>
          <w:numId w:val="21"/>
        </w:numPr>
        <w:ind w:left="630" w:hanging="210"/>
      </w:pPr>
      <w:r>
        <w:rPr>
          <w:rFonts w:hint="eastAsia"/>
        </w:rPr>
        <w:t xml:space="preserve">　</w:t>
      </w:r>
      <w:r w:rsidR="001E425F">
        <w:t xml:space="preserve">森林組合若しくは森林組合連合会の設立の発起人となり、又はその設立準備会の議事に同意すること。 </w:t>
      </w:r>
    </w:p>
    <w:p w:rsidR="008C71C4" w:rsidRDefault="009E2C54" w:rsidP="009E2C54">
      <w:pPr>
        <w:numPr>
          <w:ilvl w:val="1"/>
          <w:numId w:val="21"/>
        </w:numPr>
        <w:ind w:left="630" w:hanging="210"/>
      </w:pPr>
      <w:r>
        <w:rPr>
          <w:rFonts w:hint="eastAsia"/>
        </w:rPr>
        <w:t xml:space="preserve">　</w:t>
      </w:r>
      <w:r w:rsidR="001E425F">
        <w:t xml:space="preserve">森林組合若しくは森林組合連合会への加入又は森林組合若しくは森林組合連合会からの脱退 </w:t>
      </w:r>
    </w:p>
    <w:p w:rsidR="008C71C4" w:rsidRDefault="009E2C54" w:rsidP="009E2C54">
      <w:pPr>
        <w:numPr>
          <w:ilvl w:val="1"/>
          <w:numId w:val="21"/>
        </w:numPr>
        <w:ind w:left="630" w:hanging="210"/>
      </w:pPr>
      <w:r>
        <w:rPr>
          <w:rFonts w:hint="eastAsia"/>
        </w:rPr>
        <w:t xml:space="preserve">　</w:t>
      </w:r>
      <w:r w:rsidR="001E425F">
        <w:t xml:space="preserve">この組合が加入している森林組合又は森林組合連合会の合併について同意すること。 </w:t>
      </w:r>
    </w:p>
    <w:p w:rsidR="008C71C4" w:rsidRDefault="001E425F" w:rsidP="009E2C54">
      <w:pPr>
        <w:numPr>
          <w:ilvl w:val="1"/>
          <w:numId w:val="27"/>
        </w:numPr>
        <w:ind w:left="828" w:hanging="420"/>
      </w:pPr>
      <w:r>
        <w:t xml:space="preserve">農林中央金庫への加入又はこれからの脱退 </w:t>
      </w:r>
    </w:p>
    <w:p w:rsidR="008C71C4" w:rsidRDefault="009E2C54" w:rsidP="009E2C54">
      <w:pPr>
        <w:numPr>
          <w:ilvl w:val="1"/>
          <w:numId w:val="27"/>
        </w:numPr>
        <w:ind w:left="618" w:hanging="210"/>
      </w:pPr>
      <w:r>
        <w:rPr>
          <w:rFonts w:hint="eastAsia"/>
        </w:rPr>
        <w:lastRenderedPageBreak/>
        <w:t xml:space="preserve">　</w:t>
      </w:r>
      <w:r w:rsidR="001E425F">
        <w:t>この組合の事業を行うため必要がある場合において会社の株式を取得し、又は会社若しくは団体（森林組合、森林組合連合会及び農林中</w:t>
      </w:r>
      <w:bookmarkStart w:id="0" w:name="_GoBack"/>
      <w:bookmarkEnd w:id="0"/>
      <w:r w:rsidR="001E425F">
        <w:t xml:space="preserve">央金庫を除く。）に対し出資若しくは出えんをすること。 </w:t>
      </w:r>
    </w:p>
    <w:p w:rsidR="008C71C4" w:rsidRDefault="001E425F">
      <w:pPr>
        <w:numPr>
          <w:ilvl w:val="1"/>
          <w:numId w:val="27"/>
        </w:numPr>
        <w:ind w:left="828" w:hanging="422"/>
      </w:pPr>
      <w:r>
        <w:t xml:space="preserve">その他理事会において必要と認める事項 </w:t>
      </w:r>
    </w:p>
    <w:p w:rsidR="008C71C4" w:rsidRDefault="001E425F">
      <w:pPr>
        <w:ind w:left="421" w:hanging="209"/>
      </w:pPr>
      <w:r>
        <w:t>②</w:t>
      </w:r>
      <w:r w:rsidR="009E2C54">
        <w:rPr>
          <w:rFonts w:hint="eastAsia"/>
        </w:rPr>
        <w:t xml:space="preserve">　</w:t>
      </w:r>
      <w:r>
        <w:t xml:space="preserve">前項第11号の株式の取得、出資又は出えんについては、この組合の事業運営に及ぼす影響が軽微なものと認められるものは前項の規定にかかわらず、理事会においてこれを決する。 </w:t>
      </w:r>
    </w:p>
    <w:p w:rsidR="008C71C4" w:rsidRDefault="001E425F">
      <w:pPr>
        <w:spacing w:after="65"/>
        <w:ind w:left="212" w:firstLine="0"/>
      </w:pPr>
      <w:r>
        <w:t xml:space="preserve"> </w:t>
      </w:r>
    </w:p>
    <w:p w:rsidR="008C71C4" w:rsidRDefault="001E425F">
      <w:pPr>
        <w:ind w:left="416"/>
      </w:pPr>
      <w:r>
        <w:t xml:space="preserve">（緊急議案） </w:t>
      </w:r>
    </w:p>
    <w:p w:rsidR="008C71C4" w:rsidRDefault="001E425F" w:rsidP="009E2C54">
      <w:pPr>
        <w:ind w:left="421" w:rightChars="-68" w:right="-143" w:hanging="209"/>
      </w:pPr>
      <w:r>
        <w:t>第42条</w:t>
      </w:r>
      <w:r w:rsidR="009E2C54">
        <w:rPr>
          <w:rFonts w:hint="eastAsia"/>
        </w:rPr>
        <w:t xml:space="preserve">　</w:t>
      </w:r>
      <w:r>
        <w:t xml:space="preserve">総会においては、出席した組合員の３分の２以上の同意を得たときに限り、第39条の規定によりあらかじめ通知した事項以外の事項についても決議することができる。ただし、第45条各号〔特別決議事項〕に掲げる事項はこの限りでない。 </w:t>
      </w:r>
    </w:p>
    <w:p w:rsidR="0020503B" w:rsidRDefault="001E425F">
      <w:pPr>
        <w:ind w:left="416"/>
      </w:pPr>
      <w:r>
        <w:t>「備考」</w:t>
      </w:r>
    </w:p>
    <w:p w:rsidR="008C71C4" w:rsidRDefault="001E425F" w:rsidP="0020503B">
      <w:pPr>
        <w:ind w:left="416" w:rightChars="66" w:right="139" w:firstLineChars="200" w:firstLine="420"/>
      </w:pPr>
      <w:r>
        <w:t xml:space="preserve">役員の選出につき、選任の方法を採用する組合にあっては、本条ただし書中「第45条各号〔特別決議事項〕に掲げる事項」の次に「及び役員の選任（第33条の２及び法第113条第２項の規定による改選を除く。）」を加えること。 </w:t>
      </w:r>
    </w:p>
    <w:p w:rsidR="008C71C4" w:rsidRDefault="001E425F">
      <w:pPr>
        <w:spacing w:after="65"/>
        <w:ind w:left="0" w:firstLine="0"/>
      </w:pPr>
      <w:r>
        <w:t xml:space="preserve"> </w:t>
      </w:r>
    </w:p>
    <w:p w:rsidR="008C71C4" w:rsidRDefault="001E425F">
      <w:pPr>
        <w:ind w:left="416"/>
      </w:pPr>
      <w:r>
        <w:t xml:space="preserve">（議長の選任） </w:t>
      </w:r>
    </w:p>
    <w:p w:rsidR="008C71C4" w:rsidRDefault="001E425F">
      <w:pPr>
        <w:ind w:left="222"/>
      </w:pPr>
      <w:r>
        <w:t>第43条</w:t>
      </w:r>
      <w:r w:rsidR="0020503B">
        <w:rPr>
          <w:rFonts w:hint="eastAsia"/>
        </w:rPr>
        <w:t xml:space="preserve">　</w:t>
      </w:r>
      <w:r>
        <w:t xml:space="preserve">総会の議長は、出席した組合員のうちから組合員が選任する。 </w:t>
      </w:r>
    </w:p>
    <w:p w:rsidR="008C71C4" w:rsidRDefault="001E425F">
      <w:pPr>
        <w:spacing w:after="65"/>
        <w:ind w:left="212" w:firstLine="0"/>
      </w:pPr>
      <w:r>
        <w:t xml:space="preserve"> </w:t>
      </w:r>
    </w:p>
    <w:p w:rsidR="008C71C4" w:rsidRDefault="001E425F">
      <w:pPr>
        <w:ind w:left="416"/>
      </w:pPr>
      <w:r>
        <w:t xml:space="preserve">（議事） </w:t>
      </w:r>
    </w:p>
    <w:p w:rsidR="008C71C4" w:rsidRDefault="001E425F">
      <w:pPr>
        <w:ind w:left="421" w:hanging="209"/>
      </w:pPr>
      <w:r>
        <w:t>第44条</w:t>
      </w:r>
      <w:r w:rsidR="0020503B">
        <w:rPr>
          <w:rFonts w:hint="eastAsia"/>
        </w:rPr>
        <w:t xml:space="preserve">　</w:t>
      </w:r>
      <w:r>
        <w:t xml:space="preserve">総会の議事は、出席した組合員の議決権の過半数でこれを決し、可否同数のときは、議長の決するところによる。 </w:t>
      </w:r>
    </w:p>
    <w:p w:rsidR="008C71C4" w:rsidRDefault="001E425F">
      <w:pPr>
        <w:ind w:left="222"/>
      </w:pPr>
      <w:r>
        <w:t>②</w:t>
      </w:r>
      <w:r w:rsidR="0020503B">
        <w:rPr>
          <w:rFonts w:hint="eastAsia"/>
        </w:rPr>
        <w:t xml:space="preserve">　</w:t>
      </w:r>
      <w:r>
        <w:t xml:space="preserve">議長は、組合員として総会の議決に加わることができない。 </w:t>
      </w:r>
    </w:p>
    <w:p w:rsidR="008C71C4" w:rsidRDefault="001E425F">
      <w:pPr>
        <w:spacing w:after="65"/>
        <w:ind w:left="212" w:firstLine="0"/>
      </w:pPr>
      <w:r>
        <w:t xml:space="preserve"> </w:t>
      </w:r>
    </w:p>
    <w:p w:rsidR="008C71C4" w:rsidRDefault="001E425F">
      <w:pPr>
        <w:ind w:left="416"/>
      </w:pPr>
      <w:r>
        <w:t xml:space="preserve">（特別決議事項） </w:t>
      </w:r>
    </w:p>
    <w:p w:rsidR="008C71C4" w:rsidRDefault="001E425F">
      <w:pPr>
        <w:ind w:left="421" w:hanging="209"/>
      </w:pPr>
      <w:r>
        <w:t>第45条</w:t>
      </w:r>
      <w:r w:rsidR="0020503B">
        <w:rPr>
          <w:rFonts w:hint="eastAsia"/>
        </w:rPr>
        <w:t xml:space="preserve">　</w:t>
      </w:r>
      <w:r>
        <w:t xml:space="preserve">次に掲げる事項は、総組合員の半数以上が出席する総会において、出席者の議決権の３分の２以上の多数で決しなければならない。 </w:t>
      </w:r>
    </w:p>
    <w:p w:rsidR="008C71C4" w:rsidRDefault="001E425F">
      <w:pPr>
        <w:numPr>
          <w:ilvl w:val="0"/>
          <w:numId w:val="30"/>
        </w:numPr>
        <w:ind w:left="828" w:hanging="422"/>
      </w:pPr>
      <w:r>
        <w:t xml:space="preserve">定款の変更 </w:t>
      </w:r>
    </w:p>
    <w:p w:rsidR="008C71C4" w:rsidRDefault="001E425F">
      <w:pPr>
        <w:numPr>
          <w:ilvl w:val="0"/>
          <w:numId w:val="30"/>
        </w:numPr>
        <w:ind w:left="828" w:hanging="422"/>
      </w:pPr>
      <w:r>
        <w:t xml:space="preserve">解散又は合併 </w:t>
      </w:r>
    </w:p>
    <w:p w:rsidR="008C71C4" w:rsidRDefault="001E425F">
      <w:pPr>
        <w:numPr>
          <w:ilvl w:val="0"/>
          <w:numId w:val="30"/>
        </w:numPr>
        <w:ind w:left="828" w:hanging="422"/>
      </w:pPr>
      <w:r>
        <w:t xml:space="preserve">組織変更 </w:t>
      </w:r>
    </w:p>
    <w:p w:rsidR="008C71C4" w:rsidRDefault="001E425F">
      <w:pPr>
        <w:numPr>
          <w:ilvl w:val="0"/>
          <w:numId w:val="30"/>
        </w:numPr>
        <w:ind w:left="828" w:hanging="422"/>
      </w:pPr>
      <w:r>
        <w:t xml:space="preserve">組合員の除名 </w:t>
      </w:r>
    </w:p>
    <w:p w:rsidR="008C71C4" w:rsidRDefault="0020503B" w:rsidP="0020503B">
      <w:pPr>
        <w:numPr>
          <w:ilvl w:val="0"/>
          <w:numId w:val="30"/>
        </w:numPr>
        <w:ind w:left="618" w:rightChars="201" w:right="422" w:hanging="210"/>
      </w:pPr>
      <w:r>
        <w:rPr>
          <w:rFonts w:hint="eastAsia"/>
        </w:rPr>
        <w:t xml:space="preserve">　</w:t>
      </w:r>
      <w:r w:rsidR="001E425F">
        <w:t xml:space="preserve">事業の全部の譲渡又は第２条第１項第１号に掲げる事業（これに附帯する事業を含む。）の全部の譲渡 </w:t>
      </w:r>
    </w:p>
    <w:p w:rsidR="008C71C4" w:rsidRDefault="001E425F">
      <w:pPr>
        <w:ind w:left="416"/>
      </w:pPr>
      <w:r>
        <w:t xml:space="preserve">「備考」 </w:t>
      </w:r>
    </w:p>
    <w:p w:rsidR="008C71C4" w:rsidRDefault="001E425F">
      <w:pPr>
        <w:ind w:left="630" w:firstLine="211"/>
      </w:pPr>
      <w:r>
        <w:t xml:space="preserve">本文中出席組合員数の割合を半数を上回る割合に定める場合はその割合を、出席者の議決権の割合を３分の２を上回る割合に定める場合にあってはその割合を記載する。 </w:t>
      </w:r>
    </w:p>
    <w:p w:rsidR="008C71C4" w:rsidRDefault="001E425F">
      <w:pPr>
        <w:spacing w:after="65"/>
        <w:ind w:left="1" w:firstLine="0"/>
      </w:pPr>
      <w:r>
        <w:t xml:space="preserve"> </w:t>
      </w:r>
    </w:p>
    <w:p w:rsidR="008C71C4" w:rsidRDefault="001E425F">
      <w:pPr>
        <w:ind w:left="416"/>
      </w:pPr>
      <w:r>
        <w:t xml:space="preserve">（組合員の議決権） </w:t>
      </w:r>
    </w:p>
    <w:p w:rsidR="008C71C4" w:rsidRDefault="001E425F">
      <w:pPr>
        <w:ind w:left="222"/>
      </w:pPr>
      <w:r>
        <w:t>第46条</w:t>
      </w:r>
      <w:r w:rsidR="004E4727">
        <w:rPr>
          <w:rFonts w:hint="eastAsia"/>
        </w:rPr>
        <w:t xml:space="preserve">　</w:t>
      </w:r>
      <w:r>
        <w:t xml:space="preserve">組合員は、それぞれ１個の議決権を有する。 </w:t>
      </w:r>
    </w:p>
    <w:p w:rsidR="008C71C4" w:rsidRDefault="001E425F">
      <w:pPr>
        <w:ind w:left="416"/>
      </w:pPr>
      <w:r>
        <w:t xml:space="preserve">「備考」 </w:t>
      </w:r>
    </w:p>
    <w:p w:rsidR="008C71C4" w:rsidRDefault="001E425F">
      <w:pPr>
        <w:ind w:left="1261" w:hanging="420"/>
      </w:pPr>
      <w:r>
        <w:t>(１)</w:t>
      </w:r>
      <w:r w:rsidR="004E4727">
        <w:rPr>
          <w:rFonts w:hint="eastAsia"/>
        </w:rPr>
        <w:t xml:space="preserve">　</w:t>
      </w:r>
      <w:r>
        <w:t xml:space="preserve">総会の招集の通知によりあらかじめ通知のあった事項につき、代理人をもって議決権を行うことができることとする組合は、本条に次の９項を加える。 </w:t>
      </w:r>
    </w:p>
    <w:p w:rsidR="008C71C4" w:rsidRDefault="004E4727" w:rsidP="004E4727">
      <w:pPr>
        <w:numPr>
          <w:ilvl w:val="3"/>
          <w:numId w:val="31"/>
        </w:numPr>
        <w:ind w:left="1469" w:hanging="210"/>
      </w:pPr>
      <w:r>
        <w:rPr>
          <w:rFonts w:hint="eastAsia"/>
        </w:rPr>
        <w:lastRenderedPageBreak/>
        <w:t xml:space="preserve">　</w:t>
      </w:r>
      <w:r w:rsidR="001E425F">
        <w:t xml:space="preserve">組合員は、第39条の規定によりあらかじめ通知のあった事項につき、代理人をもって議決権を行うことができる。 </w:t>
      </w:r>
    </w:p>
    <w:p w:rsidR="008C71C4" w:rsidRDefault="001E425F">
      <w:pPr>
        <w:numPr>
          <w:ilvl w:val="3"/>
          <w:numId w:val="31"/>
        </w:numPr>
        <w:ind w:hanging="422"/>
      </w:pPr>
      <w:r>
        <w:t xml:space="preserve">前項の規定により議決権を行う者は、出席者とみなす。 </w:t>
      </w:r>
    </w:p>
    <w:p w:rsidR="008C71C4" w:rsidRDefault="001E425F">
      <w:pPr>
        <w:numPr>
          <w:ilvl w:val="3"/>
          <w:numId w:val="31"/>
        </w:numPr>
        <w:ind w:hanging="422"/>
      </w:pPr>
      <w:r>
        <w:t xml:space="preserve">第２項の代理人は、次の各号のいずれかに該当する者でなければならない。 </w:t>
      </w:r>
    </w:p>
    <w:p w:rsidR="008C71C4" w:rsidRDefault="001E425F">
      <w:pPr>
        <w:numPr>
          <w:ilvl w:val="4"/>
          <w:numId w:val="34"/>
        </w:numPr>
        <w:ind w:hanging="422"/>
      </w:pPr>
      <w:r>
        <w:t xml:space="preserve">組合員 </w:t>
      </w:r>
    </w:p>
    <w:p w:rsidR="008C71C4" w:rsidRDefault="001E425F">
      <w:pPr>
        <w:numPr>
          <w:ilvl w:val="4"/>
          <w:numId w:val="34"/>
        </w:numPr>
        <w:ind w:hanging="422"/>
      </w:pPr>
      <w:r>
        <w:t xml:space="preserve">組合員と同じ世帯に属する成年者 </w:t>
      </w:r>
    </w:p>
    <w:p w:rsidR="008C71C4" w:rsidRDefault="001E425F">
      <w:pPr>
        <w:numPr>
          <w:ilvl w:val="2"/>
          <w:numId w:val="33"/>
        </w:numPr>
        <w:ind w:left="1683" w:hanging="422"/>
      </w:pPr>
      <w:r>
        <w:t xml:space="preserve">代理人は、４人以下の組合員を代理することができる。 </w:t>
      </w:r>
    </w:p>
    <w:p w:rsidR="008C71C4" w:rsidRDefault="001E425F">
      <w:pPr>
        <w:numPr>
          <w:ilvl w:val="2"/>
          <w:numId w:val="33"/>
        </w:numPr>
        <w:ind w:left="1683" w:hanging="422"/>
      </w:pPr>
      <w:r>
        <w:t xml:space="preserve">代理人は、代理権を証する書面を組合に提出しなければならない。 </w:t>
      </w:r>
    </w:p>
    <w:p w:rsidR="008C71C4" w:rsidRDefault="004E4727" w:rsidP="004E4727">
      <w:pPr>
        <w:numPr>
          <w:ilvl w:val="2"/>
          <w:numId w:val="33"/>
        </w:numPr>
        <w:ind w:left="1469" w:hanging="210"/>
      </w:pPr>
      <w:r>
        <w:rPr>
          <w:rFonts w:hint="eastAsia"/>
        </w:rPr>
        <w:t xml:space="preserve">　</w:t>
      </w:r>
      <w:r w:rsidR="001E425F">
        <w:t xml:space="preserve">組合は、総会の日から３月間、代理権を証明する書面をその主たる事務所に備えて置かなければならない。 </w:t>
      </w:r>
    </w:p>
    <w:p w:rsidR="008C71C4" w:rsidRDefault="004E4727" w:rsidP="004E4727">
      <w:pPr>
        <w:numPr>
          <w:ilvl w:val="2"/>
          <w:numId w:val="33"/>
        </w:numPr>
        <w:ind w:left="1469" w:hanging="210"/>
      </w:pPr>
      <w:r>
        <w:rPr>
          <w:rFonts w:hint="eastAsia"/>
        </w:rPr>
        <w:t xml:space="preserve">　</w:t>
      </w:r>
      <w:r w:rsidR="001E425F">
        <w:t xml:space="preserve">組合員は、組合の業務時間内は、いつでも、代理権を証明する書面の閲覧又は謄写の請求をすることができる。 </w:t>
      </w:r>
    </w:p>
    <w:p w:rsidR="008C71C4" w:rsidRDefault="004E4727" w:rsidP="004E4727">
      <w:pPr>
        <w:numPr>
          <w:ilvl w:val="2"/>
          <w:numId w:val="33"/>
        </w:numPr>
        <w:ind w:left="1469" w:hanging="210"/>
      </w:pPr>
      <w:r>
        <w:rPr>
          <w:rFonts w:hint="eastAsia"/>
        </w:rPr>
        <w:t xml:space="preserve">　</w:t>
      </w:r>
      <w:r w:rsidR="001E425F">
        <w:t xml:space="preserve">組合は、前項の請求があったときは、次のいずれかに該当する場合を除き、これを拒むことができない。 </w:t>
      </w:r>
    </w:p>
    <w:p w:rsidR="008C71C4" w:rsidRDefault="004E4727" w:rsidP="004E4727">
      <w:pPr>
        <w:numPr>
          <w:ilvl w:val="1"/>
          <w:numId w:val="32"/>
        </w:numPr>
        <w:ind w:left="1696" w:rightChars="134" w:right="281" w:hanging="214"/>
      </w:pPr>
      <w:r>
        <w:rPr>
          <w:rFonts w:hint="eastAsia"/>
        </w:rPr>
        <w:t xml:space="preserve">　</w:t>
      </w:r>
      <w:r w:rsidR="001E425F">
        <w:t xml:space="preserve">当該請求を行う組合員（以下この項において「請求者」という。）がその権利の確保又は行使に関する調査以外の目的で請求を行ったとき。 </w:t>
      </w:r>
    </w:p>
    <w:p w:rsidR="008C71C4" w:rsidRDefault="004E4727" w:rsidP="004E4727">
      <w:pPr>
        <w:numPr>
          <w:ilvl w:val="1"/>
          <w:numId w:val="32"/>
        </w:numPr>
        <w:ind w:left="1696" w:rightChars="134" w:right="281" w:hanging="214"/>
      </w:pPr>
      <w:r>
        <w:rPr>
          <w:rFonts w:hint="eastAsia"/>
        </w:rPr>
        <w:t xml:space="preserve">　</w:t>
      </w:r>
      <w:r w:rsidR="001E425F">
        <w:t xml:space="preserve">請求者が組合の業務の遂行を妨げ、又は組合員の共同の利益を害する目的で請求を行ったとき。 </w:t>
      </w:r>
    </w:p>
    <w:p w:rsidR="008C71C4" w:rsidRDefault="004E4727" w:rsidP="004E4727">
      <w:pPr>
        <w:numPr>
          <w:ilvl w:val="1"/>
          <w:numId w:val="32"/>
        </w:numPr>
        <w:ind w:left="1696" w:rightChars="134" w:right="281" w:hanging="214"/>
      </w:pPr>
      <w:r>
        <w:rPr>
          <w:rFonts w:hint="eastAsia"/>
        </w:rPr>
        <w:t xml:space="preserve">　</w:t>
      </w:r>
      <w:r w:rsidR="001E425F">
        <w:t xml:space="preserve">請求者が代理権を証明する書面の閲覧又は謄写によって知り得た事実を利益を得て第三者に通報するため請求を行ったとき。 </w:t>
      </w:r>
    </w:p>
    <w:p w:rsidR="008C71C4" w:rsidRDefault="004E4727" w:rsidP="004E4727">
      <w:pPr>
        <w:numPr>
          <w:ilvl w:val="1"/>
          <w:numId w:val="32"/>
        </w:numPr>
        <w:spacing w:after="46"/>
        <w:ind w:left="1696" w:rightChars="134" w:right="281" w:hanging="214"/>
      </w:pPr>
      <w:r>
        <w:rPr>
          <w:rFonts w:hint="eastAsia"/>
        </w:rPr>
        <w:t xml:space="preserve">　</w:t>
      </w:r>
      <w:r w:rsidR="001E425F">
        <w:t xml:space="preserve">請求者が、過去２年以内において、代理権を証明する書面の閲覧又は謄写によって知り得た事実を利益を得て第三者に通報したことがあるものであるとき。 </w:t>
      </w:r>
    </w:p>
    <w:p w:rsidR="008C71C4" w:rsidRDefault="001E425F">
      <w:pPr>
        <w:ind w:left="1278"/>
      </w:pPr>
      <w:r>
        <w:t xml:space="preserve">（注） </w:t>
      </w:r>
    </w:p>
    <w:p w:rsidR="008C71C4" w:rsidRDefault="001E425F">
      <w:pPr>
        <w:ind w:left="1482" w:firstLine="211"/>
      </w:pPr>
      <w:r>
        <w:t xml:space="preserve">代理権を証する書面の提出に代えて電磁的方法による証明を認める組合にあっては、第７項から第９項までを次のように改める。 </w:t>
      </w:r>
    </w:p>
    <w:p w:rsidR="008C71C4" w:rsidRDefault="004E4727" w:rsidP="004E4727">
      <w:pPr>
        <w:numPr>
          <w:ilvl w:val="1"/>
          <w:numId w:val="30"/>
        </w:numPr>
        <w:ind w:left="1690" w:hanging="210"/>
      </w:pPr>
      <w:r>
        <w:rPr>
          <w:rFonts w:hint="eastAsia"/>
        </w:rPr>
        <w:t xml:space="preserve">　</w:t>
      </w:r>
      <w:r w:rsidR="001E425F">
        <w:t xml:space="preserve">代理人は、前項の書面の提出に代えて、組合の承諾を得て、当該書面に記載すべき事項を電磁的方法により提供することができる。 </w:t>
      </w:r>
    </w:p>
    <w:p w:rsidR="008C71C4" w:rsidRDefault="004E4727" w:rsidP="004E4727">
      <w:pPr>
        <w:numPr>
          <w:ilvl w:val="1"/>
          <w:numId w:val="30"/>
        </w:numPr>
        <w:ind w:left="1690" w:hanging="210"/>
      </w:pPr>
      <w:r>
        <w:rPr>
          <w:rFonts w:hint="eastAsia"/>
        </w:rPr>
        <w:t xml:space="preserve">　</w:t>
      </w:r>
      <w:r w:rsidR="001E425F">
        <w:t xml:space="preserve">組合は、総会の日から３月間、代理権を証明する書面及び前項の電磁的方法により提供された事項が記録された電磁的記録をその主たる事務所に備え置かなければならない。 </w:t>
      </w:r>
    </w:p>
    <w:p w:rsidR="008C71C4" w:rsidRDefault="004E4727" w:rsidP="004E4727">
      <w:pPr>
        <w:numPr>
          <w:ilvl w:val="1"/>
          <w:numId w:val="30"/>
        </w:numPr>
        <w:ind w:left="1690" w:rightChars="-68" w:right="-143" w:hanging="210"/>
      </w:pPr>
      <w:r>
        <w:rPr>
          <w:rFonts w:hint="eastAsia"/>
        </w:rPr>
        <w:t xml:space="preserve">　</w:t>
      </w:r>
      <w:r w:rsidR="001E425F">
        <w:t xml:space="preserve">組合員は、組合の業務時間内は、いつでも、次に掲げる請求をすることができる。 </w:t>
      </w:r>
    </w:p>
    <w:p w:rsidR="008C71C4" w:rsidRDefault="001E425F">
      <w:pPr>
        <w:numPr>
          <w:ilvl w:val="2"/>
          <w:numId w:val="30"/>
        </w:numPr>
        <w:ind w:left="2132" w:hanging="422"/>
      </w:pPr>
      <w:r>
        <w:t xml:space="preserve">代理権を証明する書面の閲覧又は謄写の請求 </w:t>
      </w:r>
    </w:p>
    <w:p w:rsidR="004E4727" w:rsidRDefault="004E4727" w:rsidP="004E4727">
      <w:pPr>
        <w:numPr>
          <w:ilvl w:val="2"/>
          <w:numId w:val="30"/>
        </w:numPr>
        <w:ind w:left="1922" w:rightChars="134" w:right="281" w:hanging="210"/>
      </w:pPr>
      <w:r>
        <w:rPr>
          <w:rFonts w:hint="eastAsia"/>
        </w:rPr>
        <w:t xml:space="preserve">　</w:t>
      </w:r>
      <w:r w:rsidR="001E425F">
        <w:t>前項の電磁的記録に記録された事項を紙面又は映像面に表示する方法により表示したものの閲覧又は謄写の請求</w:t>
      </w:r>
    </w:p>
    <w:p w:rsidR="008C71C4" w:rsidRDefault="001E425F" w:rsidP="004E4727">
      <w:pPr>
        <w:ind w:left="1712" w:rightChars="134" w:right="281" w:firstLine="0"/>
      </w:pPr>
      <w:r>
        <w:t xml:space="preserve">本条に次の１項を加える。 </w:t>
      </w:r>
    </w:p>
    <w:p w:rsidR="008C71C4" w:rsidRDefault="004E4727" w:rsidP="004E4727">
      <w:pPr>
        <w:numPr>
          <w:ilvl w:val="1"/>
          <w:numId w:val="30"/>
        </w:numPr>
        <w:ind w:left="1690" w:hanging="210"/>
      </w:pPr>
      <w:r>
        <w:rPr>
          <w:rFonts w:hint="eastAsia"/>
        </w:rPr>
        <w:t xml:space="preserve">　</w:t>
      </w:r>
      <w:r w:rsidR="001E425F">
        <w:t xml:space="preserve">組合は、前項の請求があったときは、次のいずれかに該当する場合を除き、これを拒むことができない。 </w:t>
      </w:r>
    </w:p>
    <w:p w:rsidR="008C71C4" w:rsidRDefault="004E4727" w:rsidP="004E4727">
      <w:pPr>
        <w:numPr>
          <w:ilvl w:val="2"/>
          <w:numId w:val="30"/>
        </w:numPr>
        <w:ind w:left="1922" w:rightChars="201" w:right="422" w:hanging="210"/>
      </w:pPr>
      <w:r>
        <w:rPr>
          <w:rFonts w:hint="eastAsia"/>
        </w:rPr>
        <w:t xml:space="preserve">　</w:t>
      </w:r>
      <w:r w:rsidR="001E425F">
        <w:t xml:space="preserve">当該請求を行う組合員（以下この項において「請求者」という。）がその権利の確保又は行使に関する調査以外の目的で請求を行ったとき。 </w:t>
      </w:r>
    </w:p>
    <w:p w:rsidR="008C71C4" w:rsidRDefault="004E4727" w:rsidP="004E4727">
      <w:pPr>
        <w:numPr>
          <w:ilvl w:val="2"/>
          <w:numId w:val="30"/>
        </w:numPr>
        <w:ind w:left="1922" w:rightChars="134" w:right="281" w:hanging="210"/>
      </w:pPr>
      <w:r>
        <w:rPr>
          <w:rFonts w:hint="eastAsia"/>
        </w:rPr>
        <w:t xml:space="preserve">　</w:t>
      </w:r>
      <w:r w:rsidR="001E425F">
        <w:t xml:space="preserve">請求者が組合の業務の遂行を妨げ、又は組合員の共同の利益を害する目的で請求を行ったとき。 </w:t>
      </w:r>
    </w:p>
    <w:p w:rsidR="008C71C4" w:rsidRDefault="004E4727" w:rsidP="004E4727">
      <w:pPr>
        <w:numPr>
          <w:ilvl w:val="2"/>
          <w:numId w:val="30"/>
        </w:numPr>
        <w:ind w:left="1922" w:rightChars="134" w:right="281" w:hanging="210"/>
      </w:pPr>
      <w:r>
        <w:rPr>
          <w:rFonts w:hint="eastAsia"/>
        </w:rPr>
        <w:t xml:space="preserve">　</w:t>
      </w:r>
      <w:r w:rsidR="001E425F">
        <w:t>請求者が代理権を証明する書面の閲覧若しくは謄写又は前項第２号の電磁的記録に記録された事項を紙面又は映像面に表示する方法により表示したものの</w:t>
      </w:r>
      <w:r w:rsidR="001E425F">
        <w:lastRenderedPageBreak/>
        <w:t xml:space="preserve">閲覧若しくは謄写によって知り得た事実を利益を得て第三者に通報するため請求を行ったとき。 </w:t>
      </w:r>
    </w:p>
    <w:p w:rsidR="008C71C4" w:rsidRDefault="004E4727" w:rsidP="004E4727">
      <w:pPr>
        <w:numPr>
          <w:ilvl w:val="2"/>
          <w:numId w:val="30"/>
        </w:numPr>
        <w:ind w:left="1922" w:rightChars="134" w:right="281" w:hanging="210"/>
      </w:pPr>
      <w:r>
        <w:rPr>
          <w:rFonts w:hint="eastAsia"/>
        </w:rPr>
        <w:t xml:space="preserve">　</w:t>
      </w:r>
      <w:r w:rsidR="001E425F">
        <w:t xml:space="preserve">請求者が、過去２年以内において、代理権を証明する書面の閲覧若しくは謄写又は前項第２号の電磁的記録に記録された事項を紙面又は映像面に表示する方法により表示したものの閲覧若しくは謄写によって知り得た事実を利益を得て第三者に通報したことがあるものであるとき。 </w:t>
      </w:r>
    </w:p>
    <w:p w:rsidR="008C71C4" w:rsidRDefault="001E425F" w:rsidP="004E4727">
      <w:pPr>
        <w:ind w:left="1259" w:hanging="420"/>
      </w:pPr>
      <w:r>
        <w:t>(２)</w:t>
      </w:r>
      <w:r w:rsidR="004E4727">
        <w:rPr>
          <w:rFonts w:hint="eastAsia"/>
        </w:rPr>
        <w:t xml:space="preserve">　</w:t>
      </w:r>
      <w:r>
        <w:t xml:space="preserve">総会の招集の通知によりあらかじめ通知のあった事項につき、書面をもって議決権を行うことができることとする組合は、本条の次に次の１条を加える。 </w:t>
      </w:r>
    </w:p>
    <w:p w:rsidR="008C71C4" w:rsidRDefault="001E425F">
      <w:pPr>
        <w:ind w:left="1479"/>
      </w:pPr>
      <w:r>
        <w:t xml:space="preserve">（書面による議決権の行使） </w:t>
      </w:r>
    </w:p>
    <w:p w:rsidR="008C71C4" w:rsidRDefault="001E425F" w:rsidP="004E4727">
      <w:pPr>
        <w:ind w:left="1470" w:rightChars="-68" w:right="-143" w:hanging="209"/>
      </w:pPr>
      <w:r>
        <w:t>第46条の２</w:t>
      </w:r>
      <w:r w:rsidR="004E4727">
        <w:rPr>
          <w:rFonts w:hint="eastAsia"/>
        </w:rPr>
        <w:t xml:space="preserve">　</w:t>
      </w:r>
      <w:r>
        <w:t xml:space="preserve">組合員は、第39条の規定によりあらかじめ通知のあった事項につき、書面をもって議決権を行うことができる。 </w:t>
      </w:r>
    </w:p>
    <w:p w:rsidR="008C71C4" w:rsidRDefault="001E425F">
      <w:pPr>
        <w:numPr>
          <w:ilvl w:val="0"/>
          <w:numId w:val="35"/>
        </w:numPr>
        <w:ind w:hanging="422"/>
      </w:pPr>
      <w:r>
        <w:t xml:space="preserve">前項の規定により議決権を行う者は、出席者とみなす。 </w:t>
      </w:r>
    </w:p>
    <w:p w:rsidR="008C71C4" w:rsidRDefault="004E4727" w:rsidP="004E4727">
      <w:pPr>
        <w:numPr>
          <w:ilvl w:val="0"/>
          <w:numId w:val="35"/>
        </w:numPr>
        <w:ind w:left="1469" w:hanging="210"/>
      </w:pPr>
      <w:r>
        <w:rPr>
          <w:rFonts w:hint="eastAsia"/>
        </w:rPr>
        <w:t xml:space="preserve">　</w:t>
      </w:r>
      <w:r w:rsidR="001E425F">
        <w:t xml:space="preserve">第１項の規定によって書面による議決権を行使しようとする組合員は、あらかじめ通知のあった事項について、議決権行使書面にそれぞれ賛否を記入し、所定の欄に署名の上、総会の日の前日の業務時間の終了時（総会を招集する場合に定める事項として、理事会が特定の時（総会の日より前であって、総会の招集の通知を発したときから10日を経過した日以後の時に限る。）を定めた場合は、その特定の時）までに組合に提出しなければならない。 </w:t>
      </w:r>
    </w:p>
    <w:p w:rsidR="008C71C4" w:rsidRDefault="004E4727" w:rsidP="004E4727">
      <w:pPr>
        <w:numPr>
          <w:ilvl w:val="0"/>
          <w:numId w:val="35"/>
        </w:numPr>
        <w:ind w:left="1469" w:hanging="210"/>
      </w:pPr>
      <w:r>
        <w:rPr>
          <w:rFonts w:hint="eastAsia"/>
        </w:rPr>
        <w:t xml:space="preserve">　</w:t>
      </w:r>
      <w:r w:rsidR="001E425F">
        <w:t xml:space="preserve">提出された議決権行使書面の取扱に関する事項は、決議の公正が確保されるよう規約で定める。 </w:t>
      </w:r>
    </w:p>
    <w:p w:rsidR="008C71C4" w:rsidRDefault="004E4727" w:rsidP="004E4727">
      <w:pPr>
        <w:numPr>
          <w:ilvl w:val="0"/>
          <w:numId w:val="35"/>
        </w:numPr>
        <w:ind w:left="1469" w:hanging="210"/>
      </w:pPr>
      <w:r>
        <w:rPr>
          <w:rFonts w:hint="eastAsia"/>
        </w:rPr>
        <w:t xml:space="preserve">　</w:t>
      </w:r>
      <w:r w:rsidR="001E425F">
        <w:t xml:space="preserve">組合は、総会の日から３月間、第３項の規定により提出された議決権行使書面をその主たる事務所に備えて置かなければならない。 </w:t>
      </w:r>
    </w:p>
    <w:p w:rsidR="008C71C4" w:rsidRDefault="004E4727" w:rsidP="004E4727">
      <w:pPr>
        <w:numPr>
          <w:ilvl w:val="0"/>
          <w:numId w:val="35"/>
        </w:numPr>
        <w:ind w:left="1469" w:hanging="210"/>
      </w:pPr>
      <w:r>
        <w:rPr>
          <w:rFonts w:hint="eastAsia"/>
        </w:rPr>
        <w:t xml:space="preserve">　</w:t>
      </w:r>
      <w:r w:rsidR="001E425F">
        <w:t xml:space="preserve">組合員は、組合の業務時間内は、いつでも、第３項の規定により提出された議決権行使書面の閲覧又は謄写の請求をすることができる。 </w:t>
      </w:r>
    </w:p>
    <w:p w:rsidR="008C71C4" w:rsidRDefault="004E4727" w:rsidP="004E4727">
      <w:pPr>
        <w:numPr>
          <w:ilvl w:val="0"/>
          <w:numId w:val="35"/>
        </w:numPr>
        <w:ind w:left="1469" w:rightChars="134" w:right="281" w:hanging="210"/>
      </w:pPr>
      <w:r>
        <w:rPr>
          <w:rFonts w:hint="eastAsia"/>
        </w:rPr>
        <w:t xml:space="preserve">　</w:t>
      </w:r>
      <w:r w:rsidR="001E425F">
        <w:t xml:space="preserve">組合は、前項の請求があったときは、次のいずれかに該当する場合を除き、これを拒むことができない。 </w:t>
      </w:r>
    </w:p>
    <w:p w:rsidR="008C71C4" w:rsidRDefault="004E4727" w:rsidP="004E4727">
      <w:pPr>
        <w:numPr>
          <w:ilvl w:val="1"/>
          <w:numId w:val="35"/>
        </w:numPr>
        <w:ind w:rightChars="201" w:right="422" w:hanging="216"/>
      </w:pPr>
      <w:r>
        <w:rPr>
          <w:rFonts w:hint="eastAsia"/>
        </w:rPr>
        <w:t xml:space="preserve">　</w:t>
      </w:r>
      <w:r w:rsidR="001E425F">
        <w:t xml:space="preserve">当該請求を行う組合員（以下この項において「請求者」という。）がその権利の確保又は行使に関する調査以外の目的で請求を行ったとき。 </w:t>
      </w:r>
    </w:p>
    <w:p w:rsidR="008C71C4" w:rsidRDefault="004E4727" w:rsidP="004E4727">
      <w:pPr>
        <w:numPr>
          <w:ilvl w:val="1"/>
          <w:numId w:val="35"/>
        </w:numPr>
        <w:ind w:rightChars="134" w:right="281" w:hanging="216"/>
      </w:pPr>
      <w:r>
        <w:rPr>
          <w:rFonts w:hint="eastAsia"/>
        </w:rPr>
        <w:t xml:space="preserve">　</w:t>
      </w:r>
      <w:r w:rsidR="001E425F">
        <w:t xml:space="preserve">請求者が組合の業務の遂行を妨げ、又は組合員の共同の利益を害する目的で請求を行ったとき。 </w:t>
      </w:r>
    </w:p>
    <w:p w:rsidR="008C71C4" w:rsidRDefault="004E4727" w:rsidP="004E4727">
      <w:pPr>
        <w:numPr>
          <w:ilvl w:val="1"/>
          <w:numId w:val="35"/>
        </w:numPr>
        <w:ind w:rightChars="134" w:right="281" w:hanging="216"/>
      </w:pPr>
      <w:r>
        <w:rPr>
          <w:rFonts w:hint="eastAsia"/>
        </w:rPr>
        <w:t xml:space="preserve">　</w:t>
      </w:r>
      <w:r w:rsidR="001E425F">
        <w:t xml:space="preserve">請求者が第３項の規定により提出された議決権行使書面の閲覧又は謄写によって知り得た事実を利益を得て第三者に通報するため請求を行ったとき。 </w:t>
      </w:r>
    </w:p>
    <w:p w:rsidR="008C71C4" w:rsidRDefault="004E4727" w:rsidP="004E4727">
      <w:pPr>
        <w:numPr>
          <w:ilvl w:val="1"/>
          <w:numId w:val="35"/>
        </w:numPr>
        <w:ind w:rightChars="134" w:right="281" w:hanging="216"/>
      </w:pPr>
      <w:r>
        <w:rPr>
          <w:rFonts w:hint="eastAsia"/>
        </w:rPr>
        <w:t xml:space="preserve">　</w:t>
      </w:r>
      <w:r w:rsidR="001E425F">
        <w:t xml:space="preserve">請求者が、過去２年以内において、第３項の規定により提出された議決権行使書面の閲覧又は謄写によって知り得た事実を利益を得て第三者に通報したことがあるものであるとき。 </w:t>
      </w:r>
    </w:p>
    <w:p w:rsidR="008C71C4" w:rsidRDefault="001E425F">
      <w:pPr>
        <w:ind w:left="1278"/>
      </w:pPr>
      <w:r>
        <w:t xml:space="preserve">（注） </w:t>
      </w:r>
    </w:p>
    <w:p w:rsidR="008C71C4" w:rsidRDefault="001E425F">
      <w:pPr>
        <w:ind w:left="1482" w:firstLine="211"/>
      </w:pPr>
      <w:r>
        <w:t xml:space="preserve">書面をもってする議決権の行使に代えて、議決権を電磁的方法により行うことを認める組合にあっては、第４項から第７項までを次のように改める。 </w:t>
      </w:r>
    </w:p>
    <w:p w:rsidR="008C71C4" w:rsidRDefault="000D261D" w:rsidP="000D261D">
      <w:pPr>
        <w:numPr>
          <w:ilvl w:val="1"/>
          <w:numId w:val="37"/>
        </w:numPr>
        <w:ind w:left="1690" w:hanging="210"/>
      </w:pPr>
      <w:r>
        <w:rPr>
          <w:rFonts w:hint="eastAsia"/>
        </w:rPr>
        <w:t xml:space="preserve">　</w:t>
      </w:r>
      <w:r w:rsidR="001E425F">
        <w:t xml:space="preserve">組合員は、第１項の規定による書面をもってする議決権の行使に代えて、組合の承諾を得て、議決権を電磁的方法により行うことができる。 </w:t>
      </w:r>
    </w:p>
    <w:p w:rsidR="008C71C4" w:rsidRDefault="000D261D" w:rsidP="000D261D">
      <w:pPr>
        <w:numPr>
          <w:ilvl w:val="1"/>
          <w:numId w:val="37"/>
        </w:numPr>
        <w:ind w:left="1690" w:hanging="210"/>
      </w:pPr>
      <w:r>
        <w:rPr>
          <w:rFonts w:hint="eastAsia"/>
        </w:rPr>
        <w:t xml:space="preserve">　</w:t>
      </w:r>
      <w:r w:rsidR="001E425F">
        <w:t>前項の規定による電磁的方法による議決権の行使は、議決権行使書面に記載すべき事項を記録した電磁的記録を総会の日の前日の業務時間の終了時（総会を招集する場合に定める事項として、理事会が特定の時（総会の日より前であって、総会の</w:t>
      </w:r>
      <w:r w:rsidR="001E425F">
        <w:lastRenderedPageBreak/>
        <w:t xml:space="preserve">招集の通知を発したときから10日を経過した日以後の時に限る。）を定めた場合は、その特定の時）までに組合に提供して行わなければならない。 </w:t>
      </w:r>
    </w:p>
    <w:p w:rsidR="008C71C4" w:rsidRDefault="000D261D" w:rsidP="000D261D">
      <w:pPr>
        <w:numPr>
          <w:ilvl w:val="1"/>
          <w:numId w:val="37"/>
        </w:numPr>
        <w:ind w:left="1690" w:hanging="210"/>
      </w:pPr>
      <w:r>
        <w:rPr>
          <w:rFonts w:hint="eastAsia"/>
        </w:rPr>
        <w:t xml:space="preserve">　</w:t>
      </w:r>
      <w:r w:rsidR="001E425F">
        <w:t xml:space="preserve">電磁的方法について必要な事項は、規約で定める。 </w:t>
      </w:r>
    </w:p>
    <w:p w:rsidR="008C71C4" w:rsidRDefault="000D261D" w:rsidP="000D261D">
      <w:pPr>
        <w:numPr>
          <w:ilvl w:val="1"/>
          <w:numId w:val="37"/>
        </w:numPr>
        <w:ind w:left="1690" w:right="282" w:hanging="210"/>
      </w:pPr>
      <w:r>
        <w:rPr>
          <w:rFonts w:hint="eastAsia"/>
        </w:rPr>
        <w:t xml:space="preserve">　</w:t>
      </w:r>
      <w:r w:rsidR="001E425F">
        <w:t xml:space="preserve">提出された議決権行使書面又は議決権行使書面に記載すべき事項を記録した電磁的記録の取扱に関する事項は、決議の公正が確保されるよう規約で定める。 </w:t>
      </w:r>
    </w:p>
    <w:p w:rsidR="008C71C4" w:rsidRDefault="001E425F">
      <w:pPr>
        <w:ind w:left="1703"/>
      </w:pPr>
      <w:r>
        <w:t xml:space="preserve">本条に次の３項を加える。 </w:t>
      </w:r>
    </w:p>
    <w:p w:rsidR="008C71C4" w:rsidRDefault="000D261D" w:rsidP="000D261D">
      <w:pPr>
        <w:numPr>
          <w:ilvl w:val="1"/>
          <w:numId w:val="37"/>
        </w:numPr>
        <w:ind w:left="1690" w:hanging="210"/>
      </w:pPr>
      <w:r>
        <w:rPr>
          <w:rFonts w:hint="eastAsia"/>
        </w:rPr>
        <w:t xml:space="preserve">　</w:t>
      </w:r>
      <w:r w:rsidR="001E425F">
        <w:t xml:space="preserve">組合は、総会の日から３月間、第３項の規定により提出された議決権行使書面又は第５項の規定により提供された事項を記録した電磁的記録をその主たる事務所に備え置かなければならない。 </w:t>
      </w:r>
    </w:p>
    <w:p w:rsidR="008C71C4" w:rsidRDefault="001E425F" w:rsidP="000D261D">
      <w:pPr>
        <w:numPr>
          <w:ilvl w:val="1"/>
          <w:numId w:val="37"/>
        </w:numPr>
        <w:ind w:rightChars="-68" w:right="-143" w:hanging="422"/>
      </w:pPr>
      <w:r>
        <w:t xml:space="preserve">組合員は、組合の業務時間内は、いつでも、次に掲げる請求をすることができる。 </w:t>
      </w:r>
    </w:p>
    <w:p w:rsidR="008C71C4" w:rsidRDefault="001E425F">
      <w:pPr>
        <w:numPr>
          <w:ilvl w:val="2"/>
          <w:numId w:val="36"/>
        </w:numPr>
        <w:ind w:hanging="422"/>
      </w:pPr>
      <w:r>
        <w:t xml:space="preserve">第３項の規定により提出された議決権行使書面の閲覧又は謄写の請求 </w:t>
      </w:r>
    </w:p>
    <w:p w:rsidR="008C71C4" w:rsidRDefault="000D261D" w:rsidP="000D261D">
      <w:pPr>
        <w:numPr>
          <w:ilvl w:val="2"/>
          <w:numId w:val="36"/>
        </w:numPr>
        <w:ind w:left="1905" w:rightChars="134" w:right="281" w:hanging="210"/>
      </w:pPr>
      <w:r>
        <w:rPr>
          <w:rFonts w:hint="eastAsia"/>
        </w:rPr>
        <w:t xml:space="preserve">　</w:t>
      </w:r>
      <w:r w:rsidR="001E425F">
        <w:t xml:space="preserve">第８項の電磁的記録に記録された事項を紙面又は映像面に表示する方法により表示したものの閲覧又は謄写の請求 </w:t>
      </w:r>
    </w:p>
    <w:p w:rsidR="008C71C4" w:rsidRDefault="001E425F">
      <w:pPr>
        <w:ind w:left="1696" w:hanging="214"/>
      </w:pPr>
      <w:r>
        <w:t>⑩</w:t>
      </w:r>
      <w:r w:rsidR="000D261D">
        <w:rPr>
          <w:rFonts w:hint="eastAsia"/>
        </w:rPr>
        <w:t xml:space="preserve">　</w:t>
      </w:r>
      <w:r>
        <w:t xml:space="preserve">組合は、前項の請求があったときは、次のいずれかに該当する場合を除き、これを拒むことができない。 </w:t>
      </w:r>
    </w:p>
    <w:p w:rsidR="008C71C4" w:rsidRDefault="000D261D" w:rsidP="000D261D">
      <w:pPr>
        <w:numPr>
          <w:ilvl w:val="2"/>
          <w:numId w:val="35"/>
        </w:numPr>
        <w:ind w:left="1905" w:rightChars="134" w:right="281" w:hanging="210"/>
      </w:pPr>
      <w:r>
        <w:rPr>
          <w:rFonts w:hint="eastAsia"/>
        </w:rPr>
        <w:t xml:space="preserve">　</w:t>
      </w:r>
      <w:r w:rsidR="001E425F">
        <w:t xml:space="preserve">当該請求を行う組合員（以下この項において「請求者」という。）がその権利の確保又は行使に関する調査以外の目的で請求を行ったとき。 </w:t>
      </w:r>
    </w:p>
    <w:p w:rsidR="008C71C4" w:rsidRDefault="000D261D" w:rsidP="000D261D">
      <w:pPr>
        <w:numPr>
          <w:ilvl w:val="2"/>
          <w:numId w:val="35"/>
        </w:numPr>
        <w:ind w:left="1905" w:rightChars="134" w:right="281" w:hanging="210"/>
      </w:pPr>
      <w:r>
        <w:rPr>
          <w:rFonts w:hint="eastAsia"/>
        </w:rPr>
        <w:t xml:space="preserve">　</w:t>
      </w:r>
      <w:r w:rsidR="001E425F">
        <w:t xml:space="preserve">請求者が組合の業務の遂行を妨げ、又は組合員の共同の利益を害する目的で請求を行ったとき。 </w:t>
      </w:r>
    </w:p>
    <w:p w:rsidR="008C71C4" w:rsidRDefault="000D261D" w:rsidP="000D261D">
      <w:pPr>
        <w:numPr>
          <w:ilvl w:val="2"/>
          <w:numId w:val="35"/>
        </w:numPr>
        <w:ind w:left="1905" w:rightChars="134" w:right="281" w:hanging="210"/>
      </w:pPr>
      <w:r>
        <w:rPr>
          <w:rFonts w:hint="eastAsia"/>
        </w:rPr>
        <w:t xml:space="preserve">　</w:t>
      </w:r>
      <w:r w:rsidR="001E425F">
        <w:t xml:space="preserve">請求者が第３項の規定により提出された議決権行使書面又は第５項の規定により提供された事項を記録した電磁的記録の閲覧又は謄写によって知り得た事実を利益を得て第三者に通報するため請求を行ったとき。 </w:t>
      </w:r>
    </w:p>
    <w:p w:rsidR="008C71C4" w:rsidRDefault="000D261D" w:rsidP="000D261D">
      <w:pPr>
        <w:numPr>
          <w:ilvl w:val="2"/>
          <w:numId w:val="35"/>
        </w:numPr>
        <w:ind w:left="1905" w:rightChars="134" w:right="281" w:hanging="210"/>
      </w:pPr>
      <w:r>
        <w:rPr>
          <w:rFonts w:hint="eastAsia"/>
        </w:rPr>
        <w:t xml:space="preserve">　</w:t>
      </w:r>
      <w:r w:rsidR="001E425F">
        <w:t xml:space="preserve">請求者が、過去２年以内において、第３項の規定により提出された議決権行使書面又は第５項の規定により提供された事項を記録した電磁的記録の閲覧又は謄写によって知り得た事実を利益を得て第三者に通報したことがあるものであるとき。 </w:t>
      </w:r>
    </w:p>
    <w:p w:rsidR="008C71C4" w:rsidRDefault="001E425F">
      <w:pPr>
        <w:ind w:left="1703"/>
      </w:pPr>
      <w:r>
        <w:t xml:space="preserve">〔参考〕 </w:t>
      </w:r>
    </w:p>
    <w:p w:rsidR="008C71C4" w:rsidRDefault="001E425F">
      <w:pPr>
        <w:ind w:left="1904" w:firstLine="211"/>
      </w:pPr>
      <w:r>
        <w:t xml:space="preserve">一人の組合員が同一の議案につき重複して議決権を行使し、当該同一の議案に対する議決権の行使の内容が異なるものである場合において、当該組合員の議決権の行使の取扱に関する事項を定款で定めるときは、各組合において、その取扱を第６項の次に次の１項を加えて規定する。 </w:t>
      </w:r>
    </w:p>
    <w:p w:rsidR="008C71C4" w:rsidRDefault="001E425F">
      <w:pPr>
        <w:ind w:left="1914"/>
      </w:pPr>
      <w:r>
        <w:t xml:space="preserve">（記載例） </w:t>
      </w:r>
    </w:p>
    <w:p w:rsidR="008C71C4" w:rsidRDefault="001E425F">
      <w:pPr>
        <w:ind w:left="2126"/>
      </w:pPr>
      <w:r>
        <w:t xml:space="preserve">・最後に議決権行使したものを有効とする。 </w:t>
      </w:r>
    </w:p>
    <w:p w:rsidR="008C71C4" w:rsidRDefault="001E425F">
      <w:pPr>
        <w:ind w:left="2126"/>
      </w:pPr>
      <w:r>
        <w:t xml:space="preserve">・最初に議決権行使したものを有効とする。 </w:t>
      </w:r>
    </w:p>
    <w:p w:rsidR="008C71C4" w:rsidRDefault="001E425F">
      <w:pPr>
        <w:ind w:left="2126"/>
      </w:pPr>
      <w:r>
        <w:t xml:space="preserve">・当該議決権行使を無効とする。 </w:t>
      </w:r>
    </w:p>
    <w:p w:rsidR="008C71C4" w:rsidRDefault="001E425F">
      <w:pPr>
        <w:ind w:left="1261" w:hanging="420"/>
      </w:pPr>
      <w:r>
        <w:t>(３)</w:t>
      </w:r>
      <w:r w:rsidR="00BE5469">
        <w:rPr>
          <w:rFonts w:hint="eastAsia"/>
        </w:rPr>
        <w:t xml:space="preserve">　</w:t>
      </w:r>
      <w:r>
        <w:t xml:space="preserve">総会の招集の通知によりあらかじめ通知のあった事項につき、電磁的方法をもって議決権を行うことができることとする組合は、本条の次に次の１条を加える。 </w:t>
      </w:r>
    </w:p>
    <w:p w:rsidR="008C71C4" w:rsidRDefault="001E425F">
      <w:pPr>
        <w:ind w:left="1485"/>
      </w:pPr>
      <w:r>
        <w:t xml:space="preserve">（電磁的方法による議決権の行使） </w:t>
      </w:r>
    </w:p>
    <w:p w:rsidR="008C71C4" w:rsidRDefault="001E425F" w:rsidP="00BE5469">
      <w:pPr>
        <w:ind w:left="1470" w:rightChars="-68" w:right="-143" w:hanging="209"/>
      </w:pPr>
      <w:r>
        <w:t>第46条の２</w:t>
      </w:r>
      <w:r w:rsidR="00BE5469">
        <w:rPr>
          <w:rFonts w:hint="eastAsia"/>
        </w:rPr>
        <w:t xml:space="preserve">　</w:t>
      </w:r>
      <w:r>
        <w:t xml:space="preserve">組合員は、第39条の規定によりあらかじめ通知のあった事項につき、組合の承諾を得て、電磁的方法をもって議決権を行うことができる。 </w:t>
      </w:r>
    </w:p>
    <w:p w:rsidR="008C71C4" w:rsidRDefault="001E425F">
      <w:pPr>
        <w:numPr>
          <w:ilvl w:val="0"/>
          <w:numId w:val="38"/>
        </w:numPr>
        <w:ind w:left="1682" w:hanging="422"/>
      </w:pPr>
      <w:r>
        <w:t xml:space="preserve">前項の規定により議決権を行う者は、出席者とみなす。 </w:t>
      </w:r>
    </w:p>
    <w:p w:rsidR="008C71C4" w:rsidRDefault="00BE5469" w:rsidP="00BE5469">
      <w:pPr>
        <w:numPr>
          <w:ilvl w:val="0"/>
          <w:numId w:val="38"/>
        </w:numPr>
        <w:ind w:left="1469" w:hanging="210"/>
      </w:pPr>
      <w:r>
        <w:rPr>
          <w:rFonts w:hint="eastAsia"/>
        </w:rPr>
        <w:t xml:space="preserve">　</w:t>
      </w:r>
      <w:r w:rsidR="001E425F">
        <w:t>第１項の規定によって電磁的方法による議決権を行使しようとする組合員は、あらかじめ通知のあった事項について、議決権行使書面に記載すべき事項を、総会の日の前日の業務時間の終了時（総会を招集する場合に定める事項として、理事会が特定の</w:t>
      </w:r>
      <w:r w:rsidR="001E425F">
        <w:lastRenderedPageBreak/>
        <w:t xml:space="preserve">時（総会の日より前であって、総会の招集の通知を発したときから10日を経過した日以後の時に限る。）を定めた場合は、その特定の時）までに電磁的方法により組合に提供して行わなければならない。 </w:t>
      </w:r>
    </w:p>
    <w:p w:rsidR="008C71C4" w:rsidRDefault="001E425F">
      <w:pPr>
        <w:numPr>
          <w:ilvl w:val="0"/>
          <w:numId w:val="38"/>
        </w:numPr>
        <w:ind w:left="1682" w:hanging="422"/>
      </w:pPr>
      <w:r>
        <w:t xml:space="preserve">電磁的方法について必要な事項は、規約で定める。 </w:t>
      </w:r>
    </w:p>
    <w:p w:rsidR="008C71C4" w:rsidRDefault="00BE5469" w:rsidP="00BE5469">
      <w:pPr>
        <w:numPr>
          <w:ilvl w:val="0"/>
          <w:numId w:val="38"/>
        </w:numPr>
        <w:ind w:left="1469" w:rightChars="134" w:right="281" w:hanging="210"/>
      </w:pPr>
      <w:r>
        <w:rPr>
          <w:rFonts w:hint="eastAsia"/>
        </w:rPr>
        <w:t xml:space="preserve">　</w:t>
      </w:r>
      <w:r w:rsidR="001E425F">
        <w:t xml:space="preserve">提供された議決権行使書面に記載すべき事項を記録した電磁的記録の取扱に関する事項は、決議の公正が確保されるよう規約で定める。 </w:t>
      </w:r>
    </w:p>
    <w:p w:rsidR="008C71C4" w:rsidRDefault="00BE5469" w:rsidP="00BE5469">
      <w:pPr>
        <w:numPr>
          <w:ilvl w:val="0"/>
          <w:numId w:val="38"/>
        </w:numPr>
        <w:ind w:left="1469" w:hanging="210"/>
      </w:pPr>
      <w:r>
        <w:rPr>
          <w:rFonts w:hint="eastAsia"/>
        </w:rPr>
        <w:t xml:space="preserve">　</w:t>
      </w:r>
      <w:r w:rsidR="001E425F">
        <w:t xml:space="preserve">組合は、総会の日から３月間、第３項の規定により提供された事項を記録した電磁的記録をその主たる事務所に備えて置かなければならない。 </w:t>
      </w:r>
    </w:p>
    <w:p w:rsidR="008C71C4" w:rsidRDefault="00BE5469" w:rsidP="00BE5469">
      <w:pPr>
        <w:numPr>
          <w:ilvl w:val="0"/>
          <w:numId w:val="38"/>
        </w:numPr>
        <w:ind w:left="1469" w:hanging="210"/>
      </w:pPr>
      <w:r>
        <w:rPr>
          <w:rFonts w:hint="eastAsia"/>
        </w:rPr>
        <w:t xml:space="preserve">　</w:t>
      </w:r>
      <w:r w:rsidR="001E425F">
        <w:t xml:space="preserve">組合員は、組合の業務時間内は、いつでも、前項の電磁的記録に記録された事項を紙面又は映像面に表示する方法により表示したものの閲覧又は謄写の請求をすることができる。 </w:t>
      </w:r>
    </w:p>
    <w:p w:rsidR="008C71C4" w:rsidRDefault="00BE5469" w:rsidP="00BE5469">
      <w:pPr>
        <w:numPr>
          <w:ilvl w:val="0"/>
          <w:numId w:val="38"/>
        </w:numPr>
        <w:ind w:left="1469" w:rightChars="134" w:right="281" w:hanging="210"/>
      </w:pPr>
      <w:r>
        <w:rPr>
          <w:rFonts w:hint="eastAsia"/>
        </w:rPr>
        <w:t xml:space="preserve">　</w:t>
      </w:r>
      <w:r w:rsidR="001E425F">
        <w:t xml:space="preserve">組合は、前項の請求があったときは、次のいずれかに該当する場合を除き、これを拒むことができない。 </w:t>
      </w:r>
    </w:p>
    <w:p w:rsidR="008C71C4" w:rsidRDefault="00BE5469" w:rsidP="00BE5469">
      <w:pPr>
        <w:numPr>
          <w:ilvl w:val="1"/>
          <w:numId w:val="38"/>
        </w:numPr>
        <w:ind w:left="1684" w:rightChars="201" w:right="422" w:hanging="210"/>
      </w:pPr>
      <w:r>
        <w:rPr>
          <w:rFonts w:hint="eastAsia"/>
        </w:rPr>
        <w:t xml:space="preserve">　</w:t>
      </w:r>
      <w:r w:rsidR="001E425F">
        <w:t xml:space="preserve">当該請求を行う組合員（以下この項において「請求者」という。）がその権利の確保又は行使に関する調査以外の目的で請求を行ったとき。 </w:t>
      </w:r>
    </w:p>
    <w:p w:rsidR="008C71C4" w:rsidRDefault="00BE5469" w:rsidP="00BE5469">
      <w:pPr>
        <w:numPr>
          <w:ilvl w:val="1"/>
          <w:numId w:val="38"/>
        </w:numPr>
        <w:ind w:left="1684" w:rightChars="134" w:right="281" w:hanging="210"/>
      </w:pPr>
      <w:r>
        <w:rPr>
          <w:rFonts w:hint="eastAsia"/>
        </w:rPr>
        <w:t xml:space="preserve">　</w:t>
      </w:r>
      <w:r w:rsidR="001E425F">
        <w:t xml:space="preserve">請求者が組合の業務の遂行を妨げ、又は組合員の共同の利益を害する目的で請求を行ったとき。 </w:t>
      </w:r>
    </w:p>
    <w:p w:rsidR="008C71C4" w:rsidRDefault="00BE5469" w:rsidP="00BE5469">
      <w:pPr>
        <w:numPr>
          <w:ilvl w:val="1"/>
          <w:numId w:val="38"/>
        </w:numPr>
        <w:ind w:left="1684" w:rightChars="134" w:right="281" w:hanging="210"/>
      </w:pPr>
      <w:r>
        <w:rPr>
          <w:rFonts w:hint="eastAsia"/>
        </w:rPr>
        <w:t xml:space="preserve">　</w:t>
      </w:r>
      <w:r w:rsidR="001E425F">
        <w:t xml:space="preserve">請求者が前項の電磁的記録に記録された事項を紙面又は映像面に表示する方法により表示したものの閲覧又は謄写によって知り得た事実を利益を得て第三者に通報するため請求を行ったとき。 </w:t>
      </w:r>
    </w:p>
    <w:p w:rsidR="008C71C4" w:rsidRDefault="00BE5469" w:rsidP="00BE5469">
      <w:pPr>
        <w:numPr>
          <w:ilvl w:val="1"/>
          <w:numId w:val="38"/>
        </w:numPr>
        <w:ind w:left="1684" w:rightChars="134" w:right="281" w:hanging="210"/>
      </w:pPr>
      <w:r>
        <w:rPr>
          <w:rFonts w:hint="eastAsia"/>
        </w:rPr>
        <w:t xml:space="preserve">　</w:t>
      </w:r>
      <w:r w:rsidR="001E425F">
        <w:t xml:space="preserve">請求者が、過去２年以内において、前項の電磁的記録に記録された事項を紙面又は映像面に表示する方法により表示したものの閲覧又は謄写によって知り得た事実を利益を得て第三者に通報したことがあるものであるとき。 </w:t>
      </w:r>
    </w:p>
    <w:p w:rsidR="008C71C4" w:rsidRDefault="001E425F">
      <w:pPr>
        <w:ind w:left="1479"/>
      </w:pPr>
      <w:r>
        <w:t xml:space="preserve">〔参考〕 </w:t>
      </w:r>
    </w:p>
    <w:p w:rsidR="008C71C4" w:rsidRDefault="001E425F">
      <w:pPr>
        <w:ind w:left="1678" w:firstLine="211"/>
      </w:pPr>
      <w:r>
        <w:t xml:space="preserve">一人の組合員が同一の議案につき重複して議決権を行使し、当該同一の議案に対する議決権の行使の内容が異なるものである場合において、当該組合員の議決権の行使の取扱に関する事項を定款で定めるときは、各組合において、その取扱を第４項の次に次の１項を加えて規定する。 </w:t>
      </w:r>
    </w:p>
    <w:p w:rsidR="008C71C4" w:rsidRDefault="001E425F">
      <w:pPr>
        <w:ind w:left="1691"/>
      </w:pPr>
      <w:r>
        <w:t xml:space="preserve">（記載例） </w:t>
      </w:r>
    </w:p>
    <w:p w:rsidR="008C71C4" w:rsidRDefault="001E425F">
      <w:pPr>
        <w:ind w:left="1900"/>
      </w:pPr>
      <w:r>
        <w:t xml:space="preserve">・最後に議決権行使したものを有効とする。 </w:t>
      </w:r>
    </w:p>
    <w:p w:rsidR="008C71C4" w:rsidRDefault="001E425F">
      <w:pPr>
        <w:ind w:left="1900"/>
      </w:pPr>
      <w:r>
        <w:t xml:space="preserve">・最初に議決権行使したものを有効とする。 </w:t>
      </w:r>
    </w:p>
    <w:p w:rsidR="008C71C4" w:rsidRDefault="001E425F">
      <w:pPr>
        <w:ind w:left="1900"/>
      </w:pPr>
      <w:r>
        <w:t xml:space="preserve">・当該議決権行使を無効とする。 </w:t>
      </w:r>
    </w:p>
    <w:p w:rsidR="008C71C4" w:rsidRDefault="001E425F">
      <w:pPr>
        <w:spacing w:after="62"/>
        <w:ind w:left="1" w:firstLine="0"/>
      </w:pPr>
      <w:r>
        <w:t xml:space="preserve"> </w:t>
      </w:r>
    </w:p>
    <w:p w:rsidR="008C71C4" w:rsidRDefault="001E425F">
      <w:pPr>
        <w:ind w:left="416"/>
      </w:pPr>
      <w:r>
        <w:t xml:space="preserve">（総会議事録の作成） </w:t>
      </w:r>
    </w:p>
    <w:p w:rsidR="008C71C4" w:rsidRDefault="001E425F">
      <w:pPr>
        <w:ind w:left="222"/>
      </w:pPr>
      <w:r>
        <w:t>第47条</w:t>
      </w:r>
      <w:r w:rsidR="00BE5469">
        <w:rPr>
          <w:rFonts w:hint="eastAsia"/>
        </w:rPr>
        <w:t xml:space="preserve">　</w:t>
      </w:r>
      <w:r>
        <w:t xml:space="preserve">総会の議事については、次に掲げる事項を記載した議事録を作成しなければならない。 </w:t>
      </w:r>
    </w:p>
    <w:p w:rsidR="008C71C4" w:rsidRDefault="001E425F">
      <w:pPr>
        <w:numPr>
          <w:ilvl w:val="0"/>
          <w:numId w:val="39"/>
        </w:numPr>
        <w:ind w:left="828" w:hanging="422"/>
      </w:pPr>
      <w:r>
        <w:t xml:space="preserve">総会が開催された日時及び場所 </w:t>
      </w:r>
    </w:p>
    <w:p w:rsidR="008C71C4" w:rsidRDefault="001E425F">
      <w:pPr>
        <w:numPr>
          <w:ilvl w:val="0"/>
          <w:numId w:val="39"/>
        </w:numPr>
        <w:ind w:left="828" w:hanging="422"/>
      </w:pPr>
      <w:r>
        <w:t xml:space="preserve">総会の議事の経過の要領及びその結果 </w:t>
      </w:r>
    </w:p>
    <w:p w:rsidR="008C71C4" w:rsidRDefault="001E425F">
      <w:pPr>
        <w:numPr>
          <w:ilvl w:val="0"/>
          <w:numId w:val="39"/>
        </w:numPr>
        <w:ind w:left="828" w:hanging="422"/>
      </w:pPr>
      <w:r>
        <w:t xml:space="preserve">総会に出席した役員の氏名 </w:t>
      </w:r>
    </w:p>
    <w:p w:rsidR="008C71C4" w:rsidRDefault="001E425F">
      <w:pPr>
        <w:numPr>
          <w:ilvl w:val="0"/>
          <w:numId w:val="39"/>
        </w:numPr>
        <w:ind w:left="828" w:hanging="422"/>
      </w:pPr>
      <w:r>
        <w:t xml:space="preserve">総会の議長の氏名 </w:t>
      </w:r>
    </w:p>
    <w:p w:rsidR="008C71C4" w:rsidRDefault="001E425F">
      <w:pPr>
        <w:numPr>
          <w:ilvl w:val="0"/>
          <w:numId w:val="39"/>
        </w:numPr>
        <w:ind w:left="828" w:hanging="422"/>
      </w:pPr>
      <w:r>
        <w:t xml:space="preserve">議事録を作成した理事の氏名 </w:t>
      </w:r>
    </w:p>
    <w:p w:rsidR="008C71C4" w:rsidRDefault="001E425F">
      <w:pPr>
        <w:spacing w:after="65"/>
        <w:ind w:left="1" w:firstLine="0"/>
      </w:pPr>
      <w:r>
        <w:t xml:space="preserve"> </w:t>
      </w:r>
    </w:p>
    <w:p w:rsidR="008C71C4" w:rsidRDefault="001E425F">
      <w:pPr>
        <w:ind w:left="850"/>
      </w:pPr>
      <w:r>
        <w:t xml:space="preserve">第６章 総 代 会 </w:t>
      </w:r>
    </w:p>
    <w:p w:rsidR="008C71C4" w:rsidRDefault="001E425F">
      <w:pPr>
        <w:spacing w:after="65"/>
        <w:ind w:left="0" w:firstLine="0"/>
      </w:pPr>
      <w:r>
        <w:t xml:space="preserve"> </w:t>
      </w:r>
    </w:p>
    <w:p w:rsidR="008C71C4" w:rsidRDefault="001E425F">
      <w:pPr>
        <w:ind w:left="416"/>
      </w:pPr>
      <w:r>
        <w:lastRenderedPageBreak/>
        <w:t xml:space="preserve">（総代会） </w:t>
      </w:r>
    </w:p>
    <w:p w:rsidR="008C71C4" w:rsidRDefault="001E425F">
      <w:pPr>
        <w:ind w:left="421" w:hanging="209"/>
      </w:pPr>
      <w:r>
        <w:t>第48条</w:t>
      </w:r>
      <w:r w:rsidR="00BE5469">
        <w:rPr>
          <w:rFonts w:hint="eastAsia"/>
        </w:rPr>
        <w:t xml:space="preserve">　</w:t>
      </w:r>
      <w:r>
        <w:t xml:space="preserve">この組合は、総会に代わるべき総代会を設ける。ただし、総代会においては、総代の選挙及び解散、合併又は組織変更の決議をすることができない。 </w:t>
      </w:r>
    </w:p>
    <w:p w:rsidR="008C71C4" w:rsidRDefault="001E425F">
      <w:pPr>
        <w:ind w:left="421" w:hanging="209"/>
      </w:pPr>
      <w:r>
        <w:t>②</w:t>
      </w:r>
      <w:r w:rsidR="00BE5469">
        <w:rPr>
          <w:rFonts w:hint="eastAsia"/>
        </w:rPr>
        <w:t xml:space="preserve">　</w:t>
      </w:r>
      <w:r>
        <w:t xml:space="preserve">総代会において既に決議した事項について総会において更にこれを決議することができる。この場合において、総代会と異なる決議をしたときは、以後総会の決議に従う。 </w:t>
      </w:r>
    </w:p>
    <w:p w:rsidR="008C71C4" w:rsidRDefault="001E425F">
      <w:pPr>
        <w:ind w:left="416"/>
      </w:pPr>
      <w:r>
        <w:t xml:space="preserve">「備考」 </w:t>
      </w:r>
    </w:p>
    <w:p w:rsidR="008C71C4" w:rsidRDefault="001E425F">
      <w:pPr>
        <w:ind w:left="629" w:firstLine="211"/>
      </w:pPr>
      <w:r>
        <w:t xml:space="preserve">総代会において役員の選出等をさせない組合にあっては、第１項中「総代の選挙及び解散、合併又は組織変更の決議」の次に、その総代会に行わせない事項を加えること。 </w:t>
      </w:r>
    </w:p>
    <w:p w:rsidR="008C71C4" w:rsidRDefault="001E425F">
      <w:pPr>
        <w:spacing w:after="65"/>
        <w:ind w:left="1" w:firstLine="0"/>
      </w:pPr>
      <w:r>
        <w:t xml:space="preserve"> </w:t>
      </w:r>
    </w:p>
    <w:p w:rsidR="008C71C4" w:rsidRDefault="001E425F">
      <w:pPr>
        <w:ind w:left="416"/>
      </w:pPr>
      <w:r>
        <w:t xml:space="preserve">（総代会の組織） </w:t>
      </w:r>
    </w:p>
    <w:p w:rsidR="008C71C4" w:rsidRDefault="001E425F">
      <w:pPr>
        <w:ind w:left="222"/>
      </w:pPr>
      <w:r>
        <w:t>第49条</w:t>
      </w:r>
      <w:r w:rsidR="00BE5469">
        <w:rPr>
          <w:rFonts w:hint="eastAsia"/>
        </w:rPr>
        <w:t xml:space="preserve">　</w:t>
      </w:r>
      <w:r>
        <w:t xml:space="preserve">総代会は、総代によって組織する。 </w:t>
      </w:r>
    </w:p>
    <w:p w:rsidR="008C71C4" w:rsidRDefault="001E425F">
      <w:pPr>
        <w:spacing w:after="65"/>
        <w:ind w:left="1" w:firstLine="0"/>
      </w:pPr>
      <w:r>
        <w:t xml:space="preserve"> </w:t>
      </w:r>
    </w:p>
    <w:p w:rsidR="008C71C4" w:rsidRDefault="001E425F">
      <w:pPr>
        <w:ind w:left="416"/>
      </w:pPr>
      <w:r>
        <w:t xml:space="preserve">（総代の定数） </w:t>
      </w:r>
    </w:p>
    <w:p w:rsidR="008C71C4" w:rsidRDefault="001E425F">
      <w:pPr>
        <w:ind w:left="222"/>
      </w:pPr>
      <w:r>
        <w:t>第50条</w:t>
      </w:r>
      <w:r w:rsidR="00BE5469">
        <w:rPr>
          <w:rFonts w:hint="eastAsia"/>
        </w:rPr>
        <w:t xml:space="preserve">　</w:t>
      </w:r>
      <w:r>
        <w:t xml:space="preserve">総代の定数は○名とし、組合員が組合員のうちから選挙する。 </w:t>
      </w:r>
    </w:p>
    <w:p w:rsidR="008C71C4" w:rsidRDefault="001E425F">
      <w:pPr>
        <w:spacing w:after="65"/>
        <w:ind w:left="1" w:firstLine="0"/>
      </w:pPr>
      <w:r>
        <w:t xml:space="preserve"> </w:t>
      </w:r>
    </w:p>
    <w:p w:rsidR="008C71C4" w:rsidRDefault="001E425F">
      <w:pPr>
        <w:ind w:left="416"/>
      </w:pPr>
      <w:r>
        <w:t xml:space="preserve">（総代の選挙） </w:t>
      </w:r>
    </w:p>
    <w:p w:rsidR="008C71C4" w:rsidRDefault="001E425F">
      <w:pPr>
        <w:ind w:left="222"/>
      </w:pPr>
      <w:r>
        <w:t>第51条</w:t>
      </w:r>
      <w:r w:rsidR="00BE5469">
        <w:rPr>
          <w:rFonts w:hint="eastAsia"/>
        </w:rPr>
        <w:t xml:space="preserve">　</w:t>
      </w:r>
      <w:r>
        <w:t xml:space="preserve">総代の選挙については、附属書総代選挙規程の定めるところにより行う。 </w:t>
      </w:r>
    </w:p>
    <w:p w:rsidR="008C71C4" w:rsidRDefault="001E425F">
      <w:pPr>
        <w:spacing w:after="62"/>
        <w:ind w:left="1" w:firstLine="0"/>
      </w:pPr>
      <w:r>
        <w:t xml:space="preserve"> </w:t>
      </w:r>
    </w:p>
    <w:p w:rsidR="008C71C4" w:rsidRDefault="001E425F">
      <w:pPr>
        <w:ind w:left="416"/>
      </w:pPr>
      <w:r>
        <w:t xml:space="preserve">（総代の任期） </w:t>
      </w:r>
    </w:p>
    <w:p w:rsidR="008C71C4" w:rsidRDefault="001E425F">
      <w:pPr>
        <w:ind w:left="222"/>
      </w:pPr>
      <w:r>
        <w:t>第52条</w:t>
      </w:r>
      <w:r w:rsidR="00BE5469">
        <w:rPr>
          <w:rFonts w:hint="eastAsia"/>
        </w:rPr>
        <w:t xml:space="preserve">　</w:t>
      </w:r>
      <w:r>
        <w:t xml:space="preserve">総代の任期は３年とする。 </w:t>
      </w:r>
    </w:p>
    <w:p w:rsidR="008C71C4" w:rsidRDefault="001E425F" w:rsidP="00BE5469">
      <w:pPr>
        <w:ind w:left="421" w:rightChars="66" w:right="139" w:hanging="209"/>
      </w:pPr>
      <w:r>
        <w:t>②</w:t>
      </w:r>
      <w:r w:rsidR="00BE5469">
        <w:rPr>
          <w:rFonts w:hint="eastAsia"/>
        </w:rPr>
        <w:t xml:space="preserve">　</w:t>
      </w:r>
      <w:r>
        <w:t xml:space="preserve">附属書総代選挙規程第23条の規定による再選挙により就任した総代の任期及び同規程第25条の規定により定数の補充によって就任した総代の任期は、現任者の残りの期間とする。 </w:t>
      </w:r>
    </w:p>
    <w:p w:rsidR="008C71C4" w:rsidRDefault="001E425F">
      <w:pPr>
        <w:spacing w:after="65"/>
        <w:ind w:left="1" w:firstLine="0"/>
      </w:pPr>
      <w:r>
        <w:t xml:space="preserve"> </w:t>
      </w:r>
    </w:p>
    <w:p w:rsidR="008C71C4" w:rsidRDefault="001E425F">
      <w:pPr>
        <w:ind w:left="416"/>
      </w:pPr>
      <w:r>
        <w:t xml:space="preserve">（総会の規定の準用） </w:t>
      </w:r>
    </w:p>
    <w:p w:rsidR="008C71C4" w:rsidRDefault="001E425F">
      <w:pPr>
        <w:ind w:left="222"/>
      </w:pPr>
      <w:r>
        <w:t>第53条</w:t>
      </w:r>
      <w:r w:rsidR="00155CDB">
        <w:rPr>
          <w:rFonts w:hint="eastAsia"/>
        </w:rPr>
        <w:t xml:space="preserve">　</w:t>
      </w:r>
      <w:r>
        <w:t xml:space="preserve">総代会には、この章に定めるもののほか、総会に関する規定を準用する。 </w:t>
      </w:r>
    </w:p>
    <w:p w:rsidR="008C71C4" w:rsidRDefault="001E425F">
      <w:pPr>
        <w:ind w:left="416"/>
      </w:pPr>
      <w:r>
        <w:t xml:space="preserve">「備考」 </w:t>
      </w:r>
    </w:p>
    <w:p w:rsidR="008C71C4" w:rsidRDefault="001E425F">
      <w:pPr>
        <w:ind w:left="630" w:firstLine="211"/>
      </w:pPr>
      <w:r>
        <w:t xml:space="preserve">総会において代理人をもって議決権を行うことができる旨を第46条に規定する場合は、本条に後段として「この場合において、第46条第４項中「次の各号のいずれかに該当する者」とあるのは「他の組合員」と、同条第５項中「４人以下」とあるのは「１人」と読み替えるものとする。」を加える。 </w:t>
      </w:r>
    </w:p>
    <w:p w:rsidR="008C71C4" w:rsidRDefault="001E425F">
      <w:pPr>
        <w:ind w:left="416"/>
      </w:pPr>
      <w:r>
        <w:t xml:space="preserve">「備考」 </w:t>
      </w:r>
    </w:p>
    <w:p w:rsidR="008C71C4" w:rsidRDefault="001E425F">
      <w:pPr>
        <w:ind w:left="630" w:firstLine="211"/>
      </w:pPr>
      <w:r>
        <w:t xml:space="preserve">総代会を置かない組合にあっては、第６章を削り、第31条第１項第３号中「及び総代」を削ること。 </w:t>
      </w:r>
    </w:p>
    <w:p w:rsidR="008C71C4" w:rsidRDefault="001E425F">
      <w:pPr>
        <w:spacing w:after="65"/>
        <w:ind w:left="1" w:firstLine="0"/>
      </w:pPr>
      <w:r>
        <w:t xml:space="preserve"> </w:t>
      </w:r>
    </w:p>
    <w:p w:rsidR="008C71C4" w:rsidRDefault="001E425F">
      <w:pPr>
        <w:ind w:left="851"/>
      </w:pPr>
      <w:r>
        <w:t xml:space="preserve">第７章 事業の執行及び会計 </w:t>
      </w:r>
    </w:p>
    <w:p w:rsidR="008C71C4" w:rsidRDefault="001E425F">
      <w:pPr>
        <w:spacing w:after="65"/>
        <w:ind w:left="1" w:firstLine="0"/>
      </w:pPr>
      <w:r>
        <w:t xml:space="preserve"> </w:t>
      </w:r>
    </w:p>
    <w:p w:rsidR="008C71C4" w:rsidRDefault="001E425F">
      <w:pPr>
        <w:ind w:left="416"/>
      </w:pPr>
      <w:r>
        <w:t xml:space="preserve">（事業年度） </w:t>
      </w:r>
    </w:p>
    <w:p w:rsidR="008C71C4" w:rsidRDefault="001E425F">
      <w:pPr>
        <w:ind w:left="222"/>
      </w:pPr>
      <w:r>
        <w:t>第54条</w:t>
      </w:r>
      <w:r w:rsidR="00BE5469">
        <w:rPr>
          <w:rFonts w:hint="eastAsia"/>
        </w:rPr>
        <w:t xml:space="preserve">　</w:t>
      </w:r>
      <w:r>
        <w:t xml:space="preserve">この組合の事業年度は、毎年〇月〇日から翌年〇月〇日までとする。 </w:t>
      </w:r>
    </w:p>
    <w:p w:rsidR="008C71C4" w:rsidRDefault="001E425F">
      <w:pPr>
        <w:spacing w:after="65"/>
        <w:ind w:left="1" w:firstLine="0"/>
      </w:pPr>
      <w:r>
        <w:t xml:space="preserve"> </w:t>
      </w:r>
    </w:p>
    <w:p w:rsidR="008C71C4" w:rsidRDefault="001E425F">
      <w:pPr>
        <w:ind w:left="416"/>
      </w:pPr>
      <w:r>
        <w:t xml:space="preserve">（余裕金運用の制限） </w:t>
      </w:r>
    </w:p>
    <w:p w:rsidR="008C71C4" w:rsidRDefault="001E425F">
      <w:pPr>
        <w:ind w:left="222"/>
      </w:pPr>
      <w:r>
        <w:t>第55条</w:t>
      </w:r>
      <w:r w:rsidR="00BE5469">
        <w:rPr>
          <w:rFonts w:hint="eastAsia"/>
        </w:rPr>
        <w:t xml:space="preserve">　</w:t>
      </w:r>
      <w:r>
        <w:t xml:space="preserve">この組合の余裕金は、次に掲げる目的以外の目的には運用することができない。 </w:t>
      </w:r>
    </w:p>
    <w:p w:rsidR="008C71C4" w:rsidRDefault="001E425F">
      <w:pPr>
        <w:numPr>
          <w:ilvl w:val="0"/>
          <w:numId w:val="40"/>
        </w:numPr>
        <w:ind w:left="828" w:hanging="422"/>
      </w:pPr>
      <w:r>
        <w:t xml:space="preserve">信用事業を行う協同組合若しくはその連合会、農林中央金庫、銀行又は信用金庫への預け金 </w:t>
      </w:r>
    </w:p>
    <w:p w:rsidR="008C71C4" w:rsidRDefault="00BE5469" w:rsidP="00BE5469">
      <w:pPr>
        <w:numPr>
          <w:ilvl w:val="0"/>
          <w:numId w:val="40"/>
        </w:numPr>
        <w:ind w:left="618" w:hanging="210"/>
      </w:pPr>
      <w:r>
        <w:rPr>
          <w:rFonts w:hint="eastAsia"/>
        </w:rPr>
        <w:lastRenderedPageBreak/>
        <w:t xml:space="preserve">　</w:t>
      </w:r>
      <w:r w:rsidR="001E425F">
        <w:t xml:space="preserve">国債証券、地方債証券、政府保証債券（その債券に係る債務を政府が保証している債券をいう。）又は農林中央金庫その他の金融機関の発行する債券の取得 </w:t>
      </w:r>
    </w:p>
    <w:p w:rsidR="008C71C4" w:rsidRDefault="00BE5469" w:rsidP="00BE5469">
      <w:pPr>
        <w:numPr>
          <w:ilvl w:val="0"/>
          <w:numId w:val="40"/>
        </w:numPr>
        <w:ind w:left="618" w:hanging="210"/>
      </w:pPr>
      <w:r>
        <w:rPr>
          <w:rFonts w:hint="eastAsia"/>
        </w:rPr>
        <w:t xml:space="preserve">　</w:t>
      </w:r>
      <w:r w:rsidR="001E425F">
        <w:t xml:space="preserve">特別の法律により設立された法人の発行する債券（前号に規定する債券に該当するものを除く。）の取得 </w:t>
      </w:r>
    </w:p>
    <w:p w:rsidR="008C71C4" w:rsidRDefault="001E425F">
      <w:pPr>
        <w:numPr>
          <w:ilvl w:val="0"/>
          <w:numId w:val="40"/>
        </w:numPr>
        <w:ind w:left="828" w:hanging="422"/>
      </w:pPr>
      <w:r>
        <w:t xml:space="preserve">銀行又は信託会社への金銭信託（元本補てん及び利益補足の契約があるものに限る。） </w:t>
      </w:r>
    </w:p>
    <w:p w:rsidR="008C71C4" w:rsidRDefault="001E425F">
      <w:pPr>
        <w:numPr>
          <w:ilvl w:val="0"/>
          <w:numId w:val="40"/>
        </w:numPr>
        <w:ind w:left="828" w:hanging="422"/>
      </w:pPr>
      <w:r>
        <w:t xml:space="preserve">貸付信託の受益証券の取得 </w:t>
      </w:r>
    </w:p>
    <w:p w:rsidR="008C71C4" w:rsidRDefault="001E425F">
      <w:pPr>
        <w:spacing w:after="65"/>
        <w:ind w:left="0" w:firstLine="0"/>
      </w:pPr>
      <w:r>
        <w:t xml:space="preserve"> </w:t>
      </w:r>
    </w:p>
    <w:p w:rsidR="008C71C4" w:rsidRDefault="001E425F">
      <w:pPr>
        <w:ind w:left="416"/>
      </w:pPr>
      <w:r>
        <w:t xml:space="preserve">（預入れ先銀行及び金融債券等の種類） </w:t>
      </w:r>
    </w:p>
    <w:p w:rsidR="008C71C4" w:rsidRDefault="001E425F">
      <w:pPr>
        <w:ind w:left="222"/>
      </w:pPr>
      <w:r>
        <w:t>第56条</w:t>
      </w:r>
      <w:r w:rsidR="00BE5469">
        <w:rPr>
          <w:rFonts w:hint="eastAsia"/>
        </w:rPr>
        <w:t xml:space="preserve">　</w:t>
      </w:r>
      <w:r>
        <w:t xml:space="preserve">次に掲げる事項は、毎事業年度総会の決議を経なければならない。 </w:t>
      </w:r>
    </w:p>
    <w:p w:rsidR="008C71C4" w:rsidRDefault="001E425F">
      <w:pPr>
        <w:numPr>
          <w:ilvl w:val="0"/>
          <w:numId w:val="41"/>
        </w:numPr>
        <w:ind w:left="828" w:hanging="422"/>
      </w:pPr>
      <w:r>
        <w:t xml:space="preserve">前条第１号の規定により預入れを行う協同組合若しくはその連合会、銀行又は信用金庫 </w:t>
      </w:r>
    </w:p>
    <w:p w:rsidR="008C71C4" w:rsidRDefault="001E425F">
      <w:pPr>
        <w:numPr>
          <w:ilvl w:val="0"/>
          <w:numId w:val="41"/>
        </w:numPr>
        <w:ind w:left="828" w:hanging="422"/>
      </w:pPr>
      <w:r>
        <w:t xml:space="preserve">前条第２号の規定により取得する農林中央金庫以外の金融機関の発行する債券の種類 </w:t>
      </w:r>
    </w:p>
    <w:p w:rsidR="008C71C4" w:rsidRDefault="001E425F">
      <w:pPr>
        <w:numPr>
          <w:ilvl w:val="0"/>
          <w:numId w:val="41"/>
        </w:numPr>
        <w:ind w:left="828" w:hanging="422"/>
      </w:pPr>
      <w:r>
        <w:t xml:space="preserve">前条第３号の規定により取得する債券の種類 </w:t>
      </w:r>
    </w:p>
    <w:p w:rsidR="008C71C4" w:rsidRDefault="001E425F">
      <w:pPr>
        <w:numPr>
          <w:ilvl w:val="0"/>
          <w:numId w:val="41"/>
        </w:numPr>
        <w:ind w:left="828" w:hanging="422"/>
      </w:pPr>
      <w:r>
        <w:t xml:space="preserve">前条第４号の規定による信託銀行又は信託会社 </w:t>
      </w:r>
    </w:p>
    <w:p w:rsidR="008C71C4" w:rsidRDefault="001E425F">
      <w:pPr>
        <w:numPr>
          <w:ilvl w:val="0"/>
          <w:numId w:val="41"/>
        </w:numPr>
        <w:ind w:left="828" w:hanging="422"/>
      </w:pPr>
      <w:r>
        <w:t xml:space="preserve">前条第５号の規定により取得する証券の種類 </w:t>
      </w:r>
    </w:p>
    <w:p w:rsidR="008C71C4" w:rsidRDefault="001E425F">
      <w:pPr>
        <w:spacing w:after="65"/>
        <w:ind w:left="1" w:firstLine="0"/>
      </w:pPr>
      <w:r>
        <w:t xml:space="preserve"> </w:t>
      </w:r>
    </w:p>
    <w:p w:rsidR="008C71C4" w:rsidRDefault="001E425F">
      <w:pPr>
        <w:ind w:left="416"/>
      </w:pPr>
      <w:r>
        <w:t xml:space="preserve">（規約） </w:t>
      </w:r>
    </w:p>
    <w:p w:rsidR="008C71C4" w:rsidRDefault="001E425F">
      <w:pPr>
        <w:ind w:left="222"/>
      </w:pPr>
      <w:r>
        <w:t>第57条</w:t>
      </w:r>
      <w:r w:rsidR="00BE5469">
        <w:rPr>
          <w:rFonts w:hint="eastAsia"/>
        </w:rPr>
        <w:t xml:space="preserve">　</w:t>
      </w:r>
      <w:r>
        <w:t xml:space="preserve">次に掲げる事項は、この定款に定めるものを除いて規約で定める。 </w:t>
      </w:r>
    </w:p>
    <w:p w:rsidR="008C71C4" w:rsidRDefault="001E425F">
      <w:pPr>
        <w:numPr>
          <w:ilvl w:val="0"/>
          <w:numId w:val="42"/>
        </w:numPr>
        <w:ind w:left="828" w:hanging="422"/>
      </w:pPr>
      <w:r>
        <w:t xml:space="preserve">総会、総代会及び理事会に関する規定 </w:t>
      </w:r>
    </w:p>
    <w:p w:rsidR="008C71C4" w:rsidRDefault="001E425F">
      <w:pPr>
        <w:numPr>
          <w:ilvl w:val="0"/>
          <w:numId w:val="42"/>
        </w:numPr>
        <w:ind w:left="828" w:hanging="422"/>
      </w:pPr>
      <w:r>
        <w:t xml:space="preserve">業務の執行及び会計に関する規定 </w:t>
      </w:r>
    </w:p>
    <w:p w:rsidR="008C71C4" w:rsidRDefault="001E425F">
      <w:pPr>
        <w:numPr>
          <w:ilvl w:val="0"/>
          <w:numId w:val="42"/>
        </w:numPr>
        <w:ind w:left="828" w:hanging="422"/>
      </w:pPr>
      <w:r>
        <w:t xml:space="preserve">役員に関する規定 </w:t>
      </w:r>
    </w:p>
    <w:p w:rsidR="008C71C4" w:rsidRDefault="001E425F">
      <w:pPr>
        <w:numPr>
          <w:ilvl w:val="0"/>
          <w:numId w:val="42"/>
        </w:numPr>
        <w:ind w:left="828" w:hanging="422"/>
      </w:pPr>
      <w:r>
        <w:t xml:space="preserve">組合員に関する規定 </w:t>
      </w:r>
    </w:p>
    <w:p w:rsidR="008C71C4" w:rsidRDefault="001E425F">
      <w:pPr>
        <w:numPr>
          <w:ilvl w:val="0"/>
          <w:numId w:val="42"/>
        </w:numPr>
        <w:ind w:left="828" w:hanging="422"/>
      </w:pPr>
      <w:r>
        <w:t xml:space="preserve">その他定款の実施に関し必要な規定 </w:t>
      </w:r>
    </w:p>
    <w:p w:rsidR="008C71C4" w:rsidRDefault="001E425F">
      <w:pPr>
        <w:ind w:left="416"/>
      </w:pPr>
      <w:r>
        <w:t xml:space="preserve">「備考」 </w:t>
      </w:r>
    </w:p>
    <w:p w:rsidR="008C71C4" w:rsidRDefault="001E425F">
      <w:pPr>
        <w:ind w:left="851"/>
      </w:pPr>
      <w:r>
        <w:t xml:space="preserve">総代会を置かない組合にあっては、第１号中「、総代会」を削ること。 </w:t>
      </w:r>
    </w:p>
    <w:p w:rsidR="008C71C4" w:rsidRDefault="001E425F">
      <w:pPr>
        <w:spacing w:after="65"/>
        <w:ind w:left="1" w:firstLine="0"/>
      </w:pPr>
      <w:r>
        <w:t xml:space="preserve"> </w:t>
      </w:r>
    </w:p>
    <w:p w:rsidR="008C71C4" w:rsidRDefault="001E425F">
      <w:pPr>
        <w:ind w:left="851"/>
      </w:pPr>
      <w:r>
        <w:t xml:space="preserve">第８章 剰余金の処分及び損失の処理 </w:t>
      </w:r>
    </w:p>
    <w:p w:rsidR="008C71C4" w:rsidRDefault="001E425F">
      <w:pPr>
        <w:spacing w:after="65"/>
        <w:ind w:left="1" w:firstLine="0"/>
      </w:pPr>
      <w:r>
        <w:t xml:space="preserve"> </w:t>
      </w:r>
    </w:p>
    <w:p w:rsidR="008C71C4" w:rsidRDefault="001E425F">
      <w:pPr>
        <w:ind w:left="416"/>
      </w:pPr>
      <w:r>
        <w:t xml:space="preserve">（剰余金の処分） </w:t>
      </w:r>
    </w:p>
    <w:p w:rsidR="008C71C4" w:rsidRDefault="001E425F">
      <w:pPr>
        <w:ind w:left="421" w:hanging="209"/>
      </w:pPr>
      <w:r>
        <w:t>第58条</w:t>
      </w:r>
      <w:r w:rsidR="00BE5469">
        <w:rPr>
          <w:rFonts w:hint="eastAsia"/>
        </w:rPr>
        <w:t xml:space="preserve">　</w:t>
      </w:r>
      <w:r>
        <w:t xml:space="preserve">剰余金から、法定準備金に積み立てるべき金額及び任意積立金を積み立てる場合にあってはその金額を差し引き、なお残余があるときは、払込済出資額に対する配当金、事業に従事した程度に対する配当金又は繰越金とする。 </w:t>
      </w:r>
    </w:p>
    <w:p w:rsidR="008C71C4" w:rsidRDefault="001E425F">
      <w:pPr>
        <w:spacing w:after="65"/>
        <w:ind w:left="1" w:firstLine="0"/>
      </w:pPr>
      <w:r>
        <w:t xml:space="preserve"> </w:t>
      </w:r>
    </w:p>
    <w:p w:rsidR="008C71C4" w:rsidRDefault="001E425F">
      <w:pPr>
        <w:ind w:left="416"/>
      </w:pPr>
      <w:r>
        <w:t xml:space="preserve">（配当） </w:t>
      </w:r>
    </w:p>
    <w:p w:rsidR="008C71C4" w:rsidRDefault="001E425F">
      <w:pPr>
        <w:ind w:left="421" w:hanging="209"/>
      </w:pPr>
      <w:r>
        <w:t>第59条</w:t>
      </w:r>
      <w:r w:rsidR="00BE5469">
        <w:rPr>
          <w:rFonts w:hint="eastAsia"/>
        </w:rPr>
        <w:t xml:space="preserve">　</w:t>
      </w:r>
      <w:r>
        <w:t xml:space="preserve">出資額に応ずる配当は、事業年度末における組合員の払込済出資額に応じてこれをするものとし、その率は年10パーセント以内とする。 </w:t>
      </w:r>
    </w:p>
    <w:p w:rsidR="008C71C4" w:rsidRDefault="00BE5469" w:rsidP="00BE5469">
      <w:pPr>
        <w:numPr>
          <w:ilvl w:val="0"/>
          <w:numId w:val="43"/>
        </w:numPr>
        <w:ind w:left="420" w:hanging="210"/>
      </w:pPr>
      <w:r>
        <w:rPr>
          <w:rFonts w:hint="eastAsia"/>
        </w:rPr>
        <w:t xml:space="preserve">　</w:t>
      </w:r>
      <w:r w:rsidR="001E425F">
        <w:t xml:space="preserve">事業に従事した程度に応ずる配当は、事業年度内において組合の営む事業に従事した日数のほか、労務の内容に応じて行うものとする。 </w:t>
      </w:r>
    </w:p>
    <w:p w:rsidR="008C71C4" w:rsidRDefault="001E425F">
      <w:pPr>
        <w:numPr>
          <w:ilvl w:val="0"/>
          <w:numId w:val="43"/>
        </w:numPr>
        <w:ind w:hanging="422"/>
      </w:pPr>
      <w:r>
        <w:t xml:space="preserve">第25条第２項の規定は、配当金の計算に準用する。 </w:t>
      </w:r>
    </w:p>
    <w:p w:rsidR="008C71C4" w:rsidRDefault="001E425F">
      <w:pPr>
        <w:spacing w:after="65"/>
        <w:ind w:left="1" w:firstLine="0"/>
      </w:pPr>
      <w:r>
        <w:t xml:space="preserve"> </w:t>
      </w:r>
    </w:p>
    <w:p w:rsidR="008C71C4" w:rsidRDefault="001E425F">
      <w:pPr>
        <w:ind w:left="416"/>
      </w:pPr>
      <w:r>
        <w:t xml:space="preserve">（損失の塡補） </w:t>
      </w:r>
    </w:p>
    <w:p w:rsidR="008C71C4" w:rsidRDefault="001E425F">
      <w:pPr>
        <w:ind w:left="222"/>
      </w:pPr>
      <w:r>
        <w:t>第60条</w:t>
      </w:r>
      <w:r w:rsidR="00155CDB">
        <w:rPr>
          <w:rFonts w:hint="eastAsia"/>
        </w:rPr>
        <w:t xml:space="preserve">　</w:t>
      </w:r>
      <w:r>
        <w:t xml:space="preserve">損失は、任意積立金、資本準備金及び法定準備金の順序により塡補する。 </w:t>
      </w:r>
    </w:p>
    <w:p w:rsidR="008C71C4" w:rsidRDefault="001E425F">
      <w:pPr>
        <w:spacing w:after="0"/>
      </w:pPr>
      <w:r>
        <w:lastRenderedPageBreak/>
        <w:t xml:space="preserve">  （別表） </w:t>
      </w:r>
    </w:p>
    <w:tbl>
      <w:tblPr>
        <w:tblStyle w:val="TableGrid"/>
        <w:tblW w:w="5616" w:type="dxa"/>
        <w:tblInd w:w="469" w:type="dxa"/>
        <w:tblCellMar>
          <w:top w:w="13" w:type="dxa"/>
          <w:left w:w="48" w:type="dxa"/>
        </w:tblCellMar>
        <w:tblLook w:val="04A0" w:firstRow="1" w:lastRow="0" w:firstColumn="1" w:lastColumn="0" w:noHBand="0" w:noVBand="1"/>
      </w:tblPr>
      <w:tblGrid>
        <w:gridCol w:w="1039"/>
        <w:gridCol w:w="1354"/>
        <w:gridCol w:w="1039"/>
        <w:gridCol w:w="1039"/>
        <w:gridCol w:w="1145"/>
      </w:tblGrid>
      <w:tr w:rsidR="008C71C4">
        <w:trPr>
          <w:trHeight w:val="965"/>
        </w:trPr>
        <w:tc>
          <w:tcPr>
            <w:tcW w:w="1039" w:type="dxa"/>
            <w:tcBorders>
              <w:top w:val="single" w:sz="4" w:space="0" w:color="000000"/>
              <w:left w:val="single" w:sz="4" w:space="0" w:color="000000"/>
              <w:bottom w:val="single" w:sz="4" w:space="0" w:color="000000"/>
              <w:right w:val="single" w:sz="4" w:space="0" w:color="000000"/>
            </w:tcBorders>
          </w:tcPr>
          <w:p w:rsidR="008C71C4" w:rsidRDefault="001E425F">
            <w:pPr>
              <w:spacing w:after="0"/>
              <w:ind w:left="2" w:firstLine="0"/>
            </w:pPr>
            <w:r>
              <w:t xml:space="preserve"> </w:t>
            </w:r>
          </w:p>
          <w:p w:rsidR="008C71C4" w:rsidRDefault="001E425F">
            <w:pPr>
              <w:spacing w:after="0"/>
              <w:ind w:left="50" w:firstLine="0"/>
              <w:jc w:val="both"/>
            </w:pPr>
            <w:r>
              <w:t xml:space="preserve">氏  </w:t>
            </w:r>
            <w:r w:rsidR="00BE5469">
              <w:rPr>
                <w:rFonts w:hint="eastAsia"/>
              </w:rPr>
              <w:t xml:space="preserve">　</w:t>
            </w:r>
            <w:r>
              <w:t xml:space="preserve">名 </w:t>
            </w:r>
          </w:p>
          <w:p w:rsidR="008C71C4" w:rsidRDefault="001E425F">
            <w:pPr>
              <w:spacing w:after="0"/>
              <w:ind w:left="60" w:firstLine="0"/>
              <w:jc w:val="center"/>
            </w:pPr>
            <w:r>
              <w:t xml:space="preserve"> </w:t>
            </w:r>
          </w:p>
          <w:p w:rsidR="008C71C4" w:rsidRDefault="001E425F">
            <w:pPr>
              <w:spacing w:after="0"/>
              <w:ind w:left="60" w:firstLine="0"/>
              <w:jc w:val="center"/>
            </w:pPr>
            <w:r>
              <w:t xml:space="preserve"> </w:t>
            </w:r>
          </w:p>
        </w:tc>
        <w:tc>
          <w:tcPr>
            <w:tcW w:w="1354" w:type="dxa"/>
            <w:tcBorders>
              <w:top w:val="single" w:sz="4" w:space="0" w:color="000000"/>
              <w:left w:val="single" w:sz="4" w:space="0" w:color="000000"/>
              <w:bottom w:val="single" w:sz="4" w:space="0" w:color="000000"/>
              <w:right w:val="single" w:sz="4" w:space="0" w:color="000000"/>
            </w:tcBorders>
          </w:tcPr>
          <w:p w:rsidR="008C71C4" w:rsidRDefault="001E425F">
            <w:pPr>
              <w:spacing w:after="0"/>
              <w:ind w:left="2" w:firstLine="0"/>
            </w:pPr>
            <w:r>
              <w:t xml:space="preserve"> </w:t>
            </w:r>
          </w:p>
          <w:p w:rsidR="00BE5469" w:rsidRDefault="001E425F">
            <w:pPr>
              <w:spacing w:after="0" w:line="216" w:lineRule="auto"/>
              <w:ind w:left="0" w:firstLine="0"/>
              <w:jc w:val="center"/>
            </w:pPr>
            <w:r>
              <w:t>出資の目的</w:t>
            </w:r>
          </w:p>
          <w:p w:rsidR="008C71C4" w:rsidRDefault="001E425F">
            <w:pPr>
              <w:spacing w:after="0" w:line="216" w:lineRule="auto"/>
              <w:ind w:left="0" w:firstLine="0"/>
              <w:jc w:val="center"/>
            </w:pPr>
            <w:r>
              <w:t xml:space="preserve">である財産 </w:t>
            </w:r>
          </w:p>
          <w:p w:rsidR="008C71C4" w:rsidRDefault="001E425F">
            <w:pPr>
              <w:spacing w:after="0"/>
              <w:ind w:left="58" w:firstLine="0"/>
              <w:jc w:val="center"/>
            </w:pPr>
            <w:r>
              <w:t xml:space="preserve"> </w:t>
            </w:r>
          </w:p>
        </w:tc>
        <w:tc>
          <w:tcPr>
            <w:tcW w:w="1039" w:type="dxa"/>
            <w:tcBorders>
              <w:top w:val="single" w:sz="4" w:space="0" w:color="000000"/>
              <w:left w:val="single" w:sz="4" w:space="0" w:color="000000"/>
              <w:bottom w:val="single" w:sz="4" w:space="0" w:color="000000"/>
              <w:right w:val="single" w:sz="4" w:space="0" w:color="000000"/>
            </w:tcBorders>
          </w:tcPr>
          <w:p w:rsidR="008C71C4" w:rsidRDefault="001E425F">
            <w:pPr>
              <w:spacing w:after="0"/>
              <w:ind w:left="0" w:firstLine="0"/>
            </w:pPr>
            <w:r>
              <w:t xml:space="preserve"> </w:t>
            </w:r>
          </w:p>
          <w:p w:rsidR="008C71C4" w:rsidRDefault="001E425F">
            <w:pPr>
              <w:spacing w:after="0"/>
              <w:ind w:left="48" w:firstLine="0"/>
              <w:jc w:val="both"/>
            </w:pPr>
            <w:r>
              <w:t xml:space="preserve">価 </w:t>
            </w:r>
            <w:r w:rsidR="00BE5469">
              <w:rPr>
                <w:rFonts w:hint="eastAsia"/>
              </w:rPr>
              <w:t xml:space="preserve">　</w:t>
            </w:r>
            <w:r>
              <w:t xml:space="preserve"> 額 </w:t>
            </w:r>
          </w:p>
          <w:p w:rsidR="008C71C4" w:rsidRDefault="001E425F">
            <w:pPr>
              <w:spacing w:after="0"/>
              <w:ind w:left="55" w:firstLine="0"/>
              <w:jc w:val="center"/>
            </w:pPr>
            <w:r>
              <w:t xml:space="preserve"> </w:t>
            </w:r>
          </w:p>
          <w:p w:rsidR="008C71C4" w:rsidRDefault="001E425F">
            <w:pPr>
              <w:spacing w:after="0"/>
              <w:ind w:left="55" w:firstLine="0"/>
              <w:jc w:val="center"/>
            </w:pPr>
            <w:r>
              <w:t xml:space="preserve"> </w:t>
            </w:r>
          </w:p>
        </w:tc>
        <w:tc>
          <w:tcPr>
            <w:tcW w:w="1039" w:type="dxa"/>
            <w:tcBorders>
              <w:top w:val="single" w:sz="4" w:space="0" w:color="000000"/>
              <w:left w:val="single" w:sz="4" w:space="0" w:color="000000"/>
              <w:bottom w:val="single" w:sz="4" w:space="0" w:color="000000"/>
              <w:right w:val="single" w:sz="4" w:space="0" w:color="000000"/>
            </w:tcBorders>
          </w:tcPr>
          <w:p w:rsidR="008C71C4" w:rsidRDefault="001E425F">
            <w:pPr>
              <w:spacing w:after="0"/>
              <w:ind w:left="2" w:firstLine="0"/>
            </w:pPr>
            <w:r>
              <w:t xml:space="preserve"> </w:t>
            </w:r>
          </w:p>
          <w:p w:rsidR="008C71C4" w:rsidRDefault="001E425F">
            <w:pPr>
              <w:spacing w:after="0"/>
              <w:ind w:left="50" w:firstLine="0"/>
              <w:jc w:val="both"/>
            </w:pPr>
            <w:r>
              <w:t xml:space="preserve">出資口数 </w:t>
            </w:r>
          </w:p>
          <w:p w:rsidR="008C71C4" w:rsidRDefault="001E425F">
            <w:pPr>
              <w:spacing w:after="0"/>
              <w:ind w:left="60" w:firstLine="0"/>
              <w:jc w:val="center"/>
            </w:pPr>
            <w:r>
              <w:t xml:space="preserve"> </w:t>
            </w:r>
          </w:p>
          <w:p w:rsidR="008C71C4" w:rsidRDefault="001E425F">
            <w:pPr>
              <w:spacing w:after="0"/>
              <w:ind w:left="60" w:firstLine="0"/>
              <w:jc w:val="center"/>
            </w:pPr>
            <w:r>
              <w:t xml:space="preserve"> </w:t>
            </w:r>
          </w:p>
        </w:tc>
        <w:tc>
          <w:tcPr>
            <w:tcW w:w="1145" w:type="dxa"/>
            <w:tcBorders>
              <w:top w:val="single" w:sz="4" w:space="0" w:color="000000"/>
              <w:left w:val="single" w:sz="4" w:space="0" w:color="000000"/>
              <w:bottom w:val="single" w:sz="4" w:space="0" w:color="000000"/>
              <w:right w:val="single" w:sz="4" w:space="0" w:color="000000"/>
            </w:tcBorders>
          </w:tcPr>
          <w:p w:rsidR="008C71C4" w:rsidRDefault="001E425F">
            <w:pPr>
              <w:spacing w:after="0"/>
              <w:ind w:left="2" w:firstLine="0"/>
            </w:pPr>
            <w:r>
              <w:t xml:space="preserve"> </w:t>
            </w:r>
          </w:p>
          <w:p w:rsidR="008C71C4" w:rsidRDefault="001E425F">
            <w:pPr>
              <w:spacing w:after="0"/>
              <w:ind w:left="103" w:firstLine="0"/>
            </w:pPr>
            <w:r>
              <w:t xml:space="preserve">備  </w:t>
            </w:r>
            <w:r w:rsidR="00BE5469">
              <w:rPr>
                <w:rFonts w:hint="eastAsia"/>
              </w:rPr>
              <w:t xml:space="preserve">　</w:t>
            </w:r>
            <w:r>
              <w:t xml:space="preserve">考 </w:t>
            </w:r>
          </w:p>
          <w:p w:rsidR="008C71C4" w:rsidRDefault="001E425F">
            <w:pPr>
              <w:spacing w:after="0"/>
              <w:ind w:left="60" w:firstLine="0"/>
              <w:jc w:val="center"/>
            </w:pPr>
            <w:r>
              <w:t xml:space="preserve"> </w:t>
            </w:r>
          </w:p>
          <w:p w:rsidR="008C71C4" w:rsidRDefault="001E425F">
            <w:pPr>
              <w:spacing w:after="0"/>
              <w:ind w:left="60" w:firstLine="0"/>
              <w:jc w:val="center"/>
            </w:pPr>
            <w:r>
              <w:t xml:space="preserve"> </w:t>
            </w:r>
          </w:p>
        </w:tc>
      </w:tr>
      <w:tr w:rsidR="008C71C4">
        <w:trPr>
          <w:trHeight w:val="1406"/>
        </w:trPr>
        <w:tc>
          <w:tcPr>
            <w:tcW w:w="1039" w:type="dxa"/>
            <w:tcBorders>
              <w:top w:val="single" w:sz="4" w:space="0" w:color="000000"/>
              <w:left w:val="single" w:sz="4" w:space="0" w:color="000000"/>
              <w:bottom w:val="single" w:sz="4" w:space="0" w:color="000000"/>
              <w:right w:val="single" w:sz="4" w:space="0" w:color="000000"/>
            </w:tcBorders>
          </w:tcPr>
          <w:p w:rsidR="008C71C4" w:rsidRDefault="001E425F">
            <w:pPr>
              <w:spacing w:after="2"/>
              <w:ind w:left="2" w:firstLine="0"/>
            </w:pPr>
            <w:r>
              <w:t xml:space="preserve"> </w:t>
            </w:r>
          </w:p>
          <w:p w:rsidR="008C71C4" w:rsidRDefault="001E425F">
            <w:pPr>
              <w:spacing w:after="0"/>
              <w:ind w:left="2" w:firstLine="0"/>
            </w:pPr>
            <w:r>
              <w:t xml:space="preserve"> </w:t>
            </w:r>
          </w:p>
          <w:p w:rsidR="008C71C4" w:rsidRDefault="001E425F">
            <w:pPr>
              <w:spacing w:after="0"/>
              <w:ind w:left="2" w:firstLine="0"/>
            </w:pPr>
            <w:r>
              <w:t xml:space="preserve"> </w:t>
            </w:r>
          </w:p>
          <w:p w:rsidR="008C71C4" w:rsidRDefault="001E425F">
            <w:pPr>
              <w:spacing w:after="0"/>
              <w:ind w:left="2" w:firstLine="0"/>
            </w:pPr>
            <w:r>
              <w:t xml:space="preserve"> </w:t>
            </w:r>
          </w:p>
          <w:p w:rsidR="008C71C4" w:rsidRDefault="001E425F">
            <w:pPr>
              <w:spacing w:after="0"/>
              <w:ind w:left="2" w:firstLine="0"/>
            </w:pPr>
            <w:r>
              <w:t xml:space="preserve"> </w:t>
            </w:r>
          </w:p>
        </w:tc>
        <w:tc>
          <w:tcPr>
            <w:tcW w:w="1354" w:type="dxa"/>
            <w:tcBorders>
              <w:top w:val="single" w:sz="4" w:space="0" w:color="000000"/>
              <w:left w:val="single" w:sz="4" w:space="0" w:color="000000"/>
              <w:bottom w:val="single" w:sz="4" w:space="0" w:color="000000"/>
              <w:right w:val="single" w:sz="4" w:space="0" w:color="000000"/>
            </w:tcBorders>
          </w:tcPr>
          <w:p w:rsidR="008C71C4" w:rsidRDefault="001E425F">
            <w:pPr>
              <w:spacing w:after="2"/>
              <w:ind w:left="57" w:firstLine="0"/>
              <w:jc w:val="center"/>
            </w:pPr>
            <w:r>
              <w:t xml:space="preserve"> </w:t>
            </w:r>
          </w:p>
          <w:p w:rsidR="008C71C4" w:rsidRDefault="001E425F">
            <w:pPr>
              <w:spacing w:after="0"/>
              <w:ind w:left="2" w:firstLine="0"/>
            </w:pPr>
            <w:r>
              <w:t xml:space="preserve"> </w:t>
            </w:r>
          </w:p>
          <w:p w:rsidR="008C71C4" w:rsidRDefault="001E425F">
            <w:pPr>
              <w:spacing w:after="0"/>
              <w:ind w:left="2" w:firstLine="0"/>
            </w:pPr>
            <w:r>
              <w:t xml:space="preserve"> </w:t>
            </w:r>
          </w:p>
          <w:p w:rsidR="008C71C4" w:rsidRDefault="001E425F">
            <w:pPr>
              <w:spacing w:after="0"/>
              <w:ind w:left="2" w:firstLine="0"/>
            </w:pPr>
            <w:r>
              <w:t xml:space="preserve"> </w:t>
            </w:r>
          </w:p>
          <w:p w:rsidR="008C71C4" w:rsidRDefault="001E425F">
            <w:pPr>
              <w:spacing w:after="0"/>
              <w:ind w:left="2" w:firstLine="0"/>
            </w:pPr>
            <w:r>
              <w:t xml:space="preserve"> </w:t>
            </w:r>
          </w:p>
        </w:tc>
        <w:tc>
          <w:tcPr>
            <w:tcW w:w="1039" w:type="dxa"/>
            <w:tcBorders>
              <w:top w:val="single" w:sz="4" w:space="0" w:color="000000"/>
              <w:left w:val="single" w:sz="4" w:space="0" w:color="000000"/>
              <w:bottom w:val="single" w:sz="4" w:space="0" w:color="000000"/>
              <w:right w:val="single" w:sz="4" w:space="0" w:color="000000"/>
            </w:tcBorders>
          </w:tcPr>
          <w:p w:rsidR="008C71C4" w:rsidRDefault="001E425F">
            <w:pPr>
              <w:spacing w:after="2"/>
              <w:ind w:left="0" w:firstLine="0"/>
            </w:pPr>
            <w:r>
              <w:t xml:space="preserve"> </w:t>
            </w:r>
          </w:p>
          <w:p w:rsidR="008C71C4" w:rsidRDefault="001E425F">
            <w:pPr>
              <w:spacing w:after="0"/>
              <w:ind w:left="0" w:firstLine="0"/>
            </w:pPr>
            <w:r>
              <w:t xml:space="preserve"> </w:t>
            </w:r>
          </w:p>
          <w:p w:rsidR="008C71C4" w:rsidRDefault="001E425F">
            <w:pPr>
              <w:spacing w:after="0"/>
              <w:ind w:left="0" w:firstLine="0"/>
            </w:pPr>
            <w:r>
              <w:t xml:space="preserve"> </w:t>
            </w:r>
          </w:p>
          <w:p w:rsidR="008C71C4" w:rsidRDefault="001E425F">
            <w:pPr>
              <w:spacing w:after="0"/>
              <w:ind w:left="0" w:firstLine="0"/>
            </w:pPr>
            <w:r>
              <w:t xml:space="preserve"> </w:t>
            </w:r>
          </w:p>
          <w:p w:rsidR="008C71C4" w:rsidRDefault="001E425F">
            <w:pPr>
              <w:spacing w:after="0"/>
              <w:ind w:left="0" w:firstLine="0"/>
            </w:pPr>
            <w:r>
              <w:t xml:space="preserve"> </w:t>
            </w:r>
          </w:p>
        </w:tc>
        <w:tc>
          <w:tcPr>
            <w:tcW w:w="1039" w:type="dxa"/>
            <w:tcBorders>
              <w:top w:val="single" w:sz="4" w:space="0" w:color="000000"/>
              <w:left w:val="single" w:sz="4" w:space="0" w:color="000000"/>
              <w:bottom w:val="single" w:sz="4" w:space="0" w:color="000000"/>
              <w:right w:val="single" w:sz="4" w:space="0" w:color="000000"/>
            </w:tcBorders>
          </w:tcPr>
          <w:p w:rsidR="008C71C4" w:rsidRDefault="001E425F">
            <w:pPr>
              <w:spacing w:after="2"/>
              <w:ind w:left="2" w:firstLine="0"/>
            </w:pPr>
            <w:r>
              <w:t xml:space="preserve"> </w:t>
            </w:r>
          </w:p>
          <w:p w:rsidR="008C71C4" w:rsidRDefault="001E425F">
            <w:pPr>
              <w:spacing w:after="0"/>
              <w:ind w:left="2" w:firstLine="0"/>
            </w:pPr>
            <w:r>
              <w:t xml:space="preserve"> </w:t>
            </w:r>
          </w:p>
          <w:p w:rsidR="008C71C4" w:rsidRDefault="001E425F">
            <w:pPr>
              <w:spacing w:after="0"/>
              <w:ind w:left="2" w:firstLine="0"/>
            </w:pPr>
            <w:r>
              <w:t xml:space="preserve"> </w:t>
            </w:r>
          </w:p>
          <w:p w:rsidR="008C71C4" w:rsidRDefault="001E425F">
            <w:pPr>
              <w:spacing w:after="0"/>
              <w:ind w:left="2" w:firstLine="0"/>
            </w:pPr>
            <w:r>
              <w:t xml:space="preserve"> </w:t>
            </w:r>
          </w:p>
          <w:p w:rsidR="008C71C4" w:rsidRDefault="001E425F">
            <w:pPr>
              <w:spacing w:after="0"/>
              <w:ind w:left="2" w:firstLine="0"/>
            </w:pPr>
            <w:r>
              <w:t xml:space="preserve"> </w:t>
            </w:r>
          </w:p>
        </w:tc>
        <w:tc>
          <w:tcPr>
            <w:tcW w:w="1145" w:type="dxa"/>
            <w:tcBorders>
              <w:top w:val="single" w:sz="4" w:space="0" w:color="000000"/>
              <w:left w:val="single" w:sz="4" w:space="0" w:color="000000"/>
              <w:bottom w:val="single" w:sz="4" w:space="0" w:color="000000"/>
              <w:right w:val="single" w:sz="4" w:space="0" w:color="000000"/>
            </w:tcBorders>
          </w:tcPr>
          <w:p w:rsidR="008C71C4" w:rsidRDefault="001E425F">
            <w:pPr>
              <w:spacing w:after="2"/>
              <w:ind w:left="2" w:firstLine="0"/>
            </w:pPr>
            <w:r>
              <w:t xml:space="preserve"> </w:t>
            </w:r>
          </w:p>
          <w:p w:rsidR="008C71C4" w:rsidRDefault="001E425F">
            <w:pPr>
              <w:spacing w:after="0"/>
              <w:ind w:left="2" w:firstLine="0"/>
            </w:pPr>
            <w:r>
              <w:t xml:space="preserve"> </w:t>
            </w:r>
          </w:p>
          <w:p w:rsidR="008C71C4" w:rsidRDefault="001E425F">
            <w:pPr>
              <w:spacing w:after="0"/>
              <w:ind w:left="2" w:firstLine="0"/>
            </w:pPr>
            <w:r>
              <w:t xml:space="preserve"> </w:t>
            </w:r>
          </w:p>
          <w:p w:rsidR="008C71C4" w:rsidRDefault="001E425F">
            <w:pPr>
              <w:spacing w:after="0"/>
              <w:ind w:left="2" w:firstLine="0"/>
            </w:pPr>
            <w:r>
              <w:t xml:space="preserve"> </w:t>
            </w:r>
          </w:p>
          <w:p w:rsidR="008C71C4" w:rsidRDefault="001E425F">
            <w:pPr>
              <w:spacing w:after="0"/>
              <w:ind w:left="2" w:firstLine="0"/>
            </w:pPr>
            <w:r>
              <w:t xml:space="preserve"> </w:t>
            </w:r>
          </w:p>
        </w:tc>
      </w:tr>
    </w:tbl>
    <w:p w:rsidR="008C71C4" w:rsidRDefault="001E425F">
      <w:pPr>
        <w:spacing w:after="65"/>
        <w:ind w:left="1" w:firstLine="0"/>
      </w:pPr>
      <w:r>
        <w:t xml:space="preserve"> </w:t>
      </w:r>
    </w:p>
    <w:p w:rsidR="008C71C4" w:rsidRDefault="001E425F">
      <w:pPr>
        <w:ind w:left="850"/>
      </w:pPr>
      <w:r>
        <w:t xml:space="preserve">附 則 </w:t>
      </w:r>
    </w:p>
    <w:p w:rsidR="008C71C4" w:rsidRDefault="001E425F">
      <w:pPr>
        <w:ind w:left="642"/>
      </w:pPr>
      <w:r>
        <w:t xml:space="preserve">この定款は、行政庁の認可を受けた日から効力を生じる。 </w:t>
      </w:r>
    </w:p>
    <w:p w:rsidR="008C71C4" w:rsidRDefault="001E425F">
      <w:pPr>
        <w:ind w:left="416"/>
      </w:pPr>
      <w:r>
        <w:t xml:space="preserve">「参考」 </w:t>
      </w:r>
    </w:p>
    <w:p w:rsidR="008C71C4" w:rsidRDefault="001E425F">
      <w:pPr>
        <w:ind w:left="642"/>
      </w:pPr>
      <w:r>
        <w:t xml:space="preserve">生産組合の組合員資格を制限することとなる場合の経過措置 </w:t>
      </w:r>
    </w:p>
    <w:p w:rsidR="008C71C4" w:rsidRDefault="001E425F" w:rsidP="00BE5469">
      <w:pPr>
        <w:ind w:left="629" w:rightChars="134" w:right="281" w:firstLine="211"/>
      </w:pPr>
      <w:r>
        <w:t xml:space="preserve">この定款の変更の際、現にこの組合の組合員である者でこの定款の変更によりこの組合の組合員たる資格を有しなくなったものは、第７条第２号に掲げる資格を有する者とみなす。 </w:t>
      </w:r>
    </w:p>
    <w:p w:rsidR="008C71C4" w:rsidRDefault="001E425F">
      <w:pPr>
        <w:spacing w:after="0"/>
        <w:ind w:left="423" w:firstLine="0"/>
      </w:pPr>
      <w:r>
        <w:t xml:space="preserve"> </w:t>
      </w:r>
    </w:p>
    <w:sectPr w:rsidR="008C71C4" w:rsidSect="000245CC">
      <w:footerReference w:type="even" r:id="rId8"/>
      <w:footerReference w:type="default" r:id="rId9"/>
      <w:footerReference w:type="first" r:id="rId10"/>
      <w:pgSz w:w="11906" w:h="16838"/>
      <w:pgMar w:top="1418" w:right="1134" w:bottom="1418" w:left="1134" w:header="720" w:footer="35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D3F20" w:rsidRDefault="007D3F20">
      <w:pPr>
        <w:spacing w:after="0" w:line="240" w:lineRule="auto"/>
      </w:pPr>
      <w:r>
        <w:separator/>
      </w:r>
    </w:p>
  </w:endnote>
  <w:endnote w:type="continuationSeparator" w:id="0">
    <w:p w:rsidR="007D3F20" w:rsidRDefault="007D3F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E425F" w:rsidRDefault="001E425F">
    <w:pPr>
      <w:tabs>
        <w:tab w:val="center" w:pos="4736"/>
      </w:tabs>
      <w:spacing w:after="0"/>
      <w:ind w:left="0" w:firstLine="0"/>
    </w:pPr>
    <w:r>
      <w:t xml:space="preserve"> </w:t>
    </w:r>
    <w:r>
      <w:tab/>
      <w:t xml:space="preserve">- </w:t>
    </w:r>
    <w:r>
      <w:fldChar w:fldCharType="begin"/>
    </w:r>
    <w:r>
      <w:instrText xml:space="preserve"> PAGE   \* MERGEFORMAT </w:instrText>
    </w:r>
    <w:r>
      <w:fldChar w:fldCharType="separate"/>
    </w:r>
    <w:r>
      <w:t>1</w:t>
    </w:r>
    <w:r>
      <w:fldChar w:fldCharType="end"/>
    </w:r>
    <w:r>
      <w:t xml:space="preserve"> -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E425F" w:rsidRDefault="001E425F">
    <w:pPr>
      <w:tabs>
        <w:tab w:val="center" w:pos="4736"/>
      </w:tabs>
      <w:spacing w:after="0"/>
      <w:ind w:left="0" w:firstLine="0"/>
    </w:pPr>
    <w:r>
      <w:t xml:space="preserve"> </w:t>
    </w:r>
    <w:r>
      <w:tab/>
      <w:t xml:space="preserve">- </w:t>
    </w:r>
    <w:r>
      <w:fldChar w:fldCharType="begin"/>
    </w:r>
    <w:r>
      <w:instrText xml:space="preserve"> PAGE   \* MERGEFORMAT </w:instrText>
    </w:r>
    <w:r>
      <w:fldChar w:fldCharType="separate"/>
    </w:r>
    <w:r>
      <w:t>1</w:t>
    </w:r>
    <w:r>
      <w:fldChar w:fldCharType="end"/>
    </w:r>
    <w:r>
      <w:t xml:space="preserve"> -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E425F" w:rsidRDefault="001E425F">
    <w:pPr>
      <w:tabs>
        <w:tab w:val="center" w:pos="4736"/>
      </w:tabs>
      <w:spacing w:after="0"/>
      <w:ind w:left="0" w:firstLine="0"/>
    </w:pPr>
    <w:r>
      <w:t xml:space="preserve"> </w:t>
    </w:r>
    <w:r>
      <w:tab/>
      <w:t xml:space="preserve">- </w:t>
    </w:r>
    <w:r>
      <w:fldChar w:fldCharType="begin"/>
    </w:r>
    <w:r>
      <w:instrText xml:space="preserve"> PAGE   \* MERGEFORMAT </w:instrText>
    </w:r>
    <w:r>
      <w:fldChar w:fldCharType="separate"/>
    </w:r>
    <w:r>
      <w:t>1</w:t>
    </w:r>
    <w:r>
      <w:fldChar w:fldCharType="end"/>
    </w:r>
    <w:r>
      <w:t xml:space="preserve"> -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D3F20" w:rsidRDefault="007D3F20">
      <w:pPr>
        <w:spacing w:after="0" w:line="240" w:lineRule="auto"/>
      </w:pPr>
      <w:r>
        <w:separator/>
      </w:r>
    </w:p>
  </w:footnote>
  <w:footnote w:type="continuationSeparator" w:id="0">
    <w:p w:rsidR="007D3F20" w:rsidRDefault="007D3F2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562EA"/>
    <w:multiLevelType w:val="hybridMultilevel"/>
    <w:tmpl w:val="01CA1096"/>
    <w:lvl w:ilvl="0" w:tplc="8CD0A480">
      <w:start w:val="1"/>
      <w:numFmt w:val="decimalFullWidth"/>
      <w:lvlText w:val="%1"/>
      <w:lvlJc w:val="left"/>
      <w:pPr>
        <w:ind w:left="82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630EAFFC">
      <w:start w:val="1"/>
      <w:numFmt w:val="lowerLetter"/>
      <w:lvlText w:val="%2"/>
      <w:lvlJc w:val="left"/>
      <w:pPr>
        <w:ind w:left="15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C2049504">
      <w:start w:val="1"/>
      <w:numFmt w:val="lowerRoman"/>
      <w:lvlText w:val="%3"/>
      <w:lvlJc w:val="left"/>
      <w:pPr>
        <w:ind w:left="22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51B28C48">
      <w:start w:val="1"/>
      <w:numFmt w:val="decimal"/>
      <w:lvlText w:val="%4"/>
      <w:lvlJc w:val="left"/>
      <w:pPr>
        <w:ind w:left="29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0A582FB0">
      <w:start w:val="1"/>
      <w:numFmt w:val="lowerLetter"/>
      <w:lvlText w:val="%5"/>
      <w:lvlJc w:val="left"/>
      <w:pPr>
        <w:ind w:left="36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B866A37C">
      <w:start w:val="1"/>
      <w:numFmt w:val="lowerRoman"/>
      <w:lvlText w:val="%6"/>
      <w:lvlJc w:val="left"/>
      <w:pPr>
        <w:ind w:left="43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72745790">
      <w:start w:val="1"/>
      <w:numFmt w:val="decimal"/>
      <w:lvlText w:val="%7"/>
      <w:lvlJc w:val="left"/>
      <w:pPr>
        <w:ind w:left="51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BC8CBAEE">
      <w:start w:val="1"/>
      <w:numFmt w:val="lowerLetter"/>
      <w:lvlText w:val="%8"/>
      <w:lvlJc w:val="left"/>
      <w:pPr>
        <w:ind w:left="58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EAD82198">
      <w:start w:val="1"/>
      <w:numFmt w:val="lowerRoman"/>
      <w:lvlText w:val="%9"/>
      <w:lvlJc w:val="left"/>
      <w:pPr>
        <w:ind w:left="65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 w15:restartNumberingAfterBreak="0">
    <w:nsid w:val="045143E9"/>
    <w:multiLevelType w:val="hybridMultilevel"/>
    <w:tmpl w:val="E3F81D3A"/>
    <w:lvl w:ilvl="0" w:tplc="B25E63BE">
      <w:start w:val="1"/>
      <w:numFmt w:val="decimalFullWidth"/>
      <w:lvlText w:val="%1"/>
      <w:lvlJc w:val="left"/>
      <w:pPr>
        <w:ind w:left="82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E2D6B238">
      <w:start w:val="1"/>
      <w:numFmt w:val="lowerLetter"/>
      <w:lvlText w:val="%2"/>
      <w:lvlJc w:val="left"/>
      <w:pPr>
        <w:ind w:left="15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854676CE">
      <w:start w:val="1"/>
      <w:numFmt w:val="lowerRoman"/>
      <w:lvlText w:val="%3"/>
      <w:lvlJc w:val="left"/>
      <w:pPr>
        <w:ind w:left="22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5188290E">
      <w:start w:val="1"/>
      <w:numFmt w:val="decimal"/>
      <w:lvlText w:val="%4"/>
      <w:lvlJc w:val="left"/>
      <w:pPr>
        <w:ind w:left="29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6912616C">
      <w:start w:val="1"/>
      <w:numFmt w:val="lowerLetter"/>
      <w:lvlText w:val="%5"/>
      <w:lvlJc w:val="left"/>
      <w:pPr>
        <w:ind w:left="36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C61218A2">
      <w:start w:val="1"/>
      <w:numFmt w:val="lowerRoman"/>
      <w:lvlText w:val="%6"/>
      <w:lvlJc w:val="left"/>
      <w:pPr>
        <w:ind w:left="43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426E084A">
      <w:start w:val="1"/>
      <w:numFmt w:val="decimal"/>
      <w:lvlText w:val="%7"/>
      <w:lvlJc w:val="left"/>
      <w:pPr>
        <w:ind w:left="51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6A640D8C">
      <w:start w:val="1"/>
      <w:numFmt w:val="lowerLetter"/>
      <w:lvlText w:val="%8"/>
      <w:lvlJc w:val="left"/>
      <w:pPr>
        <w:ind w:left="58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3328DB4A">
      <w:start w:val="1"/>
      <w:numFmt w:val="lowerRoman"/>
      <w:lvlText w:val="%9"/>
      <w:lvlJc w:val="left"/>
      <w:pPr>
        <w:ind w:left="65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2" w15:restartNumberingAfterBreak="0">
    <w:nsid w:val="075C7343"/>
    <w:multiLevelType w:val="hybridMultilevel"/>
    <w:tmpl w:val="43BE5BC0"/>
    <w:lvl w:ilvl="0" w:tplc="7144CC0C">
      <w:start w:val="2"/>
      <w:numFmt w:val="decimalEnclosedCircle"/>
      <w:lvlText w:val="%1"/>
      <w:lvlJc w:val="left"/>
      <w:pPr>
        <w:ind w:left="63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65D07D58">
      <w:start w:val="1"/>
      <w:numFmt w:val="lowerLetter"/>
      <w:lvlText w:val="%2"/>
      <w:lvlJc w:val="left"/>
      <w:pPr>
        <w:ind w:left="12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0E30C87A">
      <w:start w:val="1"/>
      <w:numFmt w:val="lowerRoman"/>
      <w:lvlText w:val="%3"/>
      <w:lvlJc w:val="left"/>
      <w:pPr>
        <w:ind w:left="20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986867BC">
      <w:start w:val="1"/>
      <w:numFmt w:val="decimal"/>
      <w:lvlText w:val="%4"/>
      <w:lvlJc w:val="left"/>
      <w:pPr>
        <w:ind w:left="27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04A2FE4E">
      <w:start w:val="1"/>
      <w:numFmt w:val="lowerLetter"/>
      <w:lvlText w:val="%5"/>
      <w:lvlJc w:val="left"/>
      <w:pPr>
        <w:ind w:left="34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BE3C8ED2">
      <w:start w:val="1"/>
      <w:numFmt w:val="lowerRoman"/>
      <w:lvlText w:val="%6"/>
      <w:lvlJc w:val="left"/>
      <w:pPr>
        <w:ind w:left="417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AF40CAF8">
      <w:start w:val="1"/>
      <w:numFmt w:val="decimal"/>
      <w:lvlText w:val="%7"/>
      <w:lvlJc w:val="left"/>
      <w:pPr>
        <w:ind w:left="48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2F8C9046">
      <w:start w:val="1"/>
      <w:numFmt w:val="lowerLetter"/>
      <w:lvlText w:val="%8"/>
      <w:lvlJc w:val="left"/>
      <w:pPr>
        <w:ind w:left="56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648CDDCE">
      <w:start w:val="1"/>
      <w:numFmt w:val="lowerRoman"/>
      <w:lvlText w:val="%9"/>
      <w:lvlJc w:val="left"/>
      <w:pPr>
        <w:ind w:left="63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3" w15:restartNumberingAfterBreak="0">
    <w:nsid w:val="0791713C"/>
    <w:multiLevelType w:val="hybridMultilevel"/>
    <w:tmpl w:val="D900580A"/>
    <w:lvl w:ilvl="0" w:tplc="D8500F28">
      <w:start w:val="1"/>
      <w:numFmt w:val="decimal"/>
      <w:lvlText w:val="%1"/>
      <w:lvlJc w:val="left"/>
      <w:pPr>
        <w:ind w:left="3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C94E48BE">
      <w:start w:val="1"/>
      <w:numFmt w:val="lowerLetter"/>
      <w:lvlText w:val="%2"/>
      <w:lvlJc w:val="left"/>
      <w:pPr>
        <w:ind w:left="7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21DA0440">
      <w:start w:val="1"/>
      <w:numFmt w:val="decimalFullWidth"/>
      <w:lvlRestart w:val="0"/>
      <w:lvlText w:val="(%3)"/>
      <w:lvlJc w:val="left"/>
      <w:pPr>
        <w:ind w:left="147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839ECFCA">
      <w:start w:val="1"/>
      <w:numFmt w:val="decimal"/>
      <w:lvlText w:val="%4"/>
      <w:lvlJc w:val="left"/>
      <w:pPr>
        <w:ind w:left="19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38B84964">
      <w:start w:val="1"/>
      <w:numFmt w:val="lowerLetter"/>
      <w:lvlText w:val="%5"/>
      <w:lvlJc w:val="left"/>
      <w:pPr>
        <w:ind w:left="26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CFBCE8E2">
      <w:start w:val="1"/>
      <w:numFmt w:val="lowerRoman"/>
      <w:lvlText w:val="%6"/>
      <w:lvlJc w:val="left"/>
      <w:pPr>
        <w:ind w:left="33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BF084ADE">
      <w:start w:val="1"/>
      <w:numFmt w:val="decimal"/>
      <w:lvlText w:val="%7"/>
      <w:lvlJc w:val="left"/>
      <w:pPr>
        <w:ind w:left="4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999A5492">
      <w:start w:val="1"/>
      <w:numFmt w:val="lowerLetter"/>
      <w:lvlText w:val="%8"/>
      <w:lvlJc w:val="left"/>
      <w:pPr>
        <w:ind w:left="4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D9C6419A">
      <w:start w:val="1"/>
      <w:numFmt w:val="lowerRoman"/>
      <w:lvlText w:val="%9"/>
      <w:lvlJc w:val="left"/>
      <w:pPr>
        <w:ind w:left="5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4" w15:restartNumberingAfterBreak="0">
    <w:nsid w:val="093E3099"/>
    <w:multiLevelType w:val="hybridMultilevel"/>
    <w:tmpl w:val="2F3EAF26"/>
    <w:lvl w:ilvl="0" w:tplc="E80CD876">
      <w:start w:val="1"/>
      <w:numFmt w:val="decimal"/>
      <w:lvlText w:val="%1"/>
      <w:lvlJc w:val="left"/>
      <w:pPr>
        <w:ind w:left="3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E4482140">
      <w:start w:val="1"/>
      <w:numFmt w:val="lowerLetter"/>
      <w:lvlText w:val="%2"/>
      <w:lvlJc w:val="left"/>
      <w:pPr>
        <w:ind w:left="7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FB9E77D6">
      <w:start w:val="1"/>
      <w:numFmt w:val="lowerRoman"/>
      <w:lvlText w:val="%3"/>
      <w:lvlJc w:val="left"/>
      <w:pPr>
        <w:ind w:left="12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DF6A7D18">
      <w:start w:val="4"/>
      <w:numFmt w:val="decimalEnclosedCircle"/>
      <w:lvlRestart w:val="0"/>
      <w:lvlText w:val="%4"/>
      <w:lvlJc w:val="left"/>
      <w:pPr>
        <w:ind w:left="198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65F4AFD2">
      <w:start w:val="1"/>
      <w:numFmt w:val="lowerLetter"/>
      <w:lvlText w:val="%5"/>
      <w:lvlJc w:val="left"/>
      <w:pPr>
        <w:ind w:left="23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A8E0065E">
      <w:start w:val="1"/>
      <w:numFmt w:val="lowerRoman"/>
      <w:lvlText w:val="%6"/>
      <w:lvlJc w:val="left"/>
      <w:pPr>
        <w:ind w:left="30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A7D2AF46">
      <w:start w:val="1"/>
      <w:numFmt w:val="decimal"/>
      <w:lvlText w:val="%7"/>
      <w:lvlJc w:val="left"/>
      <w:pPr>
        <w:ind w:left="37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B5C612F0">
      <w:start w:val="1"/>
      <w:numFmt w:val="lowerLetter"/>
      <w:lvlText w:val="%8"/>
      <w:lvlJc w:val="left"/>
      <w:pPr>
        <w:ind w:left="45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DF6A92C4">
      <w:start w:val="1"/>
      <w:numFmt w:val="lowerRoman"/>
      <w:lvlText w:val="%9"/>
      <w:lvlJc w:val="left"/>
      <w:pPr>
        <w:ind w:left="52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5" w15:restartNumberingAfterBreak="0">
    <w:nsid w:val="0991397B"/>
    <w:multiLevelType w:val="hybridMultilevel"/>
    <w:tmpl w:val="EB36FA0A"/>
    <w:lvl w:ilvl="0" w:tplc="FFF60B70">
      <w:start w:val="1"/>
      <w:numFmt w:val="decimalFullWidth"/>
      <w:lvlText w:val="%1"/>
      <w:lvlJc w:val="left"/>
      <w:pPr>
        <w:ind w:left="82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3FBEEE84">
      <w:start w:val="1"/>
      <w:numFmt w:val="lowerLetter"/>
      <w:lvlText w:val="%2"/>
      <w:lvlJc w:val="left"/>
      <w:pPr>
        <w:ind w:left="15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CEBA3E54">
      <w:start w:val="1"/>
      <w:numFmt w:val="lowerRoman"/>
      <w:lvlText w:val="%3"/>
      <w:lvlJc w:val="left"/>
      <w:pPr>
        <w:ind w:left="22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A7284D62">
      <w:start w:val="1"/>
      <w:numFmt w:val="decimal"/>
      <w:lvlText w:val="%4"/>
      <w:lvlJc w:val="left"/>
      <w:pPr>
        <w:ind w:left="29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06E0163A">
      <w:start w:val="1"/>
      <w:numFmt w:val="lowerLetter"/>
      <w:lvlText w:val="%5"/>
      <w:lvlJc w:val="left"/>
      <w:pPr>
        <w:ind w:left="36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2CC28818">
      <w:start w:val="1"/>
      <w:numFmt w:val="lowerRoman"/>
      <w:lvlText w:val="%6"/>
      <w:lvlJc w:val="left"/>
      <w:pPr>
        <w:ind w:left="43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6A84EB52">
      <w:start w:val="1"/>
      <w:numFmt w:val="decimal"/>
      <w:lvlText w:val="%7"/>
      <w:lvlJc w:val="left"/>
      <w:pPr>
        <w:ind w:left="51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71B4944A">
      <w:start w:val="1"/>
      <w:numFmt w:val="lowerLetter"/>
      <w:lvlText w:val="%8"/>
      <w:lvlJc w:val="left"/>
      <w:pPr>
        <w:ind w:left="58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660C340E">
      <w:start w:val="1"/>
      <w:numFmt w:val="lowerRoman"/>
      <w:lvlText w:val="%9"/>
      <w:lvlJc w:val="left"/>
      <w:pPr>
        <w:ind w:left="65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6" w15:restartNumberingAfterBreak="0">
    <w:nsid w:val="0F850E31"/>
    <w:multiLevelType w:val="hybridMultilevel"/>
    <w:tmpl w:val="46F243F4"/>
    <w:lvl w:ilvl="0" w:tplc="6B58736C">
      <w:start w:val="1"/>
      <w:numFmt w:val="decimalFullWidth"/>
      <w:lvlText w:val="%1"/>
      <w:lvlJc w:val="left"/>
      <w:pPr>
        <w:ind w:left="82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834C9676">
      <w:start w:val="1"/>
      <w:numFmt w:val="lowerLetter"/>
      <w:lvlText w:val="%2"/>
      <w:lvlJc w:val="left"/>
      <w:pPr>
        <w:ind w:left="15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A7A04AE0">
      <w:start w:val="1"/>
      <w:numFmt w:val="lowerRoman"/>
      <w:lvlText w:val="%3"/>
      <w:lvlJc w:val="left"/>
      <w:pPr>
        <w:ind w:left="22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CA6AD494">
      <w:start w:val="1"/>
      <w:numFmt w:val="decimal"/>
      <w:lvlText w:val="%4"/>
      <w:lvlJc w:val="left"/>
      <w:pPr>
        <w:ind w:left="29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AE44D3D0">
      <w:start w:val="1"/>
      <w:numFmt w:val="lowerLetter"/>
      <w:lvlText w:val="%5"/>
      <w:lvlJc w:val="left"/>
      <w:pPr>
        <w:ind w:left="36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6CE6199A">
      <w:start w:val="1"/>
      <w:numFmt w:val="lowerRoman"/>
      <w:lvlText w:val="%6"/>
      <w:lvlJc w:val="left"/>
      <w:pPr>
        <w:ind w:left="43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90185E34">
      <w:start w:val="1"/>
      <w:numFmt w:val="decimal"/>
      <w:lvlText w:val="%7"/>
      <w:lvlJc w:val="left"/>
      <w:pPr>
        <w:ind w:left="51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618EF7B4">
      <w:start w:val="1"/>
      <w:numFmt w:val="lowerLetter"/>
      <w:lvlText w:val="%8"/>
      <w:lvlJc w:val="left"/>
      <w:pPr>
        <w:ind w:left="58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4E8E00D4">
      <w:start w:val="1"/>
      <w:numFmt w:val="lowerRoman"/>
      <w:lvlText w:val="%9"/>
      <w:lvlJc w:val="left"/>
      <w:pPr>
        <w:ind w:left="65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7" w15:restartNumberingAfterBreak="0">
    <w:nsid w:val="124178CC"/>
    <w:multiLevelType w:val="hybridMultilevel"/>
    <w:tmpl w:val="FC46B998"/>
    <w:lvl w:ilvl="0" w:tplc="8162F350">
      <w:start w:val="2"/>
      <w:numFmt w:val="decimalEnclosedCircle"/>
      <w:lvlText w:val="%1"/>
      <w:lvlJc w:val="left"/>
      <w:pPr>
        <w:ind w:left="168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FC527898">
      <w:start w:val="1"/>
      <w:numFmt w:val="decimalFullWidth"/>
      <w:lvlText w:val="%2"/>
      <w:lvlJc w:val="left"/>
      <w:pPr>
        <w:ind w:left="168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E89C644E">
      <w:start w:val="1"/>
      <w:numFmt w:val="lowerRoman"/>
      <w:lvlText w:val="%3"/>
      <w:lvlJc w:val="left"/>
      <w:pPr>
        <w:ind w:left="25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75BAF22A">
      <w:start w:val="1"/>
      <w:numFmt w:val="decimal"/>
      <w:lvlText w:val="%4"/>
      <w:lvlJc w:val="left"/>
      <w:pPr>
        <w:ind w:left="327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DC9A874E">
      <w:start w:val="1"/>
      <w:numFmt w:val="lowerLetter"/>
      <w:lvlText w:val="%5"/>
      <w:lvlJc w:val="left"/>
      <w:pPr>
        <w:ind w:left="39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29AC2FE6">
      <w:start w:val="1"/>
      <w:numFmt w:val="lowerRoman"/>
      <w:lvlText w:val="%6"/>
      <w:lvlJc w:val="left"/>
      <w:pPr>
        <w:ind w:left="47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DE54E154">
      <w:start w:val="1"/>
      <w:numFmt w:val="decimal"/>
      <w:lvlText w:val="%7"/>
      <w:lvlJc w:val="left"/>
      <w:pPr>
        <w:ind w:left="54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1318079C">
      <w:start w:val="1"/>
      <w:numFmt w:val="lowerLetter"/>
      <w:lvlText w:val="%8"/>
      <w:lvlJc w:val="left"/>
      <w:pPr>
        <w:ind w:left="61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6966CEDA">
      <w:start w:val="1"/>
      <w:numFmt w:val="lowerRoman"/>
      <w:lvlText w:val="%9"/>
      <w:lvlJc w:val="left"/>
      <w:pPr>
        <w:ind w:left="687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8" w15:restartNumberingAfterBreak="0">
    <w:nsid w:val="13A01AF4"/>
    <w:multiLevelType w:val="hybridMultilevel"/>
    <w:tmpl w:val="5908FD94"/>
    <w:lvl w:ilvl="0" w:tplc="CBDE8CC0">
      <w:start w:val="1"/>
      <w:numFmt w:val="decimal"/>
      <w:lvlText w:val="%1"/>
      <w:lvlJc w:val="left"/>
      <w:pPr>
        <w:ind w:left="3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3EB6417C">
      <w:start w:val="1"/>
      <w:numFmt w:val="decimalFullWidth"/>
      <w:lvlText w:val="%2"/>
      <w:lvlJc w:val="left"/>
      <w:pPr>
        <w:ind w:left="82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AA24BE78">
      <w:start w:val="1"/>
      <w:numFmt w:val="lowerRoman"/>
      <w:lvlText w:val="%3"/>
      <w:lvlJc w:val="left"/>
      <w:pPr>
        <w:ind w:left="15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765AFAF0">
      <w:start w:val="1"/>
      <w:numFmt w:val="decimal"/>
      <w:lvlText w:val="%4"/>
      <w:lvlJc w:val="left"/>
      <w:pPr>
        <w:ind w:left="22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68364610">
      <w:start w:val="1"/>
      <w:numFmt w:val="lowerLetter"/>
      <w:lvlText w:val="%5"/>
      <w:lvlJc w:val="left"/>
      <w:pPr>
        <w:ind w:left="29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4600BB46">
      <w:start w:val="1"/>
      <w:numFmt w:val="lowerRoman"/>
      <w:lvlText w:val="%6"/>
      <w:lvlJc w:val="left"/>
      <w:pPr>
        <w:ind w:left="36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1C3EEBBC">
      <w:start w:val="1"/>
      <w:numFmt w:val="decimal"/>
      <w:lvlText w:val="%7"/>
      <w:lvlJc w:val="left"/>
      <w:pPr>
        <w:ind w:left="43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4A7E41E2">
      <w:start w:val="1"/>
      <w:numFmt w:val="lowerLetter"/>
      <w:lvlText w:val="%8"/>
      <w:lvlJc w:val="left"/>
      <w:pPr>
        <w:ind w:left="51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F29E2524">
      <w:start w:val="1"/>
      <w:numFmt w:val="lowerRoman"/>
      <w:lvlText w:val="%9"/>
      <w:lvlJc w:val="left"/>
      <w:pPr>
        <w:ind w:left="58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9" w15:restartNumberingAfterBreak="0">
    <w:nsid w:val="164A4A78"/>
    <w:multiLevelType w:val="hybridMultilevel"/>
    <w:tmpl w:val="2EC8219E"/>
    <w:lvl w:ilvl="0" w:tplc="1E9CB366">
      <w:start w:val="2"/>
      <w:numFmt w:val="decimalEnclosedCircle"/>
      <w:lvlText w:val="%1"/>
      <w:lvlJc w:val="left"/>
      <w:pPr>
        <w:ind w:left="63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ED6C0E9A">
      <w:start w:val="1"/>
      <w:numFmt w:val="lowerLetter"/>
      <w:lvlText w:val="%2"/>
      <w:lvlJc w:val="left"/>
      <w:pPr>
        <w:ind w:left="12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8932C2C0">
      <w:start w:val="1"/>
      <w:numFmt w:val="lowerRoman"/>
      <w:lvlText w:val="%3"/>
      <w:lvlJc w:val="left"/>
      <w:pPr>
        <w:ind w:left="20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CD7CBB66">
      <w:start w:val="1"/>
      <w:numFmt w:val="decimal"/>
      <w:lvlText w:val="%4"/>
      <w:lvlJc w:val="left"/>
      <w:pPr>
        <w:ind w:left="27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C980D06E">
      <w:start w:val="1"/>
      <w:numFmt w:val="lowerLetter"/>
      <w:lvlText w:val="%5"/>
      <w:lvlJc w:val="left"/>
      <w:pPr>
        <w:ind w:left="34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B23EAA44">
      <w:start w:val="1"/>
      <w:numFmt w:val="lowerRoman"/>
      <w:lvlText w:val="%6"/>
      <w:lvlJc w:val="left"/>
      <w:pPr>
        <w:ind w:left="417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961AD098">
      <w:start w:val="1"/>
      <w:numFmt w:val="decimal"/>
      <w:lvlText w:val="%7"/>
      <w:lvlJc w:val="left"/>
      <w:pPr>
        <w:ind w:left="48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0FBC1D98">
      <w:start w:val="1"/>
      <w:numFmt w:val="lowerLetter"/>
      <w:lvlText w:val="%8"/>
      <w:lvlJc w:val="left"/>
      <w:pPr>
        <w:ind w:left="56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BBF05E2E">
      <w:start w:val="1"/>
      <w:numFmt w:val="lowerRoman"/>
      <w:lvlText w:val="%9"/>
      <w:lvlJc w:val="left"/>
      <w:pPr>
        <w:ind w:left="63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0" w15:restartNumberingAfterBreak="0">
    <w:nsid w:val="1C4F2EB1"/>
    <w:multiLevelType w:val="hybridMultilevel"/>
    <w:tmpl w:val="1262A79C"/>
    <w:lvl w:ilvl="0" w:tplc="8EF02F08">
      <w:start w:val="1"/>
      <w:numFmt w:val="decimal"/>
      <w:lvlText w:val="%1"/>
      <w:lvlJc w:val="left"/>
      <w:pPr>
        <w:ind w:left="3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C1B01A24">
      <w:start w:val="1"/>
      <w:numFmt w:val="lowerLetter"/>
      <w:lvlText w:val="%2"/>
      <w:lvlJc w:val="left"/>
      <w:pPr>
        <w:ind w:left="67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219CB5C2">
      <w:start w:val="1"/>
      <w:numFmt w:val="decimalFullWidth"/>
      <w:lvlRestart w:val="0"/>
      <w:lvlText w:val="%3"/>
      <w:lvlJc w:val="left"/>
      <w:pPr>
        <w:ind w:left="189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692090E2">
      <w:start w:val="1"/>
      <w:numFmt w:val="decimal"/>
      <w:lvlText w:val="%4"/>
      <w:lvlJc w:val="left"/>
      <w:pPr>
        <w:ind w:left="170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AB52E6E4">
      <w:start w:val="1"/>
      <w:numFmt w:val="lowerLetter"/>
      <w:lvlText w:val="%5"/>
      <w:lvlJc w:val="left"/>
      <w:pPr>
        <w:ind w:left="242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6C30CB9A">
      <w:start w:val="1"/>
      <w:numFmt w:val="lowerRoman"/>
      <w:lvlText w:val="%6"/>
      <w:lvlJc w:val="left"/>
      <w:pPr>
        <w:ind w:left="314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5240E8D2">
      <w:start w:val="1"/>
      <w:numFmt w:val="decimal"/>
      <w:lvlText w:val="%7"/>
      <w:lvlJc w:val="left"/>
      <w:pPr>
        <w:ind w:left="386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82B491F0">
      <w:start w:val="1"/>
      <w:numFmt w:val="lowerLetter"/>
      <w:lvlText w:val="%8"/>
      <w:lvlJc w:val="left"/>
      <w:pPr>
        <w:ind w:left="458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36827A54">
      <w:start w:val="1"/>
      <w:numFmt w:val="lowerRoman"/>
      <w:lvlText w:val="%9"/>
      <w:lvlJc w:val="left"/>
      <w:pPr>
        <w:ind w:left="530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1" w15:restartNumberingAfterBreak="0">
    <w:nsid w:val="1F8F6C9E"/>
    <w:multiLevelType w:val="hybridMultilevel"/>
    <w:tmpl w:val="75F0EF6A"/>
    <w:lvl w:ilvl="0" w:tplc="762AB3AA">
      <w:start w:val="2"/>
      <w:numFmt w:val="decimalEnclosedCircle"/>
      <w:lvlText w:val="%1"/>
      <w:lvlJc w:val="left"/>
      <w:pPr>
        <w:ind w:left="63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1BBE87F0">
      <w:start w:val="1"/>
      <w:numFmt w:val="decimalFullWidth"/>
      <w:lvlText w:val="%2"/>
      <w:lvlJc w:val="left"/>
      <w:pPr>
        <w:ind w:left="82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9760DD5A">
      <w:start w:val="1"/>
      <w:numFmt w:val="lowerRoman"/>
      <w:lvlText w:val="%3"/>
      <w:lvlJc w:val="left"/>
      <w:pPr>
        <w:ind w:left="15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710A22AC">
      <w:start w:val="1"/>
      <w:numFmt w:val="decimal"/>
      <w:lvlText w:val="%4"/>
      <w:lvlJc w:val="left"/>
      <w:pPr>
        <w:ind w:left="22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82325A60">
      <w:start w:val="1"/>
      <w:numFmt w:val="lowerLetter"/>
      <w:lvlText w:val="%5"/>
      <w:lvlJc w:val="left"/>
      <w:pPr>
        <w:ind w:left="29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AEB4A292">
      <w:start w:val="1"/>
      <w:numFmt w:val="lowerRoman"/>
      <w:lvlText w:val="%6"/>
      <w:lvlJc w:val="left"/>
      <w:pPr>
        <w:ind w:left="36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539C0F94">
      <w:start w:val="1"/>
      <w:numFmt w:val="decimal"/>
      <w:lvlText w:val="%7"/>
      <w:lvlJc w:val="left"/>
      <w:pPr>
        <w:ind w:left="43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F996807C">
      <w:start w:val="1"/>
      <w:numFmt w:val="lowerLetter"/>
      <w:lvlText w:val="%8"/>
      <w:lvlJc w:val="left"/>
      <w:pPr>
        <w:ind w:left="51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A1108838">
      <w:start w:val="1"/>
      <w:numFmt w:val="lowerRoman"/>
      <w:lvlText w:val="%9"/>
      <w:lvlJc w:val="left"/>
      <w:pPr>
        <w:ind w:left="58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2" w15:restartNumberingAfterBreak="0">
    <w:nsid w:val="210339D0"/>
    <w:multiLevelType w:val="hybridMultilevel"/>
    <w:tmpl w:val="444A25FA"/>
    <w:lvl w:ilvl="0" w:tplc="311EB918">
      <w:start w:val="1"/>
      <w:numFmt w:val="decimalFullWidth"/>
      <w:lvlText w:val="%1"/>
      <w:lvlJc w:val="left"/>
      <w:pPr>
        <w:ind w:left="82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454241D8">
      <w:start w:val="1"/>
      <w:numFmt w:val="lowerLetter"/>
      <w:lvlText w:val="%2"/>
      <w:lvlJc w:val="left"/>
      <w:pPr>
        <w:ind w:left="15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8ADC841A">
      <w:start w:val="1"/>
      <w:numFmt w:val="lowerRoman"/>
      <w:lvlText w:val="%3"/>
      <w:lvlJc w:val="left"/>
      <w:pPr>
        <w:ind w:left="22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4C36410C">
      <w:start w:val="1"/>
      <w:numFmt w:val="decimal"/>
      <w:lvlText w:val="%4"/>
      <w:lvlJc w:val="left"/>
      <w:pPr>
        <w:ind w:left="29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DC6CACB0">
      <w:start w:val="1"/>
      <w:numFmt w:val="lowerLetter"/>
      <w:lvlText w:val="%5"/>
      <w:lvlJc w:val="left"/>
      <w:pPr>
        <w:ind w:left="36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54802FE8">
      <w:start w:val="1"/>
      <w:numFmt w:val="lowerRoman"/>
      <w:lvlText w:val="%6"/>
      <w:lvlJc w:val="left"/>
      <w:pPr>
        <w:ind w:left="43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578A9EB6">
      <w:start w:val="1"/>
      <w:numFmt w:val="decimal"/>
      <w:lvlText w:val="%7"/>
      <w:lvlJc w:val="left"/>
      <w:pPr>
        <w:ind w:left="51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55D8908C">
      <w:start w:val="1"/>
      <w:numFmt w:val="lowerLetter"/>
      <w:lvlText w:val="%8"/>
      <w:lvlJc w:val="left"/>
      <w:pPr>
        <w:ind w:left="58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BC6E7410">
      <w:start w:val="1"/>
      <w:numFmt w:val="lowerRoman"/>
      <w:lvlText w:val="%9"/>
      <w:lvlJc w:val="left"/>
      <w:pPr>
        <w:ind w:left="65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3" w15:restartNumberingAfterBreak="0">
    <w:nsid w:val="21626F60"/>
    <w:multiLevelType w:val="hybridMultilevel"/>
    <w:tmpl w:val="EB34BB62"/>
    <w:lvl w:ilvl="0" w:tplc="2FC85E38">
      <w:start w:val="1"/>
      <w:numFmt w:val="decimal"/>
      <w:lvlText w:val="%1"/>
      <w:lvlJc w:val="left"/>
      <w:pPr>
        <w:ind w:left="3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25A693B2">
      <w:start w:val="1"/>
      <w:numFmt w:val="decimalFullWidth"/>
      <w:lvlText w:val="%2"/>
      <w:lvlJc w:val="left"/>
      <w:pPr>
        <w:ind w:left="82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C02274D2">
      <w:start w:val="1"/>
      <w:numFmt w:val="lowerRoman"/>
      <w:lvlText w:val="%3"/>
      <w:lvlJc w:val="left"/>
      <w:pPr>
        <w:ind w:left="15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32AA1B7C">
      <w:start w:val="1"/>
      <w:numFmt w:val="decimal"/>
      <w:lvlText w:val="%4"/>
      <w:lvlJc w:val="left"/>
      <w:pPr>
        <w:ind w:left="22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E2BCEF06">
      <w:start w:val="1"/>
      <w:numFmt w:val="lowerLetter"/>
      <w:lvlText w:val="%5"/>
      <w:lvlJc w:val="left"/>
      <w:pPr>
        <w:ind w:left="29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7A441D32">
      <w:start w:val="1"/>
      <w:numFmt w:val="lowerRoman"/>
      <w:lvlText w:val="%6"/>
      <w:lvlJc w:val="left"/>
      <w:pPr>
        <w:ind w:left="36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5BCE67E8">
      <w:start w:val="1"/>
      <w:numFmt w:val="decimal"/>
      <w:lvlText w:val="%7"/>
      <w:lvlJc w:val="left"/>
      <w:pPr>
        <w:ind w:left="43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A23A0138">
      <w:start w:val="1"/>
      <w:numFmt w:val="lowerLetter"/>
      <w:lvlText w:val="%8"/>
      <w:lvlJc w:val="left"/>
      <w:pPr>
        <w:ind w:left="51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1D769802">
      <w:start w:val="1"/>
      <w:numFmt w:val="lowerRoman"/>
      <w:lvlText w:val="%9"/>
      <w:lvlJc w:val="left"/>
      <w:pPr>
        <w:ind w:left="58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4" w15:restartNumberingAfterBreak="0">
    <w:nsid w:val="2171362C"/>
    <w:multiLevelType w:val="hybridMultilevel"/>
    <w:tmpl w:val="E4F2C9E4"/>
    <w:lvl w:ilvl="0" w:tplc="E6E6C80C">
      <w:start w:val="2"/>
      <w:numFmt w:val="decimalEnclosedCircle"/>
      <w:lvlText w:val="%1"/>
      <w:lvlJc w:val="left"/>
      <w:pPr>
        <w:ind w:left="42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2EB688B6">
      <w:start w:val="1"/>
      <w:numFmt w:val="lowerLetter"/>
      <w:lvlText w:val="%2"/>
      <w:lvlJc w:val="left"/>
      <w:pPr>
        <w:ind w:left="12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58B4574E">
      <w:start w:val="1"/>
      <w:numFmt w:val="lowerRoman"/>
      <w:lvlText w:val="%3"/>
      <w:lvlJc w:val="left"/>
      <w:pPr>
        <w:ind w:left="20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DD4415E4">
      <w:start w:val="1"/>
      <w:numFmt w:val="decimal"/>
      <w:lvlText w:val="%4"/>
      <w:lvlJc w:val="left"/>
      <w:pPr>
        <w:ind w:left="27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4C2482FC">
      <w:start w:val="1"/>
      <w:numFmt w:val="lowerLetter"/>
      <w:lvlText w:val="%5"/>
      <w:lvlJc w:val="left"/>
      <w:pPr>
        <w:ind w:left="34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8E04CED6">
      <w:start w:val="1"/>
      <w:numFmt w:val="lowerRoman"/>
      <w:lvlText w:val="%6"/>
      <w:lvlJc w:val="left"/>
      <w:pPr>
        <w:ind w:left="417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636695A0">
      <w:start w:val="1"/>
      <w:numFmt w:val="decimal"/>
      <w:lvlText w:val="%7"/>
      <w:lvlJc w:val="left"/>
      <w:pPr>
        <w:ind w:left="48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BA3657EE">
      <w:start w:val="1"/>
      <w:numFmt w:val="lowerLetter"/>
      <w:lvlText w:val="%8"/>
      <w:lvlJc w:val="left"/>
      <w:pPr>
        <w:ind w:left="56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B3D68EAA">
      <w:start w:val="1"/>
      <w:numFmt w:val="lowerRoman"/>
      <w:lvlText w:val="%9"/>
      <w:lvlJc w:val="left"/>
      <w:pPr>
        <w:ind w:left="63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5" w15:restartNumberingAfterBreak="0">
    <w:nsid w:val="23762B5B"/>
    <w:multiLevelType w:val="hybridMultilevel"/>
    <w:tmpl w:val="0370292C"/>
    <w:lvl w:ilvl="0" w:tplc="C8143922">
      <w:start w:val="2"/>
      <w:numFmt w:val="decimalEnclosedCircle"/>
      <w:lvlText w:val="%1"/>
      <w:lvlJc w:val="left"/>
      <w:pPr>
        <w:ind w:left="42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3E103EF2">
      <w:start w:val="1"/>
      <w:numFmt w:val="lowerLetter"/>
      <w:lvlText w:val="%2"/>
      <w:lvlJc w:val="left"/>
      <w:pPr>
        <w:ind w:left="12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167CFD98">
      <w:start w:val="1"/>
      <w:numFmt w:val="lowerRoman"/>
      <w:lvlText w:val="%3"/>
      <w:lvlJc w:val="left"/>
      <w:pPr>
        <w:ind w:left="20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7D7C6C34">
      <w:start w:val="1"/>
      <w:numFmt w:val="decimal"/>
      <w:lvlText w:val="%4"/>
      <w:lvlJc w:val="left"/>
      <w:pPr>
        <w:ind w:left="27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A22860C4">
      <w:start w:val="1"/>
      <w:numFmt w:val="lowerLetter"/>
      <w:lvlText w:val="%5"/>
      <w:lvlJc w:val="left"/>
      <w:pPr>
        <w:ind w:left="34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D36A3AE4">
      <w:start w:val="1"/>
      <w:numFmt w:val="lowerRoman"/>
      <w:lvlText w:val="%6"/>
      <w:lvlJc w:val="left"/>
      <w:pPr>
        <w:ind w:left="417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A2DECDD4">
      <w:start w:val="1"/>
      <w:numFmt w:val="decimal"/>
      <w:lvlText w:val="%7"/>
      <w:lvlJc w:val="left"/>
      <w:pPr>
        <w:ind w:left="48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C5305D50">
      <w:start w:val="1"/>
      <w:numFmt w:val="lowerLetter"/>
      <w:lvlText w:val="%8"/>
      <w:lvlJc w:val="left"/>
      <w:pPr>
        <w:ind w:left="56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613C9562">
      <w:start w:val="1"/>
      <w:numFmt w:val="lowerRoman"/>
      <w:lvlText w:val="%9"/>
      <w:lvlJc w:val="left"/>
      <w:pPr>
        <w:ind w:left="63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6" w15:restartNumberingAfterBreak="0">
    <w:nsid w:val="251B331A"/>
    <w:multiLevelType w:val="hybridMultilevel"/>
    <w:tmpl w:val="48D480BE"/>
    <w:lvl w:ilvl="0" w:tplc="5C42D44C">
      <w:start w:val="1"/>
      <w:numFmt w:val="decimalFullWidth"/>
      <w:lvlText w:val="%1"/>
      <w:lvlJc w:val="left"/>
      <w:pPr>
        <w:ind w:left="82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F62EE8A0">
      <w:start w:val="1"/>
      <w:numFmt w:val="lowerLetter"/>
      <w:lvlText w:val="%2"/>
      <w:lvlJc w:val="left"/>
      <w:pPr>
        <w:ind w:left="15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C8E483F2">
      <w:start w:val="1"/>
      <w:numFmt w:val="lowerRoman"/>
      <w:lvlText w:val="%3"/>
      <w:lvlJc w:val="left"/>
      <w:pPr>
        <w:ind w:left="22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46442C76">
      <w:start w:val="1"/>
      <w:numFmt w:val="decimal"/>
      <w:lvlText w:val="%4"/>
      <w:lvlJc w:val="left"/>
      <w:pPr>
        <w:ind w:left="29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37CC0F52">
      <w:start w:val="1"/>
      <w:numFmt w:val="lowerLetter"/>
      <w:lvlText w:val="%5"/>
      <w:lvlJc w:val="left"/>
      <w:pPr>
        <w:ind w:left="36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315264D4">
      <w:start w:val="1"/>
      <w:numFmt w:val="lowerRoman"/>
      <w:lvlText w:val="%6"/>
      <w:lvlJc w:val="left"/>
      <w:pPr>
        <w:ind w:left="43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9D6CB380">
      <w:start w:val="1"/>
      <w:numFmt w:val="decimal"/>
      <w:lvlText w:val="%7"/>
      <w:lvlJc w:val="left"/>
      <w:pPr>
        <w:ind w:left="51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E10ABE40">
      <w:start w:val="1"/>
      <w:numFmt w:val="lowerLetter"/>
      <w:lvlText w:val="%8"/>
      <w:lvlJc w:val="left"/>
      <w:pPr>
        <w:ind w:left="58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50342A9A">
      <w:start w:val="1"/>
      <w:numFmt w:val="lowerRoman"/>
      <w:lvlText w:val="%9"/>
      <w:lvlJc w:val="left"/>
      <w:pPr>
        <w:ind w:left="65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7" w15:restartNumberingAfterBreak="0">
    <w:nsid w:val="26E010D4"/>
    <w:multiLevelType w:val="hybridMultilevel"/>
    <w:tmpl w:val="A936269E"/>
    <w:lvl w:ilvl="0" w:tplc="C82A699A">
      <w:start w:val="1"/>
      <w:numFmt w:val="decimalFullWidth"/>
      <w:lvlText w:val="%1"/>
      <w:lvlJc w:val="left"/>
      <w:pPr>
        <w:ind w:left="82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BFFE20DA">
      <w:start w:val="7"/>
      <w:numFmt w:val="decimalEnclosedCircle"/>
      <w:lvlText w:val="%2"/>
      <w:lvlJc w:val="left"/>
      <w:pPr>
        <w:ind w:left="190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B23656EE">
      <w:start w:val="1"/>
      <w:numFmt w:val="decimalFullWidth"/>
      <w:lvlText w:val="%3"/>
      <w:lvlJc w:val="left"/>
      <w:pPr>
        <w:ind w:left="213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4604956C">
      <w:start w:val="1"/>
      <w:numFmt w:val="decimal"/>
      <w:lvlText w:val="%4"/>
      <w:lvlJc w:val="left"/>
      <w:pPr>
        <w:ind w:left="19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B51ECF74">
      <w:start w:val="1"/>
      <w:numFmt w:val="lowerLetter"/>
      <w:lvlText w:val="%5"/>
      <w:lvlJc w:val="left"/>
      <w:pPr>
        <w:ind w:left="26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3216C16A">
      <w:start w:val="1"/>
      <w:numFmt w:val="lowerRoman"/>
      <w:lvlText w:val="%6"/>
      <w:lvlJc w:val="left"/>
      <w:pPr>
        <w:ind w:left="337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792E6DE8">
      <w:start w:val="1"/>
      <w:numFmt w:val="decimal"/>
      <w:lvlText w:val="%7"/>
      <w:lvlJc w:val="left"/>
      <w:pPr>
        <w:ind w:left="40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D58E4726">
      <w:start w:val="1"/>
      <w:numFmt w:val="lowerLetter"/>
      <w:lvlText w:val="%8"/>
      <w:lvlJc w:val="left"/>
      <w:pPr>
        <w:ind w:left="48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CC6AB1B2">
      <w:start w:val="1"/>
      <w:numFmt w:val="lowerRoman"/>
      <w:lvlText w:val="%9"/>
      <w:lvlJc w:val="left"/>
      <w:pPr>
        <w:ind w:left="55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8" w15:restartNumberingAfterBreak="0">
    <w:nsid w:val="28644796"/>
    <w:multiLevelType w:val="hybridMultilevel"/>
    <w:tmpl w:val="10F84E94"/>
    <w:lvl w:ilvl="0" w:tplc="E064FA06">
      <w:start w:val="2"/>
      <w:numFmt w:val="decimalEnclosedCircle"/>
      <w:lvlText w:val="%1"/>
      <w:lvlJc w:val="left"/>
      <w:pPr>
        <w:ind w:left="63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3CE0D84C">
      <w:start w:val="1"/>
      <w:numFmt w:val="lowerLetter"/>
      <w:lvlText w:val="%2"/>
      <w:lvlJc w:val="left"/>
      <w:pPr>
        <w:ind w:left="12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9BF45F68">
      <w:start w:val="1"/>
      <w:numFmt w:val="lowerRoman"/>
      <w:lvlText w:val="%3"/>
      <w:lvlJc w:val="left"/>
      <w:pPr>
        <w:ind w:left="20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8F985000">
      <w:start w:val="1"/>
      <w:numFmt w:val="decimal"/>
      <w:lvlText w:val="%4"/>
      <w:lvlJc w:val="left"/>
      <w:pPr>
        <w:ind w:left="27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9F900710">
      <w:start w:val="1"/>
      <w:numFmt w:val="lowerLetter"/>
      <w:lvlText w:val="%5"/>
      <w:lvlJc w:val="left"/>
      <w:pPr>
        <w:ind w:left="34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43FC75EA">
      <w:start w:val="1"/>
      <w:numFmt w:val="lowerRoman"/>
      <w:lvlText w:val="%6"/>
      <w:lvlJc w:val="left"/>
      <w:pPr>
        <w:ind w:left="417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1298BC38">
      <w:start w:val="1"/>
      <w:numFmt w:val="decimal"/>
      <w:lvlText w:val="%7"/>
      <w:lvlJc w:val="left"/>
      <w:pPr>
        <w:ind w:left="48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3F528184">
      <w:start w:val="1"/>
      <w:numFmt w:val="lowerLetter"/>
      <w:lvlText w:val="%8"/>
      <w:lvlJc w:val="left"/>
      <w:pPr>
        <w:ind w:left="56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31726698">
      <w:start w:val="1"/>
      <w:numFmt w:val="lowerRoman"/>
      <w:lvlText w:val="%9"/>
      <w:lvlJc w:val="left"/>
      <w:pPr>
        <w:ind w:left="63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9" w15:restartNumberingAfterBreak="0">
    <w:nsid w:val="29956831"/>
    <w:multiLevelType w:val="hybridMultilevel"/>
    <w:tmpl w:val="B876105C"/>
    <w:lvl w:ilvl="0" w:tplc="1ADA84B8">
      <w:start w:val="1"/>
      <w:numFmt w:val="decimal"/>
      <w:lvlText w:val="%1"/>
      <w:lvlJc w:val="left"/>
      <w:pPr>
        <w:ind w:left="3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0FBC16EC">
      <w:start w:val="1"/>
      <w:numFmt w:val="lowerLetter"/>
      <w:lvlText w:val="%2"/>
      <w:lvlJc w:val="left"/>
      <w:pPr>
        <w:ind w:left="67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9CB08A9C">
      <w:start w:val="1"/>
      <w:numFmt w:val="decimalFullWidth"/>
      <w:lvlRestart w:val="0"/>
      <w:lvlText w:val="%3"/>
      <w:lvlJc w:val="left"/>
      <w:pPr>
        <w:ind w:left="190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EE4CA090">
      <w:start w:val="1"/>
      <w:numFmt w:val="decimal"/>
      <w:lvlText w:val="%4"/>
      <w:lvlJc w:val="left"/>
      <w:pPr>
        <w:ind w:left="170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5888B28C">
      <w:start w:val="1"/>
      <w:numFmt w:val="lowerLetter"/>
      <w:lvlText w:val="%5"/>
      <w:lvlJc w:val="left"/>
      <w:pPr>
        <w:ind w:left="242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47F05424">
      <w:start w:val="1"/>
      <w:numFmt w:val="lowerRoman"/>
      <w:lvlText w:val="%6"/>
      <w:lvlJc w:val="left"/>
      <w:pPr>
        <w:ind w:left="314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634CB196">
      <w:start w:val="1"/>
      <w:numFmt w:val="decimal"/>
      <w:lvlText w:val="%7"/>
      <w:lvlJc w:val="left"/>
      <w:pPr>
        <w:ind w:left="386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442E0192">
      <w:start w:val="1"/>
      <w:numFmt w:val="lowerLetter"/>
      <w:lvlText w:val="%8"/>
      <w:lvlJc w:val="left"/>
      <w:pPr>
        <w:ind w:left="458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B59A4290">
      <w:start w:val="1"/>
      <w:numFmt w:val="lowerRoman"/>
      <w:lvlText w:val="%9"/>
      <w:lvlJc w:val="left"/>
      <w:pPr>
        <w:ind w:left="530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20" w15:restartNumberingAfterBreak="0">
    <w:nsid w:val="2CBC6636"/>
    <w:multiLevelType w:val="hybridMultilevel"/>
    <w:tmpl w:val="F6223A8C"/>
    <w:lvl w:ilvl="0" w:tplc="58EE191C">
      <w:start w:val="2"/>
      <w:numFmt w:val="decimalEnclosedCircle"/>
      <w:lvlText w:val="%1"/>
      <w:lvlJc w:val="left"/>
      <w:pPr>
        <w:ind w:left="63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B00E85EE">
      <w:start w:val="1"/>
      <w:numFmt w:val="lowerLetter"/>
      <w:lvlText w:val="%2"/>
      <w:lvlJc w:val="left"/>
      <w:pPr>
        <w:ind w:left="12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6F14BF52">
      <w:start w:val="1"/>
      <w:numFmt w:val="lowerRoman"/>
      <w:lvlText w:val="%3"/>
      <w:lvlJc w:val="left"/>
      <w:pPr>
        <w:ind w:left="20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4D7CF8FE">
      <w:start w:val="1"/>
      <w:numFmt w:val="decimal"/>
      <w:lvlText w:val="%4"/>
      <w:lvlJc w:val="left"/>
      <w:pPr>
        <w:ind w:left="27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B9F8D22E">
      <w:start w:val="1"/>
      <w:numFmt w:val="lowerLetter"/>
      <w:lvlText w:val="%5"/>
      <w:lvlJc w:val="left"/>
      <w:pPr>
        <w:ind w:left="34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E5160814">
      <w:start w:val="1"/>
      <w:numFmt w:val="lowerRoman"/>
      <w:lvlText w:val="%6"/>
      <w:lvlJc w:val="left"/>
      <w:pPr>
        <w:ind w:left="417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53C083B8">
      <w:start w:val="1"/>
      <w:numFmt w:val="decimal"/>
      <w:lvlText w:val="%7"/>
      <w:lvlJc w:val="left"/>
      <w:pPr>
        <w:ind w:left="48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88A007FC">
      <w:start w:val="1"/>
      <w:numFmt w:val="lowerLetter"/>
      <w:lvlText w:val="%8"/>
      <w:lvlJc w:val="left"/>
      <w:pPr>
        <w:ind w:left="56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9ED250B2">
      <w:start w:val="1"/>
      <w:numFmt w:val="lowerRoman"/>
      <w:lvlText w:val="%9"/>
      <w:lvlJc w:val="left"/>
      <w:pPr>
        <w:ind w:left="63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21" w15:restartNumberingAfterBreak="0">
    <w:nsid w:val="32A650F8"/>
    <w:multiLevelType w:val="hybridMultilevel"/>
    <w:tmpl w:val="0E30CA78"/>
    <w:lvl w:ilvl="0" w:tplc="E68E583E">
      <w:start w:val="1"/>
      <w:numFmt w:val="decimal"/>
      <w:lvlText w:val="%1"/>
      <w:lvlJc w:val="left"/>
      <w:pPr>
        <w:ind w:left="3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D750B42A">
      <w:start w:val="1"/>
      <w:numFmt w:val="lowerLetter"/>
      <w:lvlText w:val="%2"/>
      <w:lvlJc w:val="left"/>
      <w:pPr>
        <w:ind w:left="67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45A4FF52">
      <w:start w:val="1"/>
      <w:numFmt w:val="decimalFullWidth"/>
      <w:lvlRestart w:val="0"/>
      <w:lvlText w:val="%3"/>
      <w:lvlJc w:val="left"/>
      <w:pPr>
        <w:ind w:left="189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78FCD564">
      <w:start w:val="1"/>
      <w:numFmt w:val="decimal"/>
      <w:lvlText w:val="%4"/>
      <w:lvlJc w:val="left"/>
      <w:pPr>
        <w:ind w:left="170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D63A2BCA">
      <w:start w:val="1"/>
      <w:numFmt w:val="lowerLetter"/>
      <w:lvlText w:val="%5"/>
      <w:lvlJc w:val="left"/>
      <w:pPr>
        <w:ind w:left="242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50265A26">
      <w:start w:val="1"/>
      <w:numFmt w:val="lowerRoman"/>
      <w:lvlText w:val="%6"/>
      <w:lvlJc w:val="left"/>
      <w:pPr>
        <w:ind w:left="314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C368E8EE">
      <w:start w:val="1"/>
      <w:numFmt w:val="decimal"/>
      <w:lvlText w:val="%7"/>
      <w:lvlJc w:val="left"/>
      <w:pPr>
        <w:ind w:left="386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8C484D12">
      <w:start w:val="1"/>
      <w:numFmt w:val="lowerLetter"/>
      <w:lvlText w:val="%8"/>
      <w:lvlJc w:val="left"/>
      <w:pPr>
        <w:ind w:left="458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2C24C27C">
      <w:start w:val="1"/>
      <w:numFmt w:val="lowerRoman"/>
      <w:lvlText w:val="%9"/>
      <w:lvlJc w:val="left"/>
      <w:pPr>
        <w:ind w:left="530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22" w15:restartNumberingAfterBreak="0">
    <w:nsid w:val="33D364A6"/>
    <w:multiLevelType w:val="hybridMultilevel"/>
    <w:tmpl w:val="01D6E038"/>
    <w:lvl w:ilvl="0" w:tplc="6B7C0A78">
      <w:start w:val="2"/>
      <w:numFmt w:val="decimalEnclosedCircle"/>
      <w:lvlText w:val="%1"/>
      <w:lvlJc w:val="left"/>
      <w:pPr>
        <w:ind w:left="63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F5706418">
      <w:start w:val="1"/>
      <w:numFmt w:val="decimalFullWidth"/>
      <w:lvlText w:val="%2"/>
      <w:lvlJc w:val="left"/>
      <w:pPr>
        <w:ind w:left="82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5546B514">
      <w:start w:val="1"/>
      <w:numFmt w:val="decimalFullWidth"/>
      <w:lvlText w:val="(%3)"/>
      <w:lvlJc w:val="left"/>
      <w:pPr>
        <w:ind w:left="126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3BA2205C">
      <w:start w:val="1"/>
      <w:numFmt w:val="decimal"/>
      <w:lvlText w:val="%4"/>
      <w:lvlJc w:val="left"/>
      <w:pPr>
        <w:ind w:left="19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ECF40A7C">
      <w:start w:val="1"/>
      <w:numFmt w:val="lowerLetter"/>
      <w:lvlText w:val="%5"/>
      <w:lvlJc w:val="left"/>
      <w:pPr>
        <w:ind w:left="26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7E003116">
      <w:start w:val="1"/>
      <w:numFmt w:val="lowerRoman"/>
      <w:lvlText w:val="%6"/>
      <w:lvlJc w:val="left"/>
      <w:pPr>
        <w:ind w:left="33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97E4A752">
      <w:start w:val="1"/>
      <w:numFmt w:val="decimal"/>
      <w:lvlText w:val="%7"/>
      <w:lvlJc w:val="left"/>
      <w:pPr>
        <w:ind w:left="4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A75E4FF0">
      <w:start w:val="1"/>
      <w:numFmt w:val="lowerLetter"/>
      <w:lvlText w:val="%8"/>
      <w:lvlJc w:val="left"/>
      <w:pPr>
        <w:ind w:left="4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F9F0FB6C">
      <w:start w:val="1"/>
      <w:numFmt w:val="lowerRoman"/>
      <w:lvlText w:val="%9"/>
      <w:lvlJc w:val="left"/>
      <w:pPr>
        <w:ind w:left="5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23" w15:restartNumberingAfterBreak="0">
    <w:nsid w:val="3A563885"/>
    <w:multiLevelType w:val="hybridMultilevel"/>
    <w:tmpl w:val="0324F478"/>
    <w:lvl w:ilvl="0" w:tplc="539A945A">
      <w:start w:val="1"/>
      <w:numFmt w:val="decimal"/>
      <w:lvlText w:val="%1"/>
      <w:lvlJc w:val="left"/>
      <w:pPr>
        <w:ind w:left="3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CB0AD066">
      <w:start w:val="1"/>
      <w:numFmt w:val="lowerLetter"/>
      <w:lvlText w:val="%2"/>
      <w:lvlJc w:val="left"/>
      <w:pPr>
        <w:ind w:left="67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5D46B642">
      <w:start w:val="1"/>
      <w:numFmt w:val="decimalFullWidth"/>
      <w:lvlRestart w:val="0"/>
      <w:lvlText w:val="%3"/>
      <w:lvlJc w:val="left"/>
      <w:pPr>
        <w:ind w:left="189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6EB45F62">
      <w:start w:val="1"/>
      <w:numFmt w:val="decimal"/>
      <w:lvlText w:val="%4"/>
      <w:lvlJc w:val="left"/>
      <w:pPr>
        <w:ind w:left="170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91140ECE">
      <w:start w:val="1"/>
      <w:numFmt w:val="lowerLetter"/>
      <w:lvlText w:val="%5"/>
      <w:lvlJc w:val="left"/>
      <w:pPr>
        <w:ind w:left="242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67E0818A">
      <w:start w:val="1"/>
      <w:numFmt w:val="lowerRoman"/>
      <w:lvlText w:val="%6"/>
      <w:lvlJc w:val="left"/>
      <w:pPr>
        <w:ind w:left="314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09CA0626">
      <w:start w:val="1"/>
      <w:numFmt w:val="decimal"/>
      <w:lvlText w:val="%7"/>
      <w:lvlJc w:val="left"/>
      <w:pPr>
        <w:ind w:left="386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30EC54C2">
      <w:start w:val="1"/>
      <w:numFmt w:val="lowerLetter"/>
      <w:lvlText w:val="%8"/>
      <w:lvlJc w:val="left"/>
      <w:pPr>
        <w:ind w:left="458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006A2632">
      <w:start w:val="1"/>
      <w:numFmt w:val="lowerRoman"/>
      <w:lvlText w:val="%9"/>
      <w:lvlJc w:val="left"/>
      <w:pPr>
        <w:ind w:left="530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24" w15:restartNumberingAfterBreak="0">
    <w:nsid w:val="41964CC6"/>
    <w:multiLevelType w:val="hybridMultilevel"/>
    <w:tmpl w:val="1764CE70"/>
    <w:lvl w:ilvl="0" w:tplc="3C726FA8">
      <w:start w:val="1"/>
      <w:numFmt w:val="decimal"/>
      <w:lvlText w:val="%1"/>
      <w:lvlJc w:val="left"/>
      <w:pPr>
        <w:ind w:left="3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0C60246E">
      <w:start w:val="1"/>
      <w:numFmt w:val="lowerLetter"/>
      <w:lvlText w:val="%2"/>
      <w:lvlJc w:val="left"/>
      <w:pPr>
        <w:ind w:left="8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1550FB3E">
      <w:start w:val="5"/>
      <w:numFmt w:val="decimalEnclosedCircle"/>
      <w:lvlRestart w:val="0"/>
      <w:lvlText w:val="%3"/>
      <w:lvlJc w:val="left"/>
      <w:pPr>
        <w:ind w:left="168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34E6A986">
      <w:start w:val="1"/>
      <w:numFmt w:val="decimal"/>
      <w:lvlText w:val="%4"/>
      <w:lvlJc w:val="left"/>
      <w:pPr>
        <w:ind w:left="200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2862A604">
      <w:start w:val="1"/>
      <w:numFmt w:val="lowerLetter"/>
      <w:lvlText w:val="%5"/>
      <w:lvlJc w:val="left"/>
      <w:pPr>
        <w:ind w:left="272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9306F60C">
      <w:start w:val="1"/>
      <w:numFmt w:val="lowerRoman"/>
      <w:lvlText w:val="%6"/>
      <w:lvlJc w:val="left"/>
      <w:pPr>
        <w:ind w:left="344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B41E6E22">
      <w:start w:val="1"/>
      <w:numFmt w:val="decimal"/>
      <w:lvlText w:val="%7"/>
      <w:lvlJc w:val="left"/>
      <w:pPr>
        <w:ind w:left="416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739E146E">
      <w:start w:val="1"/>
      <w:numFmt w:val="lowerLetter"/>
      <w:lvlText w:val="%8"/>
      <w:lvlJc w:val="left"/>
      <w:pPr>
        <w:ind w:left="488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446672D6">
      <w:start w:val="1"/>
      <w:numFmt w:val="lowerRoman"/>
      <w:lvlText w:val="%9"/>
      <w:lvlJc w:val="left"/>
      <w:pPr>
        <w:ind w:left="560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25" w15:restartNumberingAfterBreak="0">
    <w:nsid w:val="46142F7A"/>
    <w:multiLevelType w:val="hybridMultilevel"/>
    <w:tmpl w:val="4C223A48"/>
    <w:lvl w:ilvl="0" w:tplc="0B68EB74">
      <w:start w:val="2"/>
      <w:numFmt w:val="decimalFullWidth"/>
      <w:lvlText w:val="(%1)"/>
      <w:lvlJc w:val="left"/>
      <w:pPr>
        <w:ind w:left="126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4D3C4524">
      <w:start w:val="1"/>
      <w:numFmt w:val="decimalFullWidth"/>
      <w:lvlText w:val="%2"/>
      <w:lvlJc w:val="left"/>
      <w:pPr>
        <w:ind w:left="198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lang w:val="en-US"/>
      </w:rPr>
    </w:lvl>
    <w:lvl w:ilvl="2" w:tplc="E146F5E0">
      <w:start w:val="1"/>
      <w:numFmt w:val="lowerRoman"/>
      <w:lvlText w:val="%3"/>
      <w:lvlJc w:val="left"/>
      <w:pPr>
        <w:ind w:left="15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4E0C7108">
      <w:start w:val="1"/>
      <w:numFmt w:val="decimal"/>
      <w:lvlText w:val="%4"/>
      <w:lvlJc w:val="left"/>
      <w:pPr>
        <w:ind w:left="22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D37A85B0">
      <w:start w:val="1"/>
      <w:numFmt w:val="lowerLetter"/>
      <w:lvlText w:val="%5"/>
      <w:lvlJc w:val="left"/>
      <w:pPr>
        <w:ind w:left="29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4808B4CE">
      <w:start w:val="1"/>
      <w:numFmt w:val="lowerRoman"/>
      <w:lvlText w:val="%6"/>
      <w:lvlJc w:val="left"/>
      <w:pPr>
        <w:ind w:left="36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C1DEE186">
      <w:start w:val="1"/>
      <w:numFmt w:val="decimal"/>
      <w:lvlText w:val="%7"/>
      <w:lvlJc w:val="left"/>
      <w:pPr>
        <w:ind w:left="43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4DBEDEFE">
      <w:start w:val="1"/>
      <w:numFmt w:val="lowerLetter"/>
      <w:lvlText w:val="%8"/>
      <w:lvlJc w:val="left"/>
      <w:pPr>
        <w:ind w:left="51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3672FF1A">
      <w:start w:val="1"/>
      <w:numFmt w:val="lowerRoman"/>
      <w:lvlText w:val="%9"/>
      <w:lvlJc w:val="left"/>
      <w:pPr>
        <w:ind w:left="58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26" w15:restartNumberingAfterBreak="0">
    <w:nsid w:val="4A486645"/>
    <w:multiLevelType w:val="hybridMultilevel"/>
    <w:tmpl w:val="57165070"/>
    <w:lvl w:ilvl="0" w:tplc="4D88D092">
      <w:start w:val="1"/>
      <w:numFmt w:val="decimal"/>
      <w:lvlText w:val="%1"/>
      <w:lvlJc w:val="left"/>
      <w:pPr>
        <w:ind w:left="3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29CE5126">
      <w:start w:val="1"/>
      <w:numFmt w:val="lowerLetter"/>
      <w:lvlText w:val="%2"/>
      <w:lvlJc w:val="left"/>
      <w:pPr>
        <w:ind w:left="78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AB8A3D06">
      <w:start w:val="1"/>
      <w:numFmt w:val="decimalFullWidth"/>
      <w:lvlRestart w:val="0"/>
      <w:lvlText w:val="%3"/>
      <w:lvlJc w:val="left"/>
      <w:pPr>
        <w:ind w:left="211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58844BCE">
      <w:start w:val="1"/>
      <w:numFmt w:val="decimal"/>
      <w:lvlText w:val="%4"/>
      <w:lvlJc w:val="left"/>
      <w:pPr>
        <w:ind w:left="19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7CDA3D4C">
      <w:start w:val="1"/>
      <w:numFmt w:val="lowerLetter"/>
      <w:lvlText w:val="%5"/>
      <w:lvlJc w:val="left"/>
      <w:pPr>
        <w:ind w:left="26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FE3616B2">
      <w:start w:val="1"/>
      <w:numFmt w:val="lowerRoman"/>
      <w:lvlText w:val="%6"/>
      <w:lvlJc w:val="left"/>
      <w:pPr>
        <w:ind w:left="337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F2E012D2">
      <w:start w:val="1"/>
      <w:numFmt w:val="decimal"/>
      <w:lvlText w:val="%7"/>
      <w:lvlJc w:val="left"/>
      <w:pPr>
        <w:ind w:left="40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8A28A324">
      <w:start w:val="1"/>
      <w:numFmt w:val="lowerLetter"/>
      <w:lvlText w:val="%8"/>
      <w:lvlJc w:val="left"/>
      <w:pPr>
        <w:ind w:left="48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4ED23ED6">
      <w:start w:val="1"/>
      <w:numFmt w:val="lowerRoman"/>
      <w:lvlText w:val="%9"/>
      <w:lvlJc w:val="left"/>
      <w:pPr>
        <w:ind w:left="55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27" w15:restartNumberingAfterBreak="0">
    <w:nsid w:val="4E8333F9"/>
    <w:multiLevelType w:val="hybridMultilevel"/>
    <w:tmpl w:val="23D297CA"/>
    <w:lvl w:ilvl="0" w:tplc="8C646512">
      <w:start w:val="1"/>
      <w:numFmt w:val="decimal"/>
      <w:lvlText w:val="%1"/>
      <w:lvlJc w:val="left"/>
      <w:pPr>
        <w:ind w:left="3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C388CEF6">
      <w:start w:val="1"/>
      <w:numFmt w:val="lowerLetter"/>
      <w:lvlText w:val="%2"/>
      <w:lvlJc w:val="left"/>
      <w:pPr>
        <w:ind w:left="7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6884254E">
      <w:start w:val="1"/>
      <w:numFmt w:val="lowerRoman"/>
      <w:lvlText w:val="%3"/>
      <w:lvlJc w:val="left"/>
      <w:pPr>
        <w:ind w:left="12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AA9EE178">
      <w:start w:val="2"/>
      <w:numFmt w:val="decimalEnclosedCircle"/>
      <w:lvlRestart w:val="0"/>
      <w:lvlText w:val="%4"/>
      <w:lvlJc w:val="left"/>
      <w:pPr>
        <w:ind w:left="168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42704E3E">
      <w:start w:val="1"/>
      <w:numFmt w:val="lowerLetter"/>
      <w:lvlText w:val="%5"/>
      <w:lvlJc w:val="left"/>
      <w:pPr>
        <w:ind w:left="234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231C5564">
      <w:start w:val="1"/>
      <w:numFmt w:val="lowerRoman"/>
      <w:lvlText w:val="%6"/>
      <w:lvlJc w:val="left"/>
      <w:pPr>
        <w:ind w:left="306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7556E284">
      <w:start w:val="1"/>
      <w:numFmt w:val="decimal"/>
      <w:lvlText w:val="%7"/>
      <w:lvlJc w:val="left"/>
      <w:pPr>
        <w:ind w:left="378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603E8688">
      <w:start w:val="1"/>
      <w:numFmt w:val="lowerLetter"/>
      <w:lvlText w:val="%8"/>
      <w:lvlJc w:val="left"/>
      <w:pPr>
        <w:ind w:left="450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B3D8166E">
      <w:start w:val="1"/>
      <w:numFmt w:val="lowerRoman"/>
      <w:lvlText w:val="%9"/>
      <w:lvlJc w:val="left"/>
      <w:pPr>
        <w:ind w:left="522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28" w15:restartNumberingAfterBreak="0">
    <w:nsid w:val="4F8A2835"/>
    <w:multiLevelType w:val="hybridMultilevel"/>
    <w:tmpl w:val="7B14475C"/>
    <w:lvl w:ilvl="0" w:tplc="0FE87DE8">
      <w:start w:val="1"/>
      <w:numFmt w:val="decimal"/>
      <w:lvlText w:val="%1"/>
      <w:lvlJc w:val="left"/>
      <w:pPr>
        <w:ind w:left="3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8DB4C310">
      <w:start w:val="1"/>
      <w:numFmt w:val="lowerLetter"/>
      <w:lvlText w:val="%2"/>
      <w:lvlJc w:val="left"/>
      <w:pPr>
        <w:ind w:left="80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E4BC9D18">
      <w:start w:val="1"/>
      <w:numFmt w:val="lowerRoman"/>
      <w:lvlText w:val="%3"/>
      <w:lvlJc w:val="left"/>
      <w:pPr>
        <w:ind w:left="124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09D47BEE">
      <w:start w:val="1"/>
      <w:numFmt w:val="decimal"/>
      <w:lvlText w:val="%4"/>
      <w:lvlJc w:val="left"/>
      <w:pPr>
        <w:ind w:left="169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E96A0A0C">
      <w:start w:val="1"/>
      <w:numFmt w:val="lowerLetter"/>
      <w:lvlText w:val="%5"/>
      <w:lvlJc w:val="left"/>
      <w:pPr>
        <w:ind w:left="213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EEF6E382">
      <w:start w:val="1"/>
      <w:numFmt w:val="decimalFullWidth"/>
      <w:lvlRestart w:val="0"/>
      <w:lvlText w:val="%6"/>
      <w:lvlJc w:val="left"/>
      <w:pPr>
        <w:ind w:left="264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74BCCD3E">
      <w:start w:val="1"/>
      <w:numFmt w:val="decimal"/>
      <w:lvlText w:val="%7"/>
      <w:lvlJc w:val="left"/>
      <w:pPr>
        <w:ind w:left="33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8294D40E">
      <w:start w:val="1"/>
      <w:numFmt w:val="lowerLetter"/>
      <w:lvlText w:val="%8"/>
      <w:lvlJc w:val="left"/>
      <w:pPr>
        <w:ind w:left="40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DEE0CAD4">
      <w:start w:val="1"/>
      <w:numFmt w:val="lowerRoman"/>
      <w:lvlText w:val="%9"/>
      <w:lvlJc w:val="left"/>
      <w:pPr>
        <w:ind w:left="47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29" w15:restartNumberingAfterBreak="0">
    <w:nsid w:val="4FE726AE"/>
    <w:multiLevelType w:val="hybridMultilevel"/>
    <w:tmpl w:val="3BD0E4F4"/>
    <w:lvl w:ilvl="0" w:tplc="F3A00380">
      <w:start w:val="2"/>
      <w:numFmt w:val="decimalEnclosedCircle"/>
      <w:lvlText w:val="%1"/>
      <w:lvlJc w:val="left"/>
      <w:pPr>
        <w:ind w:left="168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A67AFE7C">
      <w:start w:val="1"/>
      <w:numFmt w:val="decimalFullWidth"/>
      <w:lvlText w:val="%2"/>
      <w:lvlJc w:val="left"/>
      <w:pPr>
        <w:ind w:left="168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A89AC48E">
      <w:start w:val="1"/>
      <w:numFmt w:val="decimalFullWidth"/>
      <w:lvlText w:val="%3"/>
      <w:lvlJc w:val="left"/>
      <w:pPr>
        <w:ind w:left="190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FFB80116">
      <w:start w:val="1"/>
      <w:numFmt w:val="decimal"/>
      <w:lvlText w:val="%4"/>
      <w:lvlJc w:val="left"/>
      <w:pPr>
        <w:ind w:left="193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1050504A">
      <w:start w:val="1"/>
      <w:numFmt w:val="lowerLetter"/>
      <w:lvlText w:val="%5"/>
      <w:lvlJc w:val="left"/>
      <w:pPr>
        <w:ind w:left="265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78665B74">
      <w:start w:val="1"/>
      <w:numFmt w:val="lowerRoman"/>
      <w:lvlText w:val="%6"/>
      <w:lvlJc w:val="left"/>
      <w:pPr>
        <w:ind w:left="337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EA16DBF6">
      <w:start w:val="1"/>
      <w:numFmt w:val="decimal"/>
      <w:lvlText w:val="%7"/>
      <w:lvlJc w:val="left"/>
      <w:pPr>
        <w:ind w:left="409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FA52CDF8">
      <w:start w:val="1"/>
      <w:numFmt w:val="lowerLetter"/>
      <w:lvlText w:val="%8"/>
      <w:lvlJc w:val="left"/>
      <w:pPr>
        <w:ind w:left="481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5FCC7784">
      <w:start w:val="1"/>
      <w:numFmt w:val="lowerRoman"/>
      <w:lvlText w:val="%9"/>
      <w:lvlJc w:val="left"/>
      <w:pPr>
        <w:ind w:left="553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30" w15:restartNumberingAfterBreak="0">
    <w:nsid w:val="559458D1"/>
    <w:multiLevelType w:val="hybridMultilevel"/>
    <w:tmpl w:val="0A001AF4"/>
    <w:lvl w:ilvl="0" w:tplc="5760908E">
      <w:start w:val="1"/>
      <w:numFmt w:val="decimalFullWidth"/>
      <w:lvlText w:val="%1"/>
      <w:lvlJc w:val="left"/>
      <w:pPr>
        <w:ind w:left="61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FFBEDD88">
      <w:start w:val="1"/>
      <w:numFmt w:val="lowerLetter"/>
      <w:lvlText w:val="%2"/>
      <w:lvlJc w:val="left"/>
      <w:pPr>
        <w:ind w:left="15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557CCE66">
      <w:start w:val="1"/>
      <w:numFmt w:val="lowerRoman"/>
      <w:lvlText w:val="%3"/>
      <w:lvlJc w:val="left"/>
      <w:pPr>
        <w:ind w:left="22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C95A3CEE">
      <w:start w:val="1"/>
      <w:numFmt w:val="decimal"/>
      <w:lvlText w:val="%4"/>
      <w:lvlJc w:val="left"/>
      <w:pPr>
        <w:ind w:left="29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FA6471D0">
      <w:start w:val="1"/>
      <w:numFmt w:val="lowerLetter"/>
      <w:lvlText w:val="%5"/>
      <w:lvlJc w:val="left"/>
      <w:pPr>
        <w:ind w:left="36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A170B9F6">
      <w:start w:val="1"/>
      <w:numFmt w:val="lowerRoman"/>
      <w:lvlText w:val="%6"/>
      <w:lvlJc w:val="left"/>
      <w:pPr>
        <w:ind w:left="43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B94AB9EA">
      <w:start w:val="1"/>
      <w:numFmt w:val="decimal"/>
      <w:lvlText w:val="%7"/>
      <w:lvlJc w:val="left"/>
      <w:pPr>
        <w:ind w:left="51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EFA8A848">
      <w:start w:val="1"/>
      <w:numFmt w:val="lowerLetter"/>
      <w:lvlText w:val="%8"/>
      <w:lvlJc w:val="left"/>
      <w:pPr>
        <w:ind w:left="58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81064650">
      <w:start w:val="1"/>
      <w:numFmt w:val="lowerRoman"/>
      <w:lvlText w:val="%9"/>
      <w:lvlJc w:val="left"/>
      <w:pPr>
        <w:ind w:left="65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31" w15:restartNumberingAfterBreak="0">
    <w:nsid w:val="560E1021"/>
    <w:multiLevelType w:val="hybridMultilevel"/>
    <w:tmpl w:val="EEC213CA"/>
    <w:lvl w:ilvl="0" w:tplc="7A3A9ADC">
      <w:start w:val="2"/>
      <w:numFmt w:val="decimalEnclosedCircle"/>
      <w:lvlText w:val="%1"/>
      <w:lvlJc w:val="left"/>
      <w:pPr>
        <w:ind w:left="63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4F3E7350">
      <w:start w:val="1"/>
      <w:numFmt w:val="lowerLetter"/>
      <w:lvlText w:val="%2"/>
      <w:lvlJc w:val="left"/>
      <w:pPr>
        <w:ind w:left="12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21A28FE6">
      <w:start w:val="1"/>
      <w:numFmt w:val="lowerRoman"/>
      <w:lvlText w:val="%3"/>
      <w:lvlJc w:val="left"/>
      <w:pPr>
        <w:ind w:left="20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0B5AD970">
      <w:start w:val="1"/>
      <w:numFmt w:val="decimal"/>
      <w:lvlText w:val="%4"/>
      <w:lvlJc w:val="left"/>
      <w:pPr>
        <w:ind w:left="27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4AEEF128">
      <w:start w:val="1"/>
      <w:numFmt w:val="lowerLetter"/>
      <w:lvlText w:val="%5"/>
      <w:lvlJc w:val="left"/>
      <w:pPr>
        <w:ind w:left="34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3F2AAD74">
      <w:start w:val="1"/>
      <w:numFmt w:val="lowerRoman"/>
      <w:lvlText w:val="%6"/>
      <w:lvlJc w:val="left"/>
      <w:pPr>
        <w:ind w:left="417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D512B940">
      <w:start w:val="1"/>
      <w:numFmt w:val="decimal"/>
      <w:lvlText w:val="%7"/>
      <w:lvlJc w:val="left"/>
      <w:pPr>
        <w:ind w:left="48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72465910">
      <w:start w:val="1"/>
      <w:numFmt w:val="lowerLetter"/>
      <w:lvlText w:val="%8"/>
      <w:lvlJc w:val="left"/>
      <w:pPr>
        <w:ind w:left="56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1A521FB2">
      <w:start w:val="1"/>
      <w:numFmt w:val="lowerRoman"/>
      <w:lvlText w:val="%9"/>
      <w:lvlJc w:val="left"/>
      <w:pPr>
        <w:ind w:left="63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32" w15:restartNumberingAfterBreak="0">
    <w:nsid w:val="585F6B9D"/>
    <w:multiLevelType w:val="hybridMultilevel"/>
    <w:tmpl w:val="5A8C1CAE"/>
    <w:lvl w:ilvl="0" w:tplc="C090EB94">
      <w:start w:val="2"/>
      <w:numFmt w:val="decimalEnclosedCircle"/>
      <w:lvlText w:val="%1"/>
      <w:lvlJc w:val="left"/>
      <w:pPr>
        <w:ind w:left="63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23EC95B0">
      <w:start w:val="1"/>
      <w:numFmt w:val="lowerLetter"/>
      <w:lvlText w:val="%2"/>
      <w:lvlJc w:val="left"/>
      <w:pPr>
        <w:ind w:left="12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1806E152">
      <w:start w:val="1"/>
      <w:numFmt w:val="lowerRoman"/>
      <w:lvlText w:val="%3"/>
      <w:lvlJc w:val="left"/>
      <w:pPr>
        <w:ind w:left="20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84E6CC5E">
      <w:start w:val="1"/>
      <w:numFmt w:val="decimal"/>
      <w:lvlText w:val="%4"/>
      <w:lvlJc w:val="left"/>
      <w:pPr>
        <w:ind w:left="27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B720BBCA">
      <w:start w:val="1"/>
      <w:numFmt w:val="lowerLetter"/>
      <w:lvlText w:val="%5"/>
      <w:lvlJc w:val="left"/>
      <w:pPr>
        <w:ind w:left="34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C4463C96">
      <w:start w:val="1"/>
      <w:numFmt w:val="lowerRoman"/>
      <w:lvlText w:val="%6"/>
      <w:lvlJc w:val="left"/>
      <w:pPr>
        <w:ind w:left="417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D9702930">
      <w:start w:val="1"/>
      <w:numFmt w:val="decimal"/>
      <w:lvlText w:val="%7"/>
      <w:lvlJc w:val="left"/>
      <w:pPr>
        <w:ind w:left="48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A008DFB2">
      <w:start w:val="1"/>
      <w:numFmt w:val="lowerLetter"/>
      <w:lvlText w:val="%8"/>
      <w:lvlJc w:val="left"/>
      <w:pPr>
        <w:ind w:left="56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683E67FA">
      <w:start w:val="1"/>
      <w:numFmt w:val="lowerRoman"/>
      <w:lvlText w:val="%9"/>
      <w:lvlJc w:val="left"/>
      <w:pPr>
        <w:ind w:left="63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33" w15:restartNumberingAfterBreak="0">
    <w:nsid w:val="615245FE"/>
    <w:multiLevelType w:val="hybridMultilevel"/>
    <w:tmpl w:val="C11856F2"/>
    <w:lvl w:ilvl="0" w:tplc="12083EF6">
      <w:start w:val="1"/>
      <w:numFmt w:val="decimal"/>
      <w:lvlText w:val="%1"/>
      <w:lvlJc w:val="left"/>
      <w:pPr>
        <w:ind w:left="3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DB88733E">
      <w:start w:val="1"/>
      <w:numFmt w:val="decimalFullWidth"/>
      <w:lvlText w:val="%2"/>
      <w:lvlJc w:val="left"/>
      <w:pPr>
        <w:ind w:left="169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6D9EB886">
      <w:start w:val="1"/>
      <w:numFmt w:val="lowerRoman"/>
      <w:lvlText w:val="%3"/>
      <w:lvlJc w:val="left"/>
      <w:pPr>
        <w:ind w:left="17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6F4AE874">
      <w:start w:val="1"/>
      <w:numFmt w:val="decimal"/>
      <w:lvlText w:val="%4"/>
      <w:lvlJc w:val="left"/>
      <w:pPr>
        <w:ind w:left="24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44C6C76A">
      <w:start w:val="1"/>
      <w:numFmt w:val="lowerLetter"/>
      <w:lvlText w:val="%5"/>
      <w:lvlJc w:val="left"/>
      <w:pPr>
        <w:ind w:left="31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BB68FDBA">
      <w:start w:val="1"/>
      <w:numFmt w:val="lowerRoman"/>
      <w:lvlText w:val="%6"/>
      <w:lvlJc w:val="left"/>
      <w:pPr>
        <w:ind w:left="38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5E789848">
      <w:start w:val="1"/>
      <w:numFmt w:val="decimal"/>
      <w:lvlText w:val="%7"/>
      <w:lvlJc w:val="left"/>
      <w:pPr>
        <w:ind w:left="46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68A888C8">
      <w:start w:val="1"/>
      <w:numFmt w:val="lowerLetter"/>
      <w:lvlText w:val="%8"/>
      <w:lvlJc w:val="left"/>
      <w:pPr>
        <w:ind w:left="53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EA6258EA">
      <w:start w:val="1"/>
      <w:numFmt w:val="lowerRoman"/>
      <w:lvlText w:val="%9"/>
      <w:lvlJc w:val="left"/>
      <w:pPr>
        <w:ind w:left="60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34" w15:restartNumberingAfterBreak="0">
    <w:nsid w:val="6A7D16A7"/>
    <w:multiLevelType w:val="hybridMultilevel"/>
    <w:tmpl w:val="5344DAA4"/>
    <w:lvl w:ilvl="0" w:tplc="69A0B33E">
      <w:start w:val="1"/>
      <w:numFmt w:val="decimal"/>
      <w:lvlText w:val="%1"/>
      <w:lvlJc w:val="left"/>
      <w:pPr>
        <w:ind w:left="3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F626B8E4">
      <w:start w:val="1"/>
      <w:numFmt w:val="lowerLetter"/>
      <w:lvlText w:val="%2"/>
      <w:lvlJc w:val="left"/>
      <w:pPr>
        <w:ind w:left="67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854A0CF0">
      <w:start w:val="1"/>
      <w:numFmt w:val="lowerRoman"/>
      <w:lvlText w:val="%3"/>
      <w:lvlJc w:val="left"/>
      <w:pPr>
        <w:ind w:left="98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AEC66948">
      <w:start w:val="1"/>
      <w:numFmt w:val="decimal"/>
      <w:lvlText w:val="%4"/>
      <w:lvlJc w:val="left"/>
      <w:pPr>
        <w:ind w:left="130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48822D38">
      <w:start w:val="4"/>
      <w:numFmt w:val="decimalEnclosedCircle"/>
      <w:lvlRestart w:val="0"/>
      <w:lvlText w:val="%5"/>
      <w:lvlJc w:val="left"/>
      <w:pPr>
        <w:ind w:left="231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2FA66E20">
      <w:start w:val="1"/>
      <w:numFmt w:val="lowerRoman"/>
      <w:lvlText w:val="%6"/>
      <w:lvlJc w:val="left"/>
      <w:pPr>
        <w:ind w:left="233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480C7D04">
      <w:start w:val="1"/>
      <w:numFmt w:val="decimal"/>
      <w:lvlText w:val="%7"/>
      <w:lvlJc w:val="left"/>
      <w:pPr>
        <w:ind w:left="305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88F0E8AE">
      <w:start w:val="1"/>
      <w:numFmt w:val="lowerLetter"/>
      <w:lvlText w:val="%8"/>
      <w:lvlJc w:val="left"/>
      <w:pPr>
        <w:ind w:left="377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DBCE06C0">
      <w:start w:val="1"/>
      <w:numFmt w:val="lowerRoman"/>
      <w:lvlText w:val="%9"/>
      <w:lvlJc w:val="left"/>
      <w:pPr>
        <w:ind w:left="449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35" w15:restartNumberingAfterBreak="0">
    <w:nsid w:val="6B9B58BD"/>
    <w:multiLevelType w:val="hybridMultilevel"/>
    <w:tmpl w:val="47CCCC72"/>
    <w:lvl w:ilvl="0" w:tplc="D90ADAB2">
      <w:start w:val="1"/>
      <w:numFmt w:val="decimal"/>
      <w:lvlText w:val="%1"/>
      <w:lvlJc w:val="left"/>
      <w:pPr>
        <w:ind w:left="3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6B2838A4">
      <w:start w:val="10"/>
      <w:numFmt w:val="decimal"/>
      <w:lvlText w:val="%2"/>
      <w:lvlJc w:val="left"/>
      <w:pPr>
        <w:ind w:left="82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32E4E5E4">
      <w:start w:val="1"/>
      <w:numFmt w:val="lowerRoman"/>
      <w:lvlText w:val="%3"/>
      <w:lvlJc w:val="left"/>
      <w:pPr>
        <w:ind w:left="150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1DDA8CF4">
      <w:start w:val="1"/>
      <w:numFmt w:val="decimal"/>
      <w:lvlText w:val="%4"/>
      <w:lvlJc w:val="left"/>
      <w:pPr>
        <w:ind w:left="222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D33A01C6">
      <w:start w:val="1"/>
      <w:numFmt w:val="lowerLetter"/>
      <w:lvlText w:val="%5"/>
      <w:lvlJc w:val="left"/>
      <w:pPr>
        <w:ind w:left="294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6DDADAB6">
      <w:start w:val="1"/>
      <w:numFmt w:val="lowerRoman"/>
      <w:lvlText w:val="%6"/>
      <w:lvlJc w:val="left"/>
      <w:pPr>
        <w:ind w:left="366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1BD897FE">
      <w:start w:val="1"/>
      <w:numFmt w:val="decimal"/>
      <w:lvlText w:val="%7"/>
      <w:lvlJc w:val="left"/>
      <w:pPr>
        <w:ind w:left="438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5C42C806">
      <w:start w:val="1"/>
      <w:numFmt w:val="lowerLetter"/>
      <w:lvlText w:val="%8"/>
      <w:lvlJc w:val="left"/>
      <w:pPr>
        <w:ind w:left="510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0B727B44">
      <w:start w:val="1"/>
      <w:numFmt w:val="lowerRoman"/>
      <w:lvlText w:val="%9"/>
      <w:lvlJc w:val="left"/>
      <w:pPr>
        <w:ind w:left="582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36" w15:restartNumberingAfterBreak="0">
    <w:nsid w:val="6D906B42"/>
    <w:multiLevelType w:val="hybridMultilevel"/>
    <w:tmpl w:val="2BE2C8C8"/>
    <w:lvl w:ilvl="0" w:tplc="352C4BAE">
      <w:start w:val="1"/>
      <w:numFmt w:val="decimalFullWidth"/>
      <w:lvlText w:val="%1"/>
      <w:lvlJc w:val="left"/>
      <w:pPr>
        <w:ind w:left="82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BFA6B6A6">
      <w:start w:val="1"/>
      <w:numFmt w:val="lowerLetter"/>
      <w:lvlText w:val="%2"/>
      <w:lvlJc w:val="left"/>
      <w:pPr>
        <w:ind w:left="15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78526534">
      <w:start w:val="1"/>
      <w:numFmt w:val="lowerRoman"/>
      <w:lvlText w:val="%3"/>
      <w:lvlJc w:val="left"/>
      <w:pPr>
        <w:ind w:left="22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D250D826">
      <w:start w:val="1"/>
      <w:numFmt w:val="decimal"/>
      <w:lvlText w:val="%4"/>
      <w:lvlJc w:val="left"/>
      <w:pPr>
        <w:ind w:left="29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D2DAA4EE">
      <w:start w:val="1"/>
      <w:numFmt w:val="lowerLetter"/>
      <w:lvlText w:val="%5"/>
      <w:lvlJc w:val="left"/>
      <w:pPr>
        <w:ind w:left="36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E280D46A">
      <w:start w:val="1"/>
      <w:numFmt w:val="lowerRoman"/>
      <w:lvlText w:val="%6"/>
      <w:lvlJc w:val="left"/>
      <w:pPr>
        <w:ind w:left="43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71183282">
      <w:start w:val="1"/>
      <w:numFmt w:val="decimal"/>
      <w:lvlText w:val="%7"/>
      <w:lvlJc w:val="left"/>
      <w:pPr>
        <w:ind w:left="51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27FEC73A">
      <w:start w:val="1"/>
      <w:numFmt w:val="lowerLetter"/>
      <w:lvlText w:val="%8"/>
      <w:lvlJc w:val="left"/>
      <w:pPr>
        <w:ind w:left="58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A470C8DA">
      <w:start w:val="1"/>
      <w:numFmt w:val="lowerRoman"/>
      <w:lvlText w:val="%9"/>
      <w:lvlJc w:val="left"/>
      <w:pPr>
        <w:ind w:left="65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37" w15:restartNumberingAfterBreak="0">
    <w:nsid w:val="6E975B59"/>
    <w:multiLevelType w:val="hybridMultilevel"/>
    <w:tmpl w:val="52AC0E6A"/>
    <w:lvl w:ilvl="0" w:tplc="4E3A61A8">
      <w:start w:val="1"/>
      <w:numFmt w:val="decimalFullWidth"/>
      <w:lvlText w:val="%1"/>
      <w:lvlJc w:val="left"/>
      <w:pPr>
        <w:ind w:left="82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FB58F7DC">
      <w:start w:val="1"/>
      <w:numFmt w:val="lowerLetter"/>
      <w:lvlText w:val="%2"/>
      <w:lvlJc w:val="left"/>
      <w:pPr>
        <w:ind w:left="15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673CC07C">
      <w:start w:val="1"/>
      <w:numFmt w:val="lowerRoman"/>
      <w:lvlText w:val="%3"/>
      <w:lvlJc w:val="left"/>
      <w:pPr>
        <w:ind w:left="22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F6CA571A">
      <w:start w:val="1"/>
      <w:numFmt w:val="decimal"/>
      <w:lvlText w:val="%4"/>
      <w:lvlJc w:val="left"/>
      <w:pPr>
        <w:ind w:left="29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0EA8A756">
      <w:start w:val="1"/>
      <w:numFmt w:val="lowerLetter"/>
      <w:lvlText w:val="%5"/>
      <w:lvlJc w:val="left"/>
      <w:pPr>
        <w:ind w:left="36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3B1E5FD0">
      <w:start w:val="1"/>
      <w:numFmt w:val="lowerRoman"/>
      <w:lvlText w:val="%6"/>
      <w:lvlJc w:val="left"/>
      <w:pPr>
        <w:ind w:left="43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07FE08D6">
      <w:start w:val="1"/>
      <w:numFmt w:val="decimal"/>
      <w:lvlText w:val="%7"/>
      <w:lvlJc w:val="left"/>
      <w:pPr>
        <w:ind w:left="51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62D02210">
      <w:start w:val="1"/>
      <w:numFmt w:val="lowerLetter"/>
      <w:lvlText w:val="%8"/>
      <w:lvlJc w:val="left"/>
      <w:pPr>
        <w:ind w:left="58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1132FCA8">
      <w:start w:val="1"/>
      <w:numFmt w:val="lowerRoman"/>
      <w:lvlText w:val="%9"/>
      <w:lvlJc w:val="left"/>
      <w:pPr>
        <w:ind w:left="65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38" w15:restartNumberingAfterBreak="0">
    <w:nsid w:val="70147194"/>
    <w:multiLevelType w:val="hybridMultilevel"/>
    <w:tmpl w:val="2716E53A"/>
    <w:lvl w:ilvl="0" w:tplc="721C10AA">
      <w:start w:val="2"/>
      <w:numFmt w:val="decimalEnclosedCircle"/>
      <w:lvlText w:val="%1"/>
      <w:lvlJc w:val="left"/>
      <w:pPr>
        <w:ind w:left="63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B3C66754">
      <w:start w:val="1"/>
      <w:numFmt w:val="lowerLetter"/>
      <w:lvlText w:val="%2"/>
      <w:lvlJc w:val="left"/>
      <w:pPr>
        <w:ind w:left="12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907095B4">
      <w:start w:val="1"/>
      <w:numFmt w:val="lowerRoman"/>
      <w:lvlText w:val="%3"/>
      <w:lvlJc w:val="left"/>
      <w:pPr>
        <w:ind w:left="20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C7885B5E">
      <w:start w:val="1"/>
      <w:numFmt w:val="decimal"/>
      <w:lvlText w:val="%4"/>
      <w:lvlJc w:val="left"/>
      <w:pPr>
        <w:ind w:left="27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AA24A556">
      <w:start w:val="1"/>
      <w:numFmt w:val="lowerLetter"/>
      <w:lvlText w:val="%5"/>
      <w:lvlJc w:val="left"/>
      <w:pPr>
        <w:ind w:left="34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44F27ADE">
      <w:start w:val="1"/>
      <w:numFmt w:val="lowerRoman"/>
      <w:lvlText w:val="%6"/>
      <w:lvlJc w:val="left"/>
      <w:pPr>
        <w:ind w:left="417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0B8416C0">
      <w:start w:val="1"/>
      <w:numFmt w:val="decimal"/>
      <w:lvlText w:val="%7"/>
      <w:lvlJc w:val="left"/>
      <w:pPr>
        <w:ind w:left="48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346A4914">
      <w:start w:val="1"/>
      <w:numFmt w:val="lowerLetter"/>
      <w:lvlText w:val="%8"/>
      <w:lvlJc w:val="left"/>
      <w:pPr>
        <w:ind w:left="56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03C4B94E">
      <w:start w:val="1"/>
      <w:numFmt w:val="lowerRoman"/>
      <w:lvlText w:val="%9"/>
      <w:lvlJc w:val="left"/>
      <w:pPr>
        <w:ind w:left="63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39" w15:restartNumberingAfterBreak="0">
    <w:nsid w:val="74CD3C5A"/>
    <w:multiLevelType w:val="hybridMultilevel"/>
    <w:tmpl w:val="2E1A292A"/>
    <w:lvl w:ilvl="0" w:tplc="86866A12">
      <w:start w:val="2"/>
      <w:numFmt w:val="decimalEnclosedCircle"/>
      <w:lvlText w:val="%1"/>
      <w:lvlJc w:val="left"/>
      <w:pPr>
        <w:ind w:left="42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AF0A856C">
      <w:start w:val="1"/>
      <w:numFmt w:val="lowerLetter"/>
      <w:lvlText w:val="%2"/>
      <w:lvlJc w:val="left"/>
      <w:pPr>
        <w:ind w:left="12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E8DCC814">
      <w:start w:val="1"/>
      <w:numFmt w:val="lowerRoman"/>
      <w:lvlText w:val="%3"/>
      <w:lvlJc w:val="left"/>
      <w:pPr>
        <w:ind w:left="20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2A7C3D08">
      <w:start w:val="1"/>
      <w:numFmt w:val="decimal"/>
      <w:lvlText w:val="%4"/>
      <w:lvlJc w:val="left"/>
      <w:pPr>
        <w:ind w:left="27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F0D00330">
      <w:start w:val="1"/>
      <w:numFmt w:val="lowerLetter"/>
      <w:lvlText w:val="%5"/>
      <w:lvlJc w:val="left"/>
      <w:pPr>
        <w:ind w:left="34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C032C692">
      <w:start w:val="1"/>
      <w:numFmt w:val="lowerRoman"/>
      <w:lvlText w:val="%6"/>
      <w:lvlJc w:val="left"/>
      <w:pPr>
        <w:ind w:left="417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519AECE4">
      <w:start w:val="1"/>
      <w:numFmt w:val="decimal"/>
      <w:lvlText w:val="%7"/>
      <w:lvlJc w:val="left"/>
      <w:pPr>
        <w:ind w:left="48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79C880EA">
      <w:start w:val="1"/>
      <w:numFmt w:val="lowerLetter"/>
      <w:lvlText w:val="%8"/>
      <w:lvlJc w:val="left"/>
      <w:pPr>
        <w:ind w:left="56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0F102042">
      <w:start w:val="1"/>
      <w:numFmt w:val="lowerRoman"/>
      <w:lvlText w:val="%9"/>
      <w:lvlJc w:val="left"/>
      <w:pPr>
        <w:ind w:left="63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40" w15:restartNumberingAfterBreak="0">
    <w:nsid w:val="7AD108B1"/>
    <w:multiLevelType w:val="hybridMultilevel"/>
    <w:tmpl w:val="29E242CC"/>
    <w:lvl w:ilvl="0" w:tplc="097E970E">
      <w:start w:val="1"/>
      <w:numFmt w:val="decimal"/>
      <w:lvlText w:val="%1"/>
      <w:lvlJc w:val="left"/>
      <w:pPr>
        <w:ind w:left="3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7C7C08F8">
      <w:start w:val="4"/>
      <w:numFmt w:val="decimalEnclosedCircle"/>
      <w:lvlText w:val="%2"/>
      <w:lvlJc w:val="left"/>
      <w:pPr>
        <w:ind w:left="190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639EFCEC">
      <w:start w:val="1"/>
      <w:numFmt w:val="lowerRoman"/>
      <w:lvlText w:val="%3"/>
      <w:lvlJc w:val="left"/>
      <w:pPr>
        <w:ind w:left="144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AD5C50E0">
      <w:start w:val="1"/>
      <w:numFmt w:val="decimal"/>
      <w:lvlText w:val="%4"/>
      <w:lvlJc w:val="left"/>
      <w:pPr>
        <w:ind w:left="216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FDE01388">
      <w:start w:val="1"/>
      <w:numFmt w:val="lowerLetter"/>
      <w:lvlText w:val="%5"/>
      <w:lvlJc w:val="left"/>
      <w:pPr>
        <w:ind w:left="288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911C8C2E">
      <w:start w:val="1"/>
      <w:numFmt w:val="lowerRoman"/>
      <w:lvlText w:val="%6"/>
      <w:lvlJc w:val="left"/>
      <w:pPr>
        <w:ind w:left="360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4AAC0150">
      <w:start w:val="1"/>
      <w:numFmt w:val="decimal"/>
      <w:lvlText w:val="%7"/>
      <w:lvlJc w:val="left"/>
      <w:pPr>
        <w:ind w:left="432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B65C5D26">
      <w:start w:val="1"/>
      <w:numFmt w:val="lowerLetter"/>
      <w:lvlText w:val="%8"/>
      <w:lvlJc w:val="left"/>
      <w:pPr>
        <w:ind w:left="504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00BA2768">
      <w:start w:val="1"/>
      <w:numFmt w:val="lowerRoman"/>
      <w:lvlText w:val="%9"/>
      <w:lvlJc w:val="left"/>
      <w:pPr>
        <w:ind w:left="576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41" w15:restartNumberingAfterBreak="0">
    <w:nsid w:val="7EF13AB6"/>
    <w:multiLevelType w:val="hybridMultilevel"/>
    <w:tmpl w:val="1548AFEA"/>
    <w:lvl w:ilvl="0" w:tplc="4F468410">
      <w:start w:val="1"/>
      <w:numFmt w:val="decimal"/>
      <w:lvlText w:val="%1"/>
      <w:lvlJc w:val="left"/>
      <w:pPr>
        <w:ind w:left="3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C55CF232">
      <w:start w:val="1"/>
      <w:numFmt w:val="lowerLetter"/>
      <w:lvlText w:val="%2"/>
      <w:lvlJc w:val="left"/>
      <w:pPr>
        <w:ind w:left="67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F5148DEE">
      <w:start w:val="1"/>
      <w:numFmt w:val="lowerRoman"/>
      <w:lvlText w:val="%3"/>
      <w:lvlJc w:val="left"/>
      <w:pPr>
        <w:ind w:left="98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83B06820">
      <w:start w:val="1"/>
      <w:numFmt w:val="decimal"/>
      <w:lvlText w:val="%4"/>
      <w:lvlJc w:val="left"/>
      <w:pPr>
        <w:ind w:left="130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324E6B2A">
      <w:start w:val="4"/>
      <w:numFmt w:val="decimalEnclosedCircle"/>
      <w:lvlRestart w:val="0"/>
      <w:lvlText w:val="%5"/>
      <w:lvlJc w:val="left"/>
      <w:pPr>
        <w:ind w:left="231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B878581C">
      <w:start w:val="1"/>
      <w:numFmt w:val="lowerRoman"/>
      <w:lvlText w:val="%6"/>
      <w:lvlJc w:val="left"/>
      <w:pPr>
        <w:ind w:left="233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8C4823D2">
      <w:start w:val="1"/>
      <w:numFmt w:val="decimal"/>
      <w:lvlText w:val="%7"/>
      <w:lvlJc w:val="left"/>
      <w:pPr>
        <w:ind w:left="305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9CBA180C">
      <w:start w:val="1"/>
      <w:numFmt w:val="lowerLetter"/>
      <w:lvlText w:val="%8"/>
      <w:lvlJc w:val="left"/>
      <w:pPr>
        <w:ind w:left="377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DC982BBC">
      <w:start w:val="1"/>
      <w:numFmt w:val="lowerRoman"/>
      <w:lvlText w:val="%9"/>
      <w:lvlJc w:val="left"/>
      <w:pPr>
        <w:ind w:left="449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42" w15:restartNumberingAfterBreak="0">
    <w:nsid w:val="7F497392"/>
    <w:multiLevelType w:val="hybridMultilevel"/>
    <w:tmpl w:val="037E33B4"/>
    <w:lvl w:ilvl="0" w:tplc="CCB4CDC0">
      <w:start w:val="1"/>
      <w:numFmt w:val="decimal"/>
      <w:lvlText w:val="%1"/>
      <w:lvlJc w:val="left"/>
      <w:pPr>
        <w:ind w:left="3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F2DEF534">
      <w:start w:val="1"/>
      <w:numFmt w:val="lowerLetter"/>
      <w:lvlText w:val="%2"/>
      <w:lvlJc w:val="left"/>
      <w:pPr>
        <w:ind w:left="72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8CC034E8">
      <w:start w:val="1"/>
      <w:numFmt w:val="lowerRoman"/>
      <w:lvlText w:val="%3"/>
      <w:lvlJc w:val="left"/>
      <w:pPr>
        <w:ind w:left="109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0DB892A6">
      <w:start w:val="1"/>
      <w:numFmt w:val="decimal"/>
      <w:lvlText w:val="%4"/>
      <w:lvlJc w:val="left"/>
      <w:pPr>
        <w:ind w:left="146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7172C0FC">
      <w:start w:val="1"/>
      <w:numFmt w:val="decimalFullWidth"/>
      <w:lvlRestart w:val="0"/>
      <w:lvlText w:val="%5"/>
      <w:lvlJc w:val="left"/>
      <w:pPr>
        <w:ind w:left="189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FDCADCF8">
      <w:start w:val="1"/>
      <w:numFmt w:val="lowerRoman"/>
      <w:lvlText w:val="%6"/>
      <w:lvlJc w:val="left"/>
      <w:pPr>
        <w:ind w:left="255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90F464BA">
      <w:start w:val="1"/>
      <w:numFmt w:val="decimal"/>
      <w:lvlText w:val="%7"/>
      <w:lvlJc w:val="left"/>
      <w:pPr>
        <w:ind w:left="327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BFE66046">
      <w:start w:val="1"/>
      <w:numFmt w:val="lowerLetter"/>
      <w:lvlText w:val="%8"/>
      <w:lvlJc w:val="left"/>
      <w:pPr>
        <w:ind w:left="399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D78822E2">
      <w:start w:val="1"/>
      <w:numFmt w:val="lowerRoman"/>
      <w:lvlText w:val="%9"/>
      <w:lvlJc w:val="left"/>
      <w:pPr>
        <w:ind w:left="471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num w:numId="1">
    <w:abstractNumId w:val="37"/>
  </w:num>
  <w:num w:numId="2">
    <w:abstractNumId w:val="22"/>
  </w:num>
  <w:num w:numId="3">
    <w:abstractNumId w:val="8"/>
  </w:num>
  <w:num w:numId="4">
    <w:abstractNumId w:val="20"/>
  </w:num>
  <w:num w:numId="5">
    <w:abstractNumId w:val="5"/>
  </w:num>
  <w:num w:numId="6">
    <w:abstractNumId w:val="16"/>
  </w:num>
  <w:num w:numId="7">
    <w:abstractNumId w:val="30"/>
  </w:num>
  <w:num w:numId="8">
    <w:abstractNumId w:val="39"/>
  </w:num>
  <w:num w:numId="9">
    <w:abstractNumId w:val="36"/>
  </w:num>
  <w:num w:numId="10">
    <w:abstractNumId w:val="2"/>
  </w:num>
  <w:num w:numId="11">
    <w:abstractNumId w:val="32"/>
  </w:num>
  <w:num w:numId="12">
    <w:abstractNumId w:val="14"/>
  </w:num>
  <w:num w:numId="13">
    <w:abstractNumId w:val="31"/>
  </w:num>
  <w:num w:numId="14">
    <w:abstractNumId w:val="15"/>
  </w:num>
  <w:num w:numId="15">
    <w:abstractNumId w:val="18"/>
  </w:num>
  <w:num w:numId="16">
    <w:abstractNumId w:val="11"/>
  </w:num>
  <w:num w:numId="17">
    <w:abstractNumId w:val="13"/>
  </w:num>
  <w:num w:numId="18">
    <w:abstractNumId w:val="3"/>
  </w:num>
  <w:num w:numId="19">
    <w:abstractNumId w:val="4"/>
  </w:num>
  <w:num w:numId="20">
    <w:abstractNumId w:val="38"/>
  </w:num>
  <w:num w:numId="21">
    <w:abstractNumId w:val="25"/>
  </w:num>
  <w:num w:numId="22">
    <w:abstractNumId w:val="10"/>
  </w:num>
  <w:num w:numId="23">
    <w:abstractNumId w:val="23"/>
  </w:num>
  <w:num w:numId="24">
    <w:abstractNumId w:val="34"/>
  </w:num>
  <w:num w:numId="25">
    <w:abstractNumId w:val="21"/>
  </w:num>
  <w:num w:numId="26">
    <w:abstractNumId w:val="28"/>
  </w:num>
  <w:num w:numId="27">
    <w:abstractNumId w:val="35"/>
  </w:num>
  <w:num w:numId="28">
    <w:abstractNumId w:val="19"/>
  </w:num>
  <w:num w:numId="29">
    <w:abstractNumId w:val="41"/>
  </w:num>
  <w:num w:numId="30">
    <w:abstractNumId w:val="17"/>
  </w:num>
  <w:num w:numId="31">
    <w:abstractNumId w:val="27"/>
  </w:num>
  <w:num w:numId="32">
    <w:abstractNumId w:val="33"/>
  </w:num>
  <w:num w:numId="33">
    <w:abstractNumId w:val="24"/>
  </w:num>
  <w:num w:numId="34">
    <w:abstractNumId w:val="42"/>
  </w:num>
  <w:num w:numId="35">
    <w:abstractNumId w:val="29"/>
  </w:num>
  <w:num w:numId="36">
    <w:abstractNumId w:val="26"/>
  </w:num>
  <w:num w:numId="37">
    <w:abstractNumId w:val="40"/>
  </w:num>
  <w:num w:numId="38">
    <w:abstractNumId w:val="7"/>
  </w:num>
  <w:num w:numId="39">
    <w:abstractNumId w:val="6"/>
  </w:num>
  <w:num w:numId="40">
    <w:abstractNumId w:val="12"/>
  </w:num>
  <w:num w:numId="41">
    <w:abstractNumId w:val="0"/>
  </w:num>
  <w:num w:numId="42">
    <w:abstractNumId w:val="1"/>
  </w:num>
  <w:num w:numId="4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71C4"/>
    <w:rsid w:val="000245CC"/>
    <w:rsid w:val="000D261D"/>
    <w:rsid w:val="00141056"/>
    <w:rsid w:val="00155CDB"/>
    <w:rsid w:val="0019313A"/>
    <w:rsid w:val="00197DD3"/>
    <w:rsid w:val="001E425F"/>
    <w:rsid w:val="0020503B"/>
    <w:rsid w:val="00240C35"/>
    <w:rsid w:val="00255742"/>
    <w:rsid w:val="002C69C5"/>
    <w:rsid w:val="004E4727"/>
    <w:rsid w:val="007D3F20"/>
    <w:rsid w:val="00861BC5"/>
    <w:rsid w:val="008A2127"/>
    <w:rsid w:val="008C71C4"/>
    <w:rsid w:val="009A6EFF"/>
    <w:rsid w:val="009E2C54"/>
    <w:rsid w:val="00B75284"/>
    <w:rsid w:val="00BE5469"/>
    <w:rsid w:val="00D63B87"/>
    <w:rsid w:val="00DE4A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3FBA15F"/>
  <w15:docId w15:val="{200146C8-E78A-4B3D-AB58-E19AD30599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pacing w:after="45" w:line="259" w:lineRule="auto"/>
      <w:ind w:left="11" w:hanging="10"/>
    </w:pPr>
    <w:rPr>
      <w:rFonts w:ascii="ＭＳ 明朝" w:eastAsia="ＭＳ 明朝" w:hAnsi="ＭＳ 明朝" w:cs="ＭＳ 明朝"/>
      <w:color w:val="000000"/>
    </w:rPr>
  </w:style>
  <w:style w:type="paragraph" w:styleId="1">
    <w:name w:val="heading 1"/>
    <w:next w:val="a"/>
    <w:link w:val="10"/>
    <w:uiPriority w:val="9"/>
    <w:qFormat/>
    <w:pPr>
      <w:keepNext/>
      <w:keepLines/>
      <w:spacing w:after="32" w:line="259" w:lineRule="auto"/>
      <w:ind w:right="273"/>
      <w:jc w:val="center"/>
      <w:outlineLvl w:val="0"/>
    </w:pPr>
    <w:rPr>
      <w:rFonts w:ascii="ＭＳ 明朝" w:eastAsia="ＭＳ 明朝" w:hAnsi="ＭＳ 明朝" w:cs="ＭＳ 明朝"/>
      <w:color w:val="000000"/>
      <w:sz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ＭＳ 明朝" w:eastAsia="ＭＳ 明朝" w:hAnsi="ＭＳ 明朝" w:cs="ＭＳ 明朝"/>
      <w:color w:val="000000"/>
      <w:sz w:val="30"/>
    </w:rPr>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B75284"/>
    <w:pPr>
      <w:tabs>
        <w:tab w:val="center" w:pos="4252"/>
        <w:tab w:val="right" w:pos="8504"/>
      </w:tabs>
      <w:snapToGrid w:val="0"/>
    </w:pPr>
  </w:style>
  <w:style w:type="character" w:customStyle="1" w:styleId="a4">
    <w:name w:val="ヘッダー (文字)"/>
    <w:basedOn w:val="a0"/>
    <w:link w:val="a3"/>
    <w:uiPriority w:val="99"/>
    <w:rsid w:val="00B75284"/>
    <w:rPr>
      <w:rFonts w:ascii="ＭＳ 明朝" w:eastAsia="ＭＳ 明朝" w:hAnsi="ＭＳ 明朝" w:cs="ＭＳ 明朝"/>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794419-374F-4368-A00F-E13C4830B3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137</TotalTime>
  <Pages>20</Pages>
  <Words>3081</Words>
  <Characters>17566</Characters>
  <Application>Microsoft Office Word</Application>
  <DocSecurity>0</DocSecurity>
  <Lines>146</Lines>
  <Paragraphs>41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新田　和司</dc:creator>
  <cp:keywords/>
  <cp:lastModifiedBy>新田　和司</cp:lastModifiedBy>
  <cp:revision>14</cp:revision>
  <dcterms:created xsi:type="dcterms:W3CDTF">2024-04-03T02:59:00Z</dcterms:created>
  <dcterms:modified xsi:type="dcterms:W3CDTF">2024-04-03T05:53:00Z</dcterms:modified>
</cp:coreProperties>
</file>