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BB131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>（様式第３号）</w:t>
      </w:r>
    </w:p>
    <w:p w14:paraId="4A697739" w14:textId="77777777" w:rsidR="00FB6D09" w:rsidRPr="00640864" w:rsidRDefault="00FB6D09">
      <w:pPr>
        <w:adjustRightInd/>
        <w:spacing w:line="406" w:lineRule="exact"/>
        <w:jc w:val="center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  <w:sz w:val="32"/>
          <w:szCs w:val="28"/>
        </w:rPr>
        <w:t>提　案　書</w:t>
      </w:r>
    </w:p>
    <w:p w14:paraId="4B0F980E" w14:textId="77777777" w:rsidR="00FB6D09" w:rsidRPr="00640864" w:rsidRDefault="005678CA">
      <w:pPr>
        <w:wordWrap w:val="0"/>
        <w:adjustRightInd/>
        <w:jc w:val="right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</w:t>
      </w:r>
      <w:r w:rsidR="00FB6D09" w:rsidRPr="00640864">
        <w:rPr>
          <w:rFonts w:hint="eastAsia"/>
          <w:color w:val="000000" w:themeColor="text1"/>
        </w:rPr>
        <w:t>年　　月　　日</w:t>
      </w:r>
    </w:p>
    <w:p w14:paraId="30491C77" w14:textId="0311EC94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</w:t>
      </w:r>
      <w:r w:rsidR="0083385C">
        <w:rPr>
          <w:rFonts w:hint="eastAsia"/>
          <w:color w:val="000000" w:themeColor="text1"/>
        </w:rPr>
        <w:t>山口県立萩商工高等学校長</w:t>
      </w:r>
      <w:r w:rsidRPr="00640864">
        <w:rPr>
          <w:rFonts w:hint="eastAsia"/>
          <w:color w:val="000000" w:themeColor="text1"/>
        </w:rPr>
        <w:t xml:space="preserve">　様</w:t>
      </w:r>
    </w:p>
    <w:p w14:paraId="7FD5D0BA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　　　　　　　　　　　　　　　　　　　</w:t>
      </w:r>
    </w:p>
    <w:p w14:paraId="48B5650F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所　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在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　地</w:t>
      </w:r>
    </w:p>
    <w:p w14:paraId="71F2C318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</w:t>
      </w:r>
      <w:r w:rsidRPr="00640864">
        <w:rPr>
          <w:rFonts w:hint="eastAsia"/>
          <w:color w:val="000000" w:themeColor="text1"/>
        </w:rPr>
        <w:t xml:space="preserve">　　　　　　　　　　　　</w:t>
      </w:r>
      <w:r w:rsidRPr="00640864">
        <w:rPr>
          <w:rFonts w:cs="Times New Roman"/>
          <w:color w:val="000000" w:themeColor="text1"/>
        </w:rPr>
        <w:t xml:space="preserve">   </w:t>
      </w:r>
      <w:r w:rsidRPr="00640864">
        <w:rPr>
          <w:rFonts w:hint="eastAsia"/>
          <w:color w:val="000000" w:themeColor="text1"/>
        </w:rPr>
        <w:t>商号又は名称</w:t>
      </w:r>
      <w:r w:rsidRPr="00640864">
        <w:rPr>
          <w:rFonts w:cs="Times New Roman"/>
          <w:color w:val="000000" w:themeColor="text1"/>
        </w:rPr>
        <w:t xml:space="preserve"> </w:t>
      </w:r>
    </w:p>
    <w:p w14:paraId="093356F9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代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表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者</w:t>
      </w:r>
      <w:r w:rsidR="00C44047" w:rsidRPr="00640864">
        <w:rPr>
          <w:rFonts w:cs="Times New Roman" w:hint="eastAsia"/>
          <w:color w:val="000000" w:themeColor="text1"/>
        </w:rPr>
        <w:t xml:space="preserve">　　　　　　　　　　　　　</w:t>
      </w:r>
      <w:r w:rsidR="00914918" w:rsidRPr="00640864">
        <w:rPr>
          <w:rFonts w:cs="Times New Roman" w:hint="eastAsia"/>
          <w:color w:val="000000" w:themeColor="text1"/>
        </w:rPr>
        <w:t xml:space="preserve">　　　　　</w:t>
      </w:r>
    </w:p>
    <w:p w14:paraId="119C4DA0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</w:p>
    <w:p w14:paraId="345AAB52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下記のとおり提案いたします。</w:t>
      </w:r>
    </w:p>
    <w:tbl>
      <w:tblPr>
        <w:tblW w:w="0" w:type="auto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640864" w:rsidRPr="00640864" w14:paraId="06D08963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4B79" w14:textId="77777777"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hint="eastAsia"/>
                <w:color w:val="000000" w:themeColor="text1"/>
              </w:rPr>
              <w:t>１　設置希望箇所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1CE6" w14:textId="77777777"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cs="Times New Roman"/>
                <w:color w:val="000000" w:themeColor="text1"/>
              </w:rPr>
              <w:t xml:space="preserve"> </w:t>
            </w:r>
            <w:r w:rsidRPr="00640864">
              <w:rPr>
                <w:rFonts w:hint="eastAsia"/>
                <w:color w:val="000000" w:themeColor="text1"/>
              </w:rPr>
              <w:t>物件番号：　　　　設置場所：</w:t>
            </w:r>
          </w:p>
        </w:tc>
      </w:tr>
      <w:tr w:rsidR="00640864" w:rsidRPr="00640864" w14:paraId="0EA4EC33" w14:textId="77777777" w:rsidTr="0096788F">
        <w:trPr>
          <w:trHeight w:val="47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3348AD" w14:textId="77777777" w:rsidR="007530FB" w:rsidRPr="004E5A26" w:rsidRDefault="007530FB" w:rsidP="0091491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２　売上手数料率</w:t>
            </w:r>
          </w:p>
          <w:p w14:paraId="0F77C0AF" w14:textId="77777777" w:rsidR="007530FB" w:rsidRPr="004E5A26" w:rsidRDefault="0096788F" w:rsidP="0096788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E5A26">
              <w:rPr>
                <w:rFonts w:hint="eastAsia"/>
                <w:color w:val="000000" w:themeColor="text1"/>
              </w:rPr>
              <w:t xml:space="preserve">　（</w:t>
            </w:r>
            <w:r w:rsidR="007530FB" w:rsidRPr="004E5A26">
              <w:rPr>
                <w:rFonts w:hint="eastAsia"/>
                <w:color w:val="000000" w:themeColor="text1"/>
              </w:rPr>
              <w:t>選考対象となる率</w:t>
            </w:r>
            <w:r w:rsidRPr="004E5A26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27B705" w14:textId="77777777" w:rsidR="007530FB" w:rsidRPr="004E5A26" w:rsidRDefault="007530FB" w:rsidP="0096788F">
            <w:pPr>
              <w:suppressAutoHyphens/>
              <w:kinsoku w:val="0"/>
              <w:wordWrap w:val="0"/>
              <w:autoSpaceDE w:val="0"/>
              <w:autoSpaceDN w:val="0"/>
              <w:spacing w:before="240" w:line="336" w:lineRule="atLeast"/>
              <w:ind w:firstLineChars="100" w:firstLine="220"/>
              <w:jc w:val="left"/>
              <w:rPr>
                <w:color w:val="000000" w:themeColor="text1"/>
              </w:rPr>
            </w:pPr>
            <w:r w:rsidRPr="004E5A26">
              <w:rPr>
                <w:rFonts w:cs="Times New Roman"/>
                <w:color w:val="000000" w:themeColor="text1"/>
                <w:u w:val="single"/>
              </w:rPr>
              <w:t xml:space="preserve">     </w:t>
            </w:r>
            <w:r w:rsidR="00914918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</w:t>
            </w:r>
            <w:r w:rsidR="00914918" w:rsidRPr="004E5A26">
              <w:rPr>
                <w:rFonts w:cs="Times New Roman"/>
                <w:color w:val="000000" w:themeColor="text1"/>
                <w:u w:val="single"/>
              </w:rPr>
              <w:t xml:space="preserve"> </w:t>
            </w:r>
            <w:r w:rsidR="0096788F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　　　　</w:t>
            </w:r>
            <w:r w:rsidRPr="004E5A26">
              <w:rPr>
                <w:rFonts w:hint="eastAsia"/>
                <w:color w:val="000000" w:themeColor="text1"/>
                <w:u w:val="single"/>
              </w:rPr>
              <w:t>％</w:t>
            </w:r>
            <w:r w:rsidR="0096788F" w:rsidRPr="004E5A26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96788F" w:rsidRPr="004E5A26">
              <w:rPr>
                <w:rFonts w:hint="eastAsia"/>
                <w:color w:val="000000" w:themeColor="text1"/>
              </w:rPr>
              <w:t>（</w:t>
            </w:r>
            <w:r w:rsidRPr="004E5A26">
              <w:rPr>
                <w:rFonts w:hint="eastAsia"/>
                <w:color w:val="000000" w:themeColor="text1"/>
              </w:rPr>
              <w:t>小数点以下は記載しないこと</w:t>
            </w:r>
            <w:r w:rsidR="00914918" w:rsidRPr="004E5A26">
              <w:rPr>
                <w:rFonts w:hint="eastAsia"/>
                <w:color w:val="000000" w:themeColor="text1"/>
              </w:rPr>
              <w:t>。</w:t>
            </w:r>
            <w:r w:rsidR="0096788F" w:rsidRPr="004E5A26">
              <w:rPr>
                <w:rFonts w:hint="eastAsia"/>
                <w:color w:val="000000" w:themeColor="text1"/>
              </w:rPr>
              <w:t>）</w:t>
            </w:r>
          </w:p>
        </w:tc>
      </w:tr>
      <w:tr w:rsidR="00640864" w:rsidRPr="00640864" w14:paraId="0B2FE49D" w14:textId="77777777" w:rsidTr="0096788F">
        <w:trPr>
          <w:trHeight w:val="42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088A" w14:textId="77777777" w:rsidR="007530FB" w:rsidRPr="004E5A26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7E30" w14:textId="77777777" w:rsidR="00914918" w:rsidRPr="004E5A26" w:rsidRDefault="0096788F" w:rsidP="00091F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※契約する売上手数料率は、上記の売上手数料率に110/</w:t>
            </w:r>
            <w:r w:rsidR="00914918" w:rsidRPr="004E5A26">
              <w:rPr>
                <w:rFonts w:hint="eastAsia"/>
                <w:color w:val="000000" w:themeColor="text1"/>
              </w:rPr>
              <w:t>108</w:t>
            </w:r>
            <w:r w:rsidRPr="004E5A26">
              <w:rPr>
                <w:rFonts w:hint="eastAsia"/>
                <w:color w:val="000000" w:themeColor="text1"/>
              </w:rPr>
              <w:t>を乗じた率とする。</w:t>
            </w:r>
            <w:r w:rsidR="00914918" w:rsidRPr="004E5A26">
              <w:rPr>
                <w:rFonts w:hint="eastAsia"/>
                <w:color w:val="000000" w:themeColor="text1"/>
              </w:rPr>
              <w:t>（小数第３位</w:t>
            </w:r>
            <w:r w:rsidR="001E3E1E" w:rsidRPr="004E5A26">
              <w:rPr>
                <w:rFonts w:hint="eastAsia"/>
                <w:color w:val="000000" w:themeColor="text1"/>
              </w:rPr>
              <w:t>以下</w:t>
            </w:r>
            <w:r w:rsidR="00914918" w:rsidRPr="004E5A26">
              <w:rPr>
                <w:rFonts w:hint="eastAsia"/>
                <w:color w:val="000000" w:themeColor="text1"/>
              </w:rPr>
              <w:t>切捨て）</w:t>
            </w:r>
          </w:p>
        </w:tc>
      </w:tr>
      <w:tr w:rsidR="004D110F" w:rsidRPr="004D110F" w14:paraId="181AFBF3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0119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３　自動販売機の機能</w:t>
            </w:r>
          </w:p>
          <w:p w14:paraId="15D1006A" w14:textId="77777777"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該当する項目をチェックしてください。</w:t>
            </w:r>
          </w:p>
          <w:p w14:paraId="0E099E4E" w14:textId="77777777"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4" w:hangingChars="100" w:hanging="224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※</w:t>
            </w:r>
            <w:r w:rsidR="00C44047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</w:t>
            </w:r>
            <w:r w:rsidRPr="004D110F">
              <w:rPr>
                <w:rFonts w:cs="Times New Roman" w:hint="eastAsia"/>
                <w:color w:val="000000" w:themeColor="text1"/>
                <w:spacing w:val="2"/>
              </w:rPr>
              <w:t>カタログ等で証明ができる機能に限る</w:t>
            </w:r>
            <w:r w:rsidR="006B25A0" w:rsidRPr="004D110F">
              <w:rPr>
                <w:rFonts w:cs="Times New Roman" w:hint="eastAsia"/>
                <w:color w:val="000000" w:themeColor="text1"/>
                <w:spacing w:val="2"/>
              </w:rPr>
              <w:t>ため、必ずカタログ等を添付してください。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C7DE" w14:textId="77777777" w:rsidR="006B25A0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□ノンフロン冷媒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又は</w:t>
            </w:r>
            <w:r w:rsidR="006B25A0" w:rsidRPr="004D110F">
              <w:rPr>
                <w:rFonts w:cs="Times New Roman" w:hint="eastAsia"/>
                <w:color w:val="000000" w:themeColor="text1"/>
              </w:rPr>
              <w:t>グリーン購入</w:t>
            </w:r>
            <w:r w:rsidR="005453F3" w:rsidRPr="004D110F">
              <w:rPr>
                <w:rFonts w:cs="Times New Roman" w:hint="eastAsia"/>
                <w:color w:val="000000" w:themeColor="text1"/>
              </w:rPr>
              <w:t>法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適合機種</w:t>
            </w:r>
          </w:p>
          <w:p w14:paraId="12A2459A" w14:textId="77777777" w:rsidR="00FB6D09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□真空断熱材</w:t>
            </w:r>
          </w:p>
          <w:p w14:paraId="7654D007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□ヒートポンプ方式</w:t>
            </w:r>
            <w:r w:rsidRPr="004D110F">
              <w:rPr>
                <w:rFonts w:cs="Times New Roman"/>
                <w:color w:val="000000" w:themeColor="text1"/>
              </w:rPr>
              <w:t xml:space="preserve">        </w:t>
            </w:r>
            <w:r w:rsidRPr="004D110F">
              <w:rPr>
                <w:rFonts w:hint="eastAsia"/>
                <w:color w:val="000000" w:themeColor="text1"/>
              </w:rPr>
              <w:t>□低騒音</w:t>
            </w:r>
            <w:r w:rsidR="007A3887" w:rsidRPr="004D110F">
              <w:rPr>
                <w:rFonts w:hint="eastAsia"/>
                <w:color w:val="000000" w:themeColor="text1"/>
              </w:rPr>
              <w:t>（４０ｄ</w:t>
            </w:r>
            <w:r w:rsidR="007A3887" w:rsidRPr="004D110F">
              <w:rPr>
                <w:color w:val="000000" w:themeColor="text1"/>
              </w:rPr>
              <w:t>B</w:t>
            </w:r>
            <w:r w:rsidR="007A3887" w:rsidRPr="004D110F">
              <w:rPr>
                <w:rFonts w:hint="eastAsia"/>
                <w:color w:val="000000" w:themeColor="text1"/>
              </w:rPr>
              <w:t>以内）</w:t>
            </w:r>
          </w:p>
          <w:p w14:paraId="2EBD8764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□照明の自動点滅・減光</w:t>
            </w:r>
            <w:r w:rsidRPr="004D110F">
              <w:rPr>
                <w:rFonts w:cs="Times New Roman"/>
                <w:color w:val="000000" w:themeColor="text1"/>
              </w:rPr>
              <w:t xml:space="preserve">    </w:t>
            </w:r>
            <w:r w:rsidRPr="004D110F">
              <w:rPr>
                <w:rFonts w:hint="eastAsia"/>
                <w:color w:val="000000" w:themeColor="text1"/>
              </w:rPr>
              <w:t>□ユニバーサルデザイン</w:t>
            </w:r>
          </w:p>
          <w:p w14:paraId="37FFE211" w14:textId="77777777" w:rsidR="00205EDF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□学習省エネ</w:t>
            </w:r>
            <w:r w:rsidRPr="004D110F">
              <w:rPr>
                <w:rFonts w:hAnsi="ＭＳ 明朝"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>ゾーンクーリング・ヒーティング</w:t>
            </w:r>
            <w:r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14:paraId="6E907EBD" w14:textId="77777777" w:rsidR="00FB6D09" w:rsidRPr="004D110F" w:rsidRDefault="00205E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□フリーベンド機能（災害対応ベンダー</w:t>
            </w:r>
            <w:r w:rsidR="00FB6D09"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14:paraId="385B0D53" w14:textId="77777777" w:rsidR="00FB6D09" w:rsidRPr="004D110F" w:rsidRDefault="00FB6D09" w:rsidP="00091F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□その他有益な機能</w:t>
            </w:r>
            <w:r w:rsidR="00091F96" w:rsidRPr="004D110F">
              <w:rPr>
                <w:rFonts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 xml:space="preserve">　　　　　　　　　　　　　　　　　　　　　）</w:t>
            </w:r>
          </w:p>
        </w:tc>
      </w:tr>
      <w:tr w:rsidR="004D110F" w:rsidRPr="004D110F" w14:paraId="125F4781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681A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４　販売品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8A94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別紙「販売品目一覧表のとおり」</w:t>
            </w:r>
          </w:p>
        </w:tc>
      </w:tr>
      <w:tr w:rsidR="004D110F" w:rsidRPr="004D110F" w14:paraId="47524F8B" w14:textId="77777777" w:rsidTr="001E3E1E">
        <w:trPr>
          <w:trHeight w:val="6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DD61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５　県産品の販売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B0F2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□なし　　　　□１品　　　　□２品　　　　□３品以上</w:t>
            </w:r>
          </w:p>
          <w:p w14:paraId="3D3C2488" w14:textId="77777777" w:rsidR="004968FE" w:rsidRPr="004D110F" w:rsidRDefault="004968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□原材料が山口県産である（　　品）</w:t>
            </w:r>
          </w:p>
        </w:tc>
      </w:tr>
      <w:tr w:rsidR="004D110F" w:rsidRPr="004D110F" w14:paraId="4F4DF604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2750B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６　通常業務の対応体制</w:t>
            </w:r>
          </w:p>
          <w:p w14:paraId="2E10EFE7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①販売品の補充時期</w:t>
            </w:r>
          </w:p>
          <w:p w14:paraId="5AD040A4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②ゴミの回収時期</w:t>
            </w:r>
          </w:p>
          <w:p w14:paraId="024CB79D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③機器の点検周期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42CA1F4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>①</w:t>
            </w:r>
            <w:r w:rsidR="00FB6D09" w:rsidRPr="004D110F">
              <w:rPr>
                <w:rFonts w:cs="Times New Roman"/>
                <w:color w:val="000000" w:themeColor="text1"/>
              </w:rPr>
              <w:t xml:space="preserve">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14:paraId="0C319CED" w14:textId="77777777" w:rsidTr="001E3E1E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3E944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E78D288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 xml:space="preserve">②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14:paraId="1C5E0DE8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EAB1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63CA" w14:textId="77777777" w:rsidR="00FB6D09" w:rsidRPr="004D110F" w:rsidRDefault="007530FB" w:rsidP="00092D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③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 　　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　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 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回程度</w:t>
            </w:r>
          </w:p>
        </w:tc>
      </w:tr>
      <w:tr w:rsidR="004D110F" w:rsidRPr="004D110F" w14:paraId="6832411A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48BC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７　緊急時の対応体制</w:t>
            </w:r>
          </w:p>
          <w:p w14:paraId="731B2AC3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6C34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対応可能日時：</w:t>
            </w:r>
          </w:p>
          <w:p w14:paraId="7FF80059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対応までに要する時間：</w:t>
            </w:r>
          </w:p>
        </w:tc>
      </w:tr>
      <w:tr w:rsidR="004D110F" w:rsidRPr="004D110F" w14:paraId="1CE52539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87C80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８　地域貢献度</w:t>
            </w:r>
          </w:p>
          <w:p w14:paraId="59CD3694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①県への貢献</w:t>
            </w:r>
          </w:p>
          <w:p w14:paraId="30B3C42D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（</w:t>
            </w:r>
            <w:r w:rsidR="00092D81" w:rsidRPr="004D110F">
              <w:rPr>
                <w:rFonts w:hint="eastAsia"/>
                <w:color w:val="000000" w:themeColor="text1"/>
              </w:rPr>
              <w:t>協力や</w:t>
            </w:r>
            <w:r w:rsidRPr="004D110F">
              <w:rPr>
                <w:rFonts w:hint="eastAsia"/>
                <w:color w:val="000000" w:themeColor="text1"/>
              </w:rPr>
              <w:t>寄付等）</w:t>
            </w:r>
          </w:p>
          <w:p w14:paraId="7B79C836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②当施設への貢献</w:t>
            </w:r>
          </w:p>
          <w:p w14:paraId="0A02C5F8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（理解や協力等）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771626F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①</w:t>
            </w:r>
          </w:p>
          <w:p w14:paraId="43D9FDA9" w14:textId="77777777" w:rsidR="004A22A3" w:rsidRPr="004D110F" w:rsidRDefault="004A22A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1675DB7C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B39B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081E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②</w:t>
            </w:r>
          </w:p>
          <w:p w14:paraId="17183354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50798F0E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DFD7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９　その他</w:t>
            </w:r>
          </w:p>
          <w:p w14:paraId="25A51300" w14:textId="77777777" w:rsidR="00FB6D09" w:rsidRPr="004D110F" w:rsidRDefault="00FB6D09" w:rsidP="004A22A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その他提案事項があれば記載してください。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9CF3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  <w:p w14:paraId="6C4FE7B9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102203A6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E6D3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>10</w:t>
            </w:r>
            <w:r w:rsidRPr="004D110F">
              <w:rPr>
                <w:rFonts w:hint="eastAsia"/>
                <w:color w:val="000000" w:themeColor="text1"/>
              </w:rPr>
              <w:t xml:space="preserve">　問い合わせ先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0538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担当者：　　　　　　　電話番号：</w:t>
            </w:r>
          </w:p>
        </w:tc>
      </w:tr>
    </w:tbl>
    <w:p w14:paraId="03F2A3AB" w14:textId="77777777" w:rsidR="00091F96" w:rsidRPr="004D110F" w:rsidRDefault="00FB6D09" w:rsidP="00091F96">
      <w:pPr>
        <w:adjustRightInd/>
        <w:snapToGrid w:val="0"/>
        <w:rPr>
          <w:color w:val="000000" w:themeColor="text1"/>
        </w:rPr>
      </w:pPr>
      <w:r w:rsidRPr="004D110F">
        <w:rPr>
          <w:rFonts w:hint="eastAsia"/>
          <w:color w:val="000000" w:themeColor="text1"/>
        </w:rPr>
        <w:t xml:space="preserve">　※</w:t>
      </w:r>
      <w:r w:rsidR="007D7745" w:rsidRPr="004D110F">
        <w:rPr>
          <w:rFonts w:hint="eastAsia"/>
          <w:color w:val="000000" w:themeColor="text1"/>
        </w:rPr>
        <w:t xml:space="preserve">１　</w:t>
      </w:r>
      <w:r w:rsidRPr="004D110F">
        <w:rPr>
          <w:rFonts w:hint="eastAsia"/>
          <w:color w:val="000000" w:themeColor="text1"/>
        </w:rPr>
        <w:t>設置を希望する物件毎に別葉とすること</w:t>
      </w:r>
    </w:p>
    <w:p w14:paraId="0E7D789E" w14:textId="77777777" w:rsidR="00091F96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※２　提案項目のうち１、２、４、５、６、７、１０は必須項目です。</w:t>
      </w:r>
    </w:p>
    <w:p w14:paraId="7E89004A" w14:textId="77777777" w:rsidR="007D7745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　　　３、８、９は任意項目です。</w:t>
      </w:r>
    </w:p>
    <w:sectPr w:rsidR="007D7745" w:rsidRPr="004D110F" w:rsidSect="007D7745">
      <w:type w:val="continuous"/>
      <w:pgSz w:w="11906" w:h="16838" w:code="9"/>
      <w:pgMar w:top="851" w:right="1134" w:bottom="851" w:left="1418" w:header="720" w:footer="170" w:gutter="0"/>
      <w:pgNumType w:start="33"/>
      <w:cols w:space="720"/>
      <w:noEndnote/>
      <w:docGrid w:type="line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FEE83" w14:textId="77777777" w:rsidR="00E91DB7" w:rsidRDefault="00E91DB7">
      <w:r>
        <w:separator/>
      </w:r>
    </w:p>
  </w:endnote>
  <w:endnote w:type="continuationSeparator" w:id="0">
    <w:p w14:paraId="4F850F74" w14:textId="77777777" w:rsidR="00E91DB7" w:rsidRDefault="00E9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68E9E" w14:textId="77777777" w:rsidR="00E91DB7" w:rsidRDefault="00E91DB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3C1945" w14:textId="77777777" w:rsidR="00E91DB7" w:rsidRDefault="00E91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09"/>
    <w:rsid w:val="00091837"/>
    <w:rsid w:val="00091F96"/>
    <w:rsid w:val="00092D81"/>
    <w:rsid w:val="00093184"/>
    <w:rsid w:val="0016300F"/>
    <w:rsid w:val="001D17A9"/>
    <w:rsid w:val="001E3E1E"/>
    <w:rsid w:val="001F3798"/>
    <w:rsid w:val="00202ED9"/>
    <w:rsid w:val="00205EDF"/>
    <w:rsid w:val="003411C5"/>
    <w:rsid w:val="003C291A"/>
    <w:rsid w:val="00407C49"/>
    <w:rsid w:val="004968FE"/>
    <w:rsid w:val="004A22A3"/>
    <w:rsid w:val="004A38DC"/>
    <w:rsid w:val="004D110F"/>
    <w:rsid w:val="004E5A26"/>
    <w:rsid w:val="00523996"/>
    <w:rsid w:val="005257E2"/>
    <w:rsid w:val="00537E7E"/>
    <w:rsid w:val="005453F3"/>
    <w:rsid w:val="005678CA"/>
    <w:rsid w:val="00640864"/>
    <w:rsid w:val="00652014"/>
    <w:rsid w:val="00685706"/>
    <w:rsid w:val="006B25A0"/>
    <w:rsid w:val="0075124A"/>
    <w:rsid w:val="007530FB"/>
    <w:rsid w:val="007A3887"/>
    <w:rsid w:val="007D7745"/>
    <w:rsid w:val="0083385C"/>
    <w:rsid w:val="008C6B27"/>
    <w:rsid w:val="00914918"/>
    <w:rsid w:val="0096788F"/>
    <w:rsid w:val="00975D46"/>
    <w:rsid w:val="00A41F78"/>
    <w:rsid w:val="00A918BA"/>
    <w:rsid w:val="00BE2031"/>
    <w:rsid w:val="00C44047"/>
    <w:rsid w:val="00C6635F"/>
    <w:rsid w:val="00D8370D"/>
    <w:rsid w:val="00E03EAE"/>
    <w:rsid w:val="00E66173"/>
    <w:rsid w:val="00E91DB7"/>
    <w:rsid w:val="00F25B49"/>
    <w:rsid w:val="00F875C7"/>
    <w:rsid w:val="00FB6D09"/>
    <w:rsid w:val="00FC4B92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2C919"/>
  <w14:defaultImageDpi w14:val="0"/>
  <w15:docId w15:val="{35C5B4FB-2DA2-4807-8C06-B260E93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1"/>
      <w:szCs w:val="21"/>
    </w:rPr>
  </w:style>
  <w:style w:type="character" w:styleId="a7">
    <w:name w:val="page number"/>
    <w:uiPriority w:val="99"/>
    <w:rsid w:val="00FB6D0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17A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昌夫</dc:creator>
  <cp:lastModifiedBy>hayashi.hiromi</cp:lastModifiedBy>
  <cp:revision>6</cp:revision>
  <cp:lastPrinted>2025-09-25T09:30:00Z</cp:lastPrinted>
  <dcterms:created xsi:type="dcterms:W3CDTF">2025-09-25T09:29:00Z</dcterms:created>
  <dcterms:modified xsi:type="dcterms:W3CDTF">2025-09-29T11:11:00Z</dcterms:modified>
</cp:coreProperties>
</file>