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571B87"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Pr>
          <w:rFonts w:hint="eastAsia"/>
          <w:sz w:val="24"/>
        </w:rPr>
        <w:t>様式１</w:t>
      </w:r>
      <w:r w:rsidR="00D33021" w:rsidRPr="00103E95">
        <w:rPr>
          <w:rFonts w:hint="eastAsia"/>
          <w:sz w:val="24"/>
        </w:rPr>
        <w:tab/>
      </w:r>
      <w:r w:rsidR="00D33021"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C1480"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E6F7AD"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BB743D">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920108">
              <w:rPr>
                <w:rFonts w:hint="eastAsia"/>
                <w:spacing w:val="400"/>
                <w:kern w:val="0"/>
                <w:fitText w:val="1200" w:id="1655350273"/>
              </w:rPr>
              <w:t>名</w:t>
            </w:r>
            <w:r w:rsidRPr="00920108">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BB743D">
              <w:rPr>
                <w:rFonts w:hint="eastAsia"/>
              </w:rPr>
              <w:t>・令</w:t>
            </w:r>
            <w:r>
              <w:rPr>
                <w:rFonts w:hint="eastAsia"/>
              </w:rPr>
              <w:t>)</w:t>
            </w:r>
            <w:r>
              <w:rPr>
                <w:rFonts w:hint="eastAsia"/>
              </w:rPr>
              <w:t xml:space="preserve">　　</w:t>
            </w:r>
            <w:r w:rsidR="00D33021">
              <w:rPr>
                <w:rFonts w:hint="eastAsia"/>
              </w:rPr>
              <w:t xml:space="preserve">　</w:t>
            </w:r>
            <w:r>
              <w:rPr>
                <w:rFonts w:hint="eastAsia"/>
              </w:rPr>
              <w:t xml:space="preserve">　年　</w:t>
            </w:r>
            <w:r w:rsidR="00D33021">
              <w:rPr>
                <w:rFonts w:hint="eastAsia"/>
              </w:rPr>
              <w:t xml:space="preserve">　</w:t>
            </w:r>
            <w:r>
              <w:rPr>
                <w:rFonts w:hint="eastAsia"/>
              </w:rPr>
              <w:t>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BB743D">
              <w:rPr>
                <w:rFonts w:hint="eastAsia"/>
              </w:rPr>
              <w:t>・令</w:t>
            </w:r>
            <w:r>
              <w:rPr>
                <w:rFonts w:hint="eastAsia"/>
              </w:rPr>
              <w:t>)</w:t>
            </w:r>
            <w:r>
              <w:rPr>
                <w:rFonts w:hint="eastAsia"/>
              </w:rPr>
              <w:t xml:space="preserve">　</w:t>
            </w:r>
            <w:r w:rsidR="00D33021">
              <w:rPr>
                <w:rFonts w:hint="eastAsia"/>
              </w:rPr>
              <w:t xml:space="preserve">　</w:t>
            </w:r>
            <w:r>
              <w:rPr>
                <w:rFonts w:hint="eastAsia"/>
              </w:rPr>
              <w:t xml:space="preserve">　　年　</w:t>
            </w:r>
            <w:r w:rsidR="00D33021">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0C40C7" w:rsidP="00C90D49">
            <w:pPr>
              <w:ind w:leftChars="663" w:left="1326"/>
              <w:jc w:val="right"/>
            </w:pPr>
            <w:r>
              <w:rPr>
                <w:rFonts w:hint="eastAsia"/>
              </w:rPr>
              <w:t>年</w:t>
            </w:r>
            <w:r w:rsidR="00812EAE">
              <w:rPr>
                <w:rFonts w:hint="eastAsia"/>
              </w:rPr>
              <w:t xml:space="preserve">　　</w:t>
            </w:r>
            <w:r>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BB743D" w:rsidP="00C90D49">
      <w:pPr>
        <w:spacing w:beforeLines="50" w:before="180"/>
        <w:ind w:leftChars="1700" w:left="3400"/>
        <w:rPr>
          <w:sz w:val="24"/>
        </w:rPr>
      </w:pPr>
      <w:r>
        <w:rPr>
          <w:rFonts w:hint="eastAsia"/>
          <w:sz w:val="24"/>
        </w:rPr>
        <w:t>令和</w:t>
      </w:r>
      <w:bookmarkStart w:id="1" w:name="_GoBack"/>
      <w:bookmarkEnd w:id="1"/>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0FEC7"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CC011E" w:rsidRDefault="00CC011E" w:rsidP="00CC011E">
      <w:pPr>
        <w:jc w:val="center"/>
        <w:rPr>
          <w:sz w:val="22"/>
          <w:szCs w:val="22"/>
        </w:rPr>
      </w:pPr>
      <w:r>
        <w:rPr>
          <w:rFonts w:ascii="ＭＳ 明朝" w:hAnsi="ＭＳ 明朝" w:hint="eastAsia"/>
        </w:rPr>
        <w:t>山口県健康福祉部こども・子育て応援局こども政策課　電話083-933-2747</w:t>
      </w:r>
    </w:p>
    <w:p w:rsidR="00564D7A" w:rsidRPr="00103E95" w:rsidRDefault="00564D7A" w:rsidP="005F3CEE">
      <w:pPr>
        <w:jc w:val="center"/>
        <w:rPr>
          <w:sz w:val="22"/>
          <w:szCs w:val="22"/>
        </w:rPr>
      </w:pPr>
    </w:p>
    <w:sectPr w:rsidR="00564D7A" w:rsidRPr="00103E9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1B87"/>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108"/>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B743D"/>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C011E"/>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0A225FB"/>
  <w15:docId w15:val="{B3EF73D0-A7C5-4014-89FD-CD13DD8C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392EE-9DFE-444A-9541-6F35FE12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15</cp:revision>
  <cp:lastPrinted>2019-01-10T11:38:00Z</cp:lastPrinted>
  <dcterms:created xsi:type="dcterms:W3CDTF">2018-02-20T08:24:00Z</dcterms:created>
  <dcterms:modified xsi:type="dcterms:W3CDTF">2019-10-09T06:53:00Z</dcterms:modified>
</cp:coreProperties>
</file>