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3B0" w:rsidRDefault="001D33B0" w:rsidP="001D33B0">
      <w:pPr>
        <w:adjustRightInd/>
        <w:spacing w:line="386" w:lineRule="exact"/>
        <w:jc w:val="center"/>
        <w:rPr>
          <w:rFonts w:ascii="ＭＳ 明朝" w:cs="Times New Roman"/>
          <w:spacing w:val="2"/>
        </w:rPr>
      </w:pPr>
      <w:r>
        <w:rPr>
          <w:rFonts w:hint="eastAsia"/>
          <w:b/>
          <w:bCs/>
          <w:sz w:val="26"/>
          <w:szCs w:val="26"/>
        </w:rPr>
        <w:t>指定自立支援医療機関（育成医療・更生医療）変更届出書</w:t>
      </w:r>
    </w:p>
    <w:p w:rsidR="001D33B0" w:rsidRDefault="001D33B0" w:rsidP="001D33B0">
      <w:pPr>
        <w:adjustRightInd/>
        <w:spacing w:line="386" w:lineRule="exact"/>
        <w:jc w:val="center"/>
        <w:rPr>
          <w:rFonts w:ascii="ＭＳ 明朝" w:cs="Times New Roman" w:hint="eastAsia"/>
          <w:spacing w:val="2"/>
        </w:rPr>
      </w:pPr>
      <w:r>
        <w:rPr>
          <w:rFonts w:hint="eastAsia"/>
          <w:b/>
          <w:bCs/>
          <w:sz w:val="26"/>
          <w:szCs w:val="26"/>
        </w:rPr>
        <w:t>（薬局）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22"/>
        <w:gridCol w:w="53"/>
        <w:gridCol w:w="1754"/>
        <w:gridCol w:w="54"/>
        <w:gridCol w:w="1966"/>
        <w:gridCol w:w="1116"/>
        <w:gridCol w:w="744"/>
        <w:gridCol w:w="1382"/>
      </w:tblGrid>
      <w:tr w:rsidR="001D33B0" w:rsidTr="001D33B0">
        <w:tc>
          <w:tcPr>
            <w:tcW w:w="1275" w:type="dxa"/>
            <w:gridSpan w:val="2"/>
            <w:vMerge w:val="restart"/>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保険薬局</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保険薬局</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1808"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名称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名称</w:t>
            </w:r>
            <w:r>
              <w:rPr>
                <w:rFonts w:ascii="ＭＳ 明朝" w:cs="Times New Roman" w:hint="eastAsia"/>
                <w:color w:val="auto"/>
                <w:kern w:val="2"/>
              </w:rPr>
              <w:fldChar w:fldCharType="end"/>
            </w:r>
          </w:p>
        </w:tc>
        <w:tc>
          <w:tcPr>
            <w:tcW w:w="5208" w:type="dxa"/>
            <w:gridSpan w:val="4"/>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0098" w:type="dxa"/>
            <w:gridSpan w:val="2"/>
            <w:vMerge/>
            <w:tcBorders>
              <w:top w:val="single" w:sz="12" w:space="0" w:color="000000"/>
              <w:left w:val="single" w:sz="12" w:space="0" w:color="000000"/>
              <w:bottom w:val="nil"/>
              <w:right w:val="single" w:sz="12" w:space="0" w:color="000000"/>
            </w:tcBorders>
            <w:vAlign w:val="center"/>
            <w:hideMark/>
          </w:tcPr>
          <w:p w:rsidR="001D33B0" w:rsidRDefault="001D33B0">
            <w:pPr>
              <w:widowControl/>
              <w:kinsoku/>
              <w:overflowPunct/>
              <w:adjustRightInd/>
              <w:jc w:val="left"/>
              <w:rPr>
                <w:rFonts w:ascii="ＭＳ 明朝" w:cs="Times New Roman"/>
                <w:spacing w:val="2"/>
                <w:kern w:val="2"/>
              </w:rPr>
            </w:pPr>
          </w:p>
        </w:tc>
        <w:tc>
          <w:tcPr>
            <w:tcW w:w="1808"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所在地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所在地</w:t>
            </w:r>
            <w:r>
              <w:rPr>
                <w:rFonts w:ascii="ＭＳ 明朝" w:cs="Times New Roman" w:hint="eastAsia"/>
                <w:color w:val="auto"/>
                <w:kern w:val="2"/>
              </w:rPr>
              <w:fldChar w:fldCharType="end"/>
            </w:r>
          </w:p>
        </w:tc>
        <w:tc>
          <w:tcPr>
            <w:tcW w:w="5208" w:type="dxa"/>
            <w:gridSpan w:val="4"/>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275" w:type="dxa"/>
            <w:gridSpan w:val="2"/>
            <w:vMerge w:val="restart"/>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開設者</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開設者</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1808"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住所</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住所</w:t>
            </w:r>
            <w:r>
              <w:rPr>
                <w:rFonts w:ascii="ＭＳ 明朝" w:cs="Times New Roman" w:hint="eastAsia"/>
                <w:color w:val="auto"/>
                <w:kern w:val="2"/>
              </w:rPr>
              <w:fldChar w:fldCharType="end"/>
            </w:r>
          </w:p>
        </w:tc>
        <w:tc>
          <w:tcPr>
            <w:tcW w:w="5208" w:type="dxa"/>
            <w:gridSpan w:val="4"/>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0098" w:type="dxa"/>
            <w:gridSpan w:val="2"/>
            <w:vMerge/>
            <w:tcBorders>
              <w:top w:val="single" w:sz="12" w:space="0" w:color="000000"/>
              <w:left w:val="single" w:sz="12" w:space="0" w:color="000000"/>
              <w:bottom w:val="nil"/>
              <w:right w:val="single" w:sz="12" w:space="0" w:color="000000"/>
            </w:tcBorders>
            <w:vAlign w:val="center"/>
            <w:hideMark/>
          </w:tcPr>
          <w:p w:rsidR="001D33B0" w:rsidRDefault="001D33B0">
            <w:pPr>
              <w:widowControl/>
              <w:kinsoku/>
              <w:overflowPunct/>
              <w:adjustRightInd/>
              <w:jc w:val="left"/>
              <w:rPr>
                <w:rFonts w:ascii="ＭＳ 明朝" w:cs="Times New Roman"/>
                <w:spacing w:val="2"/>
                <w:kern w:val="2"/>
              </w:rPr>
            </w:pPr>
          </w:p>
        </w:tc>
        <w:tc>
          <w:tcPr>
            <w:tcW w:w="1808"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氏名又は名称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氏名又は名称</w:t>
            </w:r>
            <w:r>
              <w:rPr>
                <w:rFonts w:ascii="ＭＳ 明朝" w:cs="Times New Roman" w:hint="eastAsia"/>
                <w:color w:val="auto"/>
                <w:kern w:val="2"/>
              </w:rPr>
              <w:fldChar w:fldCharType="end"/>
            </w:r>
          </w:p>
        </w:tc>
        <w:tc>
          <w:tcPr>
            <w:tcW w:w="5208" w:type="dxa"/>
            <w:gridSpan w:val="4"/>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0098" w:type="dxa"/>
            <w:gridSpan w:val="2"/>
            <w:vMerge/>
            <w:tcBorders>
              <w:top w:val="single" w:sz="12" w:space="0" w:color="000000"/>
              <w:left w:val="single" w:sz="12" w:space="0" w:color="000000"/>
              <w:bottom w:val="nil"/>
              <w:right w:val="single" w:sz="12" w:space="0" w:color="000000"/>
            </w:tcBorders>
            <w:vAlign w:val="center"/>
            <w:hideMark/>
          </w:tcPr>
          <w:p w:rsidR="001D33B0" w:rsidRDefault="001D33B0">
            <w:pPr>
              <w:widowControl/>
              <w:kinsoku/>
              <w:overflowPunct/>
              <w:adjustRightInd/>
              <w:jc w:val="left"/>
              <w:rPr>
                <w:rFonts w:ascii="ＭＳ 明朝" w:cs="Times New Roman"/>
                <w:spacing w:val="2"/>
                <w:kern w:val="2"/>
              </w:rPr>
            </w:pPr>
          </w:p>
        </w:tc>
        <w:tc>
          <w:tcPr>
            <w:tcW w:w="1808"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生年月日</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生年月日</w:t>
            </w:r>
            <w:r>
              <w:rPr>
                <w:rFonts w:ascii="ＭＳ 明朝" w:cs="Times New Roman" w:hint="eastAsia"/>
                <w:color w:val="auto"/>
                <w:kern w:val="2"/>
              </w:rPr>
              <w:fldChar w:fldCharType="end"/>
            </w:r>
          </w:p>
        </w:tc>
        <w:tc>
          <w:tcPr>
            <w:tcW w:w="1966"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1116"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職名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職名</w:t>
            </w:r>
            <w:r>
              <w:rPr>
                <w:rFonts w:ascii="ＭＳ 明朝" w:cs="Times New Roman" w:hint="eastAsia"/>
                <w:color w:val="auto"/>
                <w:kern w:val="2"/>
              </w:rPr>
              <w:fldChar w:fldCharType="end"/>
            </w:r>
          </w:p>
        </w:tc>
        <w:tc>
          <w:tcPr>
            <w:tcW w:w="2126"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3083" w:type="dxa"/>
            <w:gridSpan w:val="4"/>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薬剤師の氏名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薬剤師の氏名</w:t>
            </w:r>
            <w:r>
              <w:rPr>
                <w:rFonts w:ascii="ＭＳ 明朝" w:cs="Times New Roman" w:hint="eastAsia"/>
                <w:color w:val="auto"/>
                <w:kern w:val="2"/>
              </w:rPr>
              <w:fldChar w:fldCharType="end"/>
            </w:r>
          </w:p>
        </w:tc>
        <w:tc>
          <w:tcPr>
            <w:tcW w:w="3082"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744"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hint="eastAsia"/>
                <w:kern w:val="2"/>
              </w:rPr>
              <w:t>略歴</w:t>
            </w:r>
          </w:p>
        </w:tc>
        <w:tc>
          <w:tcPr>
            <w:tcW w:w="1382"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hint="eastAsia"/>
                <w:kern w:val="2"/>
              </w:rPr>
              <w:t>（別紙１）</w:t>
            </w:r>
          </w:p>
        </w:tc>
      </w:tr>
      <w:tr w:rsidR="001D33B0" w:rsidTr="001D33B0">
        <w:tc>
          <w:tcPr>
            <w:tcW w:w="6165" w:type="dxa"/>
            <w:gridSpan w:val="6"/>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調剤のために必要な設備及び施設の概要</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調剤のために必要な設備及び施設の概要</w:t>
            </w:r>
            <w:r>
              <w:rPr>
                <w:rFonts w:ascii="ＭＳ 明朝" w:cs="Times New Roman" w:hint="eastAsia"/>
                <w:color w:val="auto"/>
                <w:kern w:val="2"/>
              </w:rPr>
              <w:fldChar w:fldCharType="end"/>
            </w:r>
          </w:p>
        </w:tc>
        <w:tc>
          <w:tcPr>
            <w:tcW w:w="2126"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hint="eastAsia"/>
                <w:kern w:val="2"/>
              </w:rPr>
              <w:t>（別紙２）</w:t>
            </w:r>
          </w:p>
        </w:tc>
      </w:tr>
      <w:tr w:rsidR="001D33B0" w:rsidTr="001D33B0">
        <w:tc>
          <w:tcPr>
            <w:tcW w:w="3029" w:type="dxa"/>
            <w:gridSpan w:val="3"/>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変更年月日</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変更年月日</w:t>
            </w:r>
            <w:r>
              <w:rPr>
                <w:rFonts w:ascii="ＭＳ 明朝" w:cs="Times New Roman" w:hint="eastAsia"/>
                <w:color w:val="auto"/>
                <w:kern w:val="2"/>
              </w:rPr>
              <w:fldChar w:fldCharType="end"/>
            </w:r>
          </w:p>
        </w:tc>
        <w:tc>
          <w:tcPr>
            <w:tcW w:w="5262" w:type="dxa"/>
            <w:gridSpan w:val="5"/>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222" w:type="dxa"/>
            <w:vMerge w:val="restart"/>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変更の</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変更の</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内容</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内容</w:t>
            </w:r>
            <w:r>
              <w:rPr>
                <w:rFonts w:ascii="ＭＳ 明朝" w:cs="Times New Roman" w:hint="eastAsia"/>
                <w:color w:val="auto"/>
                <w:kern w:val="2"/>
              </w:rPr>
              <w:fldChar w:fldCharType="end"/>
            </w:r>
          </w:p>
        </w:tc>
        <w:tc>
          <w:tcPr>
            <w:tcW w:w="1807"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変更前</w:t>
            </w:r>
            <w:r>
              <w:rPr>
                <w:rFonts w:ascii="ＭＳ 明朝" w:cs="Times New Roman" w:hint="eastAsia"/>
                <w:color w:val="auto"/>
                <w:kern w:val="2"/>
              </w:rPr>
              <w:fldChar w:fldCharType="end"/>
            </w:r>
          </w:p>
        </w:tc>
        <w:tc>
          <w:tcPr>
            <w:tcW w:w="5262" w:type="dxa"/>
            <w:gridSpan w:val="5"/>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8291" w:type="dxa"/>
            <w:vMerge/>
            <w:tcBorders>
              <w:top w:val="single" w:sz="12" w:space="0" w:color="000000"/>
              <w:left w:val="single" w:sz="12" w:space="0" w:color="000000"/>
              <w:bottom w:val="nil"/>
              <w:right w:val="single" w:sz="12" w:space="0" w:color="000000"/>
            </w:tcBorders>
            <w:vAlign w:val="center"/>
            <w:hideMark/>
          </w:tcPr>
          <w:p w:rsidR="001D33B0" w:rsidRDefault="001D33B0">
            <w:pPr>
              <w:widowControl/>
              <w:kinsoku/>
              <w:overflowPunct/>
              <w:adjustRightInd/>
              <w:jc w:val="left"/>
              <w:rPr>
                <w:rFonts w:ascii="ＭＳ 明朝" w:cs="Times New Roman"/>
                <w:spacing w:val="2"/>
                <w:kern w:val="2"/>
              </w:rPr>
            </w:pPr>
          </w:p>
        </w:tc>
        <w:tc>
          <w:tcPr>
            <w:tcW w:w="1807"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変更後</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変更後</w:t>
            </w:r>
            <w:r>
              <w:rPr>
                <w:rFonts w:ascii="ＭＳ 明朝" w:cs="Times New Roman" w:hint="eastAsia"/>
                <w:color w:val="auto"/>
                <w:kern w:val="2"/>
              </w:rPr>
              <w:fldChar w:fldCharType="end"/>
            </w:r>
          </w:p>
        </w:tc>
        <w:tc>
          <w:tcPr>
            <w:tcW w:w="5262" w:type="dxa"/>
            <w:gridSpan w:val="5"/>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8291" w:type="dxa"/>
            <w:gridSpan w:val="8"/>
            <w:tcBorders>
              <w:top w:val="single" w:sz="12" w:space="0" w:color="000000"/>
              <w:left w:val="single" w:sz="12" w:space="0" w:color="000000"/>
              <w:bottom w:val="single" w:sz="12" w:space="0" w:color="000000"/>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hint="eastAsia"/>
                <w:kern w:val="2"/>
              </w:rPr>
              <w:t>上記のとおり、障害者の日常生活及び社会生活を総合的に支援するための法律（平成１７年法律第１２３号）第６４条の規定に基づき変更の届出を行うべき事項に変更が生じたため届出を行う。</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hint="eastAsia"/>
                <w:kern w:val="2"/>
              </w:rPr>
              <w:t xml:space="preserve">　　　　年　　　月　　　日</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hint="eastAsia"/>
                <w:kern w:val="2"/>
              </w:rPr>
              <w:t xml:space="preserve">　開　　設　　者</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ascii="ＭＳ 明朝" w:hint="eastAsia"/>
                <w:kern w:val="2"/>
              </w:rPr>
              <w:t xml:space="preserve">住　</w:t>
            </w:r>
            <w:r>
              <w:rPr>
                <w:rFonts w:ascii="ＭＳ 明朝" w:hAnsi="ＭＳ 明朝" w:hint="eastAsia"/>
                <w:kern w:val="2"/>
              </w:rPr>
              <w:t xml:space="preserve">        </w:t>
            </w:r>
            <w:r>
              <w:rPr>
                <w:rFonts w:ascii="ＭＳ 明朝" w:hint="eastAsia"/>
                <w:kern w:val="2"/>
              </w:rPr>
              <w:t xml:space="preserve">所　</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氏名又は名称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氏名又は名称</w:t>
            </w:r>
            <w:r>
              <w:rPr>
                <w:rFonts w:ascii="ＭＳ 明朝" w:cs="Times New Roman" w:hint="eastAsia"/>
                <w:color w:val="auto"/>
                <w:kern w:val="2"/>
              </w:rPr>
              <w:fldChar w:fldCharType="end"/>
            </w:r>
            <w:r>
              <w:rPr>
                <w:rFonts w:cs="Times New Roman"/>
                <w:kern w:val="2"/>
              </w:rPr>
              <w:t xml:space="preserve">                       </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hint="eastAsia"/>
                <w:kern w:val="2"/>
              </w:rPr>
            </w:pPr>
            <w:r>
              <w:rPr>
                <w:rFonts w:cs="Times New Roman"/>
                <w:kern w:val="2"/>
              </w:rPr>
              <w:t xml:space="preserve">   </w:t>
            </w:r>
            <w:r>
              <w:rPr>
                <w:rFonts w:hint="eastAsia"/>
                <w:kern w:val="2"/>
              </w:rPr>
              <w:t xml:space="preserve">　山口県知事　　　　様</w:t>
            </w:r>
          </w:p>
          <w:p w:rsidR="001D33B0" w:rsidRDefault="001D33B0">
            <w:pPr>
              <w:suppressAutoHyphens/>
              <w:wordWrap w:val="0"/>
              <w:autoSpaceDE w:val="0"/>
              <w:autoSpaceDN w:val="0"/>
              <w:spacing w:line="336" w:lineRule="atLeast"/>
              <w:jc w:val="left"/>
              <w:rPr>
                <w:rFonts w:ascii="ＭＳ 明朝" w:cs="Times New Roman"/>
                <w:spacing w:val="2"/>
                <w:kern w:val="2"/>
              </w:rPr>
            </w:pPr>
          </w:p>
        </w:tc>
      </w:tr>
    </w:tbl>
    <w:p w:rsidR="001D33B0" w:rsidRDefault="001D33B0" w:rsidP="001D33B0">
      <w:pPr>
        <w:adjustRightInd/>
        <w:rPr>
          <w:rFonts w:ascii="ＭＳ 明朝" w:cs="Times New Roman" w:hint="eastAsia"/>
          <w:spacing w:val="2"/>
        </w:rPr>
      </w:pPr>
      <w:r>
        <w:rPr>
          <w:rFonts w:hint="eastAsia"/>
        </w:rPr>
        <w:lastRenderedPageBreak/>
        <w:t>※　直近の指定の申請（変更届出含む）時点から変更が生じていない事項については、当　該事項に係る添付書類を省略することができる。</w:t>
      </w:r>
    </w:p>
    <w:p w:rsidR="001D33B0" w:rsidRDefault="001D33B0" w:rsidP="001D33B0">
      <w:pPr>
        <w:adjustRightInd/>
        <w:rPr>
          <w:rFonts w:ascii="ＭＳ 明朝" w:cs="Times New Roman" w:hint="eastAsia"/>
          <w:spacing w:val="2"/>
        </w:rPr>
      </w:pPr>
      <w:r>
        <w:rPr>
          <w:rFonts w:hint="eastAsia"/>
        </w:rPr>
        <w:t>（別紙１）</w:t>
      </w:r>
    </w:p>
    <w:p w:rsidR="001D33B0" w:rsidRDefault="001D33B0" w:rsidP="001D33B0">
      <w:pPr>
        <w:adjustRightInd/>
        <w:spacing w:line="386" w:lineRule="exact"/>
        <w:jc w:val="center"/>
        <w:rPr>
          <w:rFonts w:ascii="ＭＳ 明朝" w:cs="Times New Roman" w:hint="eastAsia"/>
          <w:spacing w:val="2"/>
        </w:rPr>
      </w:pPr>
      <w:r>
        <w:rPr>
          <w:rFonts w:hint="eastAsia"/>
          <w:b/>
          <w:bCs/>
          <w:sz w:val="26"/>
          <w:szCs w:val="26"/>
        </w:rPr>
        <w:t>経　　　歴　　　書</w:t>
      </w:r>
    </w:p>
    <w:p w:rsidR="001D33B0" w:rsidRDefault="001D33B0" w:rsidP="001D33B0">
      <w:pPr>
        <w:adjustRightInd/>
        <w:spacing w:line="170" w:lineRule="exact"/>
        <w:rPr>
          <w:rFonts w:ascii="ＭＳ 明朝" w:cs="Times New Roman" w:hint="eastAsia"/>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69"/>
        <w:gridCol w:w="1276"/>
        <w:gridCol w:w="1063"/>
        <w:gridCol w:w="1807"/>
        <w:gridCol w:w="1063"/>
        <w:gridCol w:w="1913"/>
      </w:tblGrid>
      <w:tr w:rsidR="001D33B0" w:rsidTr="001D33B0">
        <w:tc>
          <w:tcPr>
            <w:tcW w:w="1169"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exac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学位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学位</w:t>
            </w:r>
            <w:r>
              <w:rPr>
                <w:rFonts w:ascii="ＭＳ 明朝" w:cs="Times New Roman" w:hint="eastAsia"/>
                <w:color w:val="auto"/>
                <w:kern w:val="2"/>
              </w:rPr>
              <w:fldChar w:fldCharType="end"/>
            </w:r>
          </w:p>
        </w:tc>
        <w:tc>
          <w:tcPr>
            <w:tcW w:w="1276"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exact"/>
              <w:jc w:val="left"/>
              <w:rPr>
                <w:rFonts w:ascii="ＭＳ 明朝" w:cs="Times New Roman" w:hint="eastAsia"/>
                <w:spacing w:val="2"/>
                <w:kern w:val="2"/>
              </w:rPr>
            </w:pPr>
          </w:p>
        </w:tc>
        <w:tc>
          <w:tcPr>
            <w:tcW w:w="1063"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170" w:lineRule="exact"/>
              <w:jc w:val="left"/>
              <w:rPr>
                <w:rFonts w:ascii="ＭＳ 明朝" w:cs="Times New Roman" w:hint="eastAsia"/>
                <w:spacing w:val="2"/>
                <w:kern w:val="2"/>
              </w:rPr>
            </w:pPr>
            <w:r>
              <w:rPr>
                <w:rFonts w:hint="eastAsia"/>
                <w:w w:val="50"/>
                <w:kern w:val="2"/>
              </w:rPr>
              <w:t>ふり　　　　がな</w:t>
            </w:r>
          </w:p>
          <w:p w:rsidR="001D33B0" w:rsidRDefault="001D33B0">
            <w:pPr>
              <w:suppressAutoHyphens/>
              <w:wordWrap w:val="0"/>
              <w:autoSpaceDE w:val="0"/>
              <w:autoSpaceDN w:val="0"/>
              <w:spacing w:line="336" w:lineRule="exact"/>
              <w:jc w:val="left"/>
              <w:rPr>
                <w:rFonts w:ascii="ＭＳ 明朝" w:cs="Times New Roman" w:hint="eastAsia"/>
                <w:spacing w:val="2"/>
                <w:kern w:val="2"/>
              </w:rPr>
            </w:pPr>
            <w:r>
              <w:rPr>
                <w:rFonts w:hint="eastAsia"/>
                <w:kern w:val="2"/>
              </w:rPr>
              <w:t>氏　　名</w:t>
            </w:r>
          </w:p>
        </w:tc>
        <w:tc>
          <w:tcPr>
            <w:tcW w:w="1807"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exact"/>
              <w:jc w:val="left"/>
              <w:rPr>
                <w:rFonts w:ascii="ＭＳ 明朝" w:cs="Times New Roman" w:hint="eastAsia"/>
                <w:spacing w:val="2"/>
                <w:kern w:val="2"/>
              </w:rPr>
            </w:pPr>
            <w:r>
              <w:rPr>
                <w:rFonts w:cs="Times New Roman"/>
                <w:kern w:val="2"/>
              </w:rPr>
              <w:t xml:space="preserve">             </w:t>
            </w:r>
          </w:p>
        </w:tc>
        <w:tc>
          <w:tcPr>
            <w:tcW w:w="1063"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exact"/>
              <w:jc w:val="left"/>
              <w:rPr>
                <w:rFonts w:ascii="ＭＳ 明朝" w:cs="Times New Roman" w:hint="eastAsia"/>
                <w:spacing w:val="2"/>
                <w:kern w:val="2"/>
              </w:rPr>
            </w:pPr>
            <w:r>
              <w:rPr>
                <w:rFonts w:hint="eastAsia"/>
                <w:kern w:val="2"/>
              </w:rPr>
              <w:t>生年月日</w:t>
            </w:r>
          </w:p>
        </w:tc>
        <w:tc>
          <w:tcPr>
            <w:tcW w:w="1913"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exact"/>
              <w:jc w:val="left"/>
              <w:rPr>
                <w:rFonts w:ascii="ＭＳ 明朝" w:cs="Times New Roman" w:hint="eastAsia"/>
                <w:spacing w:val="2"/>
                <w:kern w:val="2"/>
              </w:rPr>
            </w:pPr>
          </w:p>
        </w:tc>
      </w:tr>
      <w:tr w:rsidR="001D33B0" w:rsidTr="001D33B0">
        <w:tc>
          <w:tcPr>
            <w:tcW w:w="1169"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現住所</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現住所</w:t>
            </w:r>
            <w:r>
              <w:rPr>
                <w:rFonts w:ascii="ＭＳ 明朝" w:cs="Times New Roman" w:hint="eastAsia"/>
                <w:color w:val="auto"/>
                <w:kern w:val="2"/>
              </w:rPr>
              <w:fldChar w:fldCharType="end"/>
            </w:r>
          </w:p>
        </w:tc>
        <w:tc>
          <w:tcPr>
            <w:tcW w:w="7122" w:type="dxa"/>
            <w:gridSpan w:val="5"/>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170" w:lineRule="exac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169"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最終学歴</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最終学歴</w:t>
            </w:r>
            <w:r>
              <w:rPr>
                <w:rFonts w:ascii="ＭＳ 明朝" w:cs="Times New Roman" w:hint="eastAsia"/>
                <w:color w:val="auto"/>
                <w:kern w:val="2"/>
              </w:rPr>
              <w:fldChar w:fldCharType="end"/>
            </w:r>
          </w:p>
        </w:tc>
        <w:tc>
          <w:tcPr>
            <w:tcW w:w="7122" w:type="dxa"/>
            <w:gridSpan w:val="5"/>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169"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主たる</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主たる</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職歴</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職歴</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7122" w:type="dxa"/>
            <w:gridSpan w:val="5"/>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169" w:type="dxa"/>
            <w:tcBorders>
              <w:top w:val="single" w:sz="12" w:space="0" w:color="000000"/>
              <w:left w:val="single" w:sz="12" w:space="0" w:color="000000"/>
              <w:bottom w:val="single" w:sz="12" w:space="0" w:color="000000"/>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hint="eastAsia"/>
                <w:kern w:val="2"/>
              </w:rPr>
              <w:t>調剤実務</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経験年数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経験年数</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7122" w:type="dxa"/>
            <w:gridSpan w:val="5"/>
            <w:tcBorders>
              <w:top w:val="single" w:sz="12" w:space="0" w:color="000000"/>
              <w:left w:val="single" w:sz="12" w:space="0" w:color="000000"/>
              <w:bottom w:val="single" w:sz="12" w:space="0" w:color="000000"/>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bl>
    <w:p w:rsidR="001D33B0" w:rsidRDefault="001D33B0" w:rsidP="001D33B0">
      <w:pPr>
        <w:adjustRightInd/>
        <w:rPr>
          <w:rFonts w:ascii="ＭＳ 明朝" w:cs="Times New Roman" w:hint="eastAsia"/>
          <w:spacing w:val="2"/>
        </w:rPr>
      </w:pPr>
      <w:r>
        <w:rPr>
          <w:rFonts w:hint="eastAsia"/>
        </w:rPr>
        <w:t>※　調剤実務経験年数欄には、これまでの調剤実務経験年数を合算して記入すること</w:t>
      </w:r>
    </w:p>
    <w:p w:rsidR="001D33B0" w:rsidRDefault="001D33B0" w:rsidP="001D33B0">
      <w:pPr>
        <w:adjustRightInd/>
        <w:rPr>
          <w:rFonts w:ascii="ＭＳ 明朝" w:cs="Times New Roman" w:hint="eastAsia"/>
          <w:spacing w:val="2"/>
        </w:rPr>
      </w:pPr>
      <w:r>
        <w:rPr>
          <w:rFonts w:hint="eastAsia"/>
        </w:rPr>
        <w:t>（別紙２）</w:t>
      </w:r>
    </w:p>
    <w:p w:rsidR="001D33B0" w:rsidRDefault="001D33B0" w:rsidP="001D33B0">
      <w:pPr>
        <w:adjustRightInd/>
        <w:spacing w:line="386" w:lineRule="exact"/>
        <w:jc w:val="center"/>
        <w:rPr>
          <w:rFonts w:ascii="ＭＳ 明朝" w:cs="Times New Roman" w:hint="eastAsia"/>
          <w:spacing w:val="2"/>
        </w:rPr>
      </w:pPr>
      <w:r>
        <w:rPr>
          <w:rFonts w:hint="eastAsia"/>
          <w:b/>
          <w:bCs/>
          <w:sz w:val="26"/>
          <w:szCs w:val="26"/>
        </w:rPr>
        <w:t>調剤のために必要な設備及び施設の概要</w:t>
      </w:r>
    </w:p>
    <w:p w:rsidR="001D33B0" w:rsidRDefault="001D33B0" w:rsidP="001D33B0">
      <w:pPr>
        <w:adjustRightInd/>
        <w:rPr>
          <w:rFonts w:ascii="ＭＳ 明朝" w:cs="Times New Roman" w:hint="eastAsia"/>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2338"/>
        <w:gridCol w:w="851"/>
        <w:gridCol w:w="744"/>
        <w:gridCol w:w="2657"/>
      </w:tblGrid>
      <w:tr w:rsidR="001D33B0" w:rsidTr="001D33B0">
        <w:tc>
          <w:tcPr>
            <w:tcW w:w="1701"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調剤室の構造</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調剤室の構造</w:t>
            </w:r>
            <w:r>
              <w:rPr>
                <w:rFonts w:ascii="ＭＳ 明朝" w:cs="Times New Roman" w:hint="eastAsia"/>
                <w:color w:val="auto"/>
                <w:kern w:val="2"/>
              </w:rPr>
              <w:fldChar w:fldCharType="end"/>
            </w:r>
          </w:p>
        </w:tc>
        <w:tc>
          <w:tcPr>
            <w:tcW w:w="2338"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1595"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hint="eastAsia"/>
                <w:kern w:val="2"/>
              </w:rPr>
              <w:t>調剤室の面積</w:t>
            </w:r>
          </w:p>
        </w:tc>
        <w:tc>
          <w:tcPr>
            <w:tcW w:w="2657" w:type="dxa"/>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r w:rsidR="001D33B0" w:rsidTr="001D33B0">
        <w:tc>
          <w:tcPr>
            <w:tcW w:w="1701" w:type="dxa"/>
            <w:vMerge w:val="restart"/>
            <w:tcBorders>
              <w:top w:val="single" w:sz="12" w:space="0" w:color="000000"/>
              <w:left w:val="single" w:sz="12" w:space="0" w:color="000000"/>
              <w:bottom w:val="single" w:sz="12" w:space="0" w:color="000000"/>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主たる設備</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主たる設備</w:t>
            </w:r>
            <w:r>
              <w:rPr>
                <w:rFonts w:ascii="ＭＳ 明朝" w:cs="Times New Roman" w:hint="eastAsia"/>
                <w:color w:val="auto"/>
                <w:kern w:val="2"/>
              </w:rPr>
              <w:fldChar w:fldCharType="end"/>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3189"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hint="eastAsia"/>
                <w:kern w:val="2"/>
              </w:rPr>
              <w:t xml:space="preserve">　</w:t>
            </w:r>
            <w:r>
              <w:rPr>
                <w:rFonts w:cs="Times New Roman"/>
                <w:kern w:val="2"/>
              </w:rPr>
              <w:t xml:space="preserve"> </w:t>
            </w:r>
            <w:r>
              <w:rPr>
                <w:rFonts w:hint="eastAsia"/>
                <w:kern w:val="2"/>
              </w:rPr>
              <w:t>品　　　　　　　　目</w:t>
            </w:r>
            <w:r>
              <w:rPr>
                <w:rFonts w:cs="Times New Roman"/>
                <w:kern w:val="2"/>
              </w:rPr>
              <w:t xml:space="preserve">  </w:t>
            </w:r>
          </w:p>
        </w:tc>
        <w:tc>
          <w:tcPr>
            <w:tcW w:w="3401" w:type="dxa"/>
            <w:gridSpan w:val="2"/>
            <w:tcBorders>
              <w:top w:val="single" w:sz="12" w:space="0" w:color="000000"/>
              <w:left w:val="single" w:sz="12" w:space="0" w:color="000000"/>
              <w:bottom w:val="nil"/>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hint="eastAsia"/>
                <w:kern w:val="2"/>
              </w:rPr>
              <w:t xml:space="preserve">　　品　　　　　　　　目</w:t>
            </w:r>
            <w:r>
              <w:rPr>
                <w:rFonts w:cs="Times New Roman"/>
                <w:kern w:val="2"/>
              </w:rPr>
              <w:t xml:space="preserve"> </w:t>
            </w:r>
          </w:p>
        </w:tc>
      </w:tr>
      <w:tr w:rsidR="001D33B0" w:rsidTr="001D33B0">
        <w:tc>
          <w:tcPr>
            <w:tcW w:w="1701" w:type="dxa"/>
            <w:vMerge/>
            <w:tcBorders>
              <w:top w:val="single" w:sz="12" w:space="0" w:color="000000"/>
              <w:left w:val="single" w:sz="12" w:space="0" w:color="000000"/>
              <w:bottom w:val="single" w:sz="12" w:space="0" w:color="000000"/>
              <w:right w:val="single" w:sz="12" w:space="0" w:color="000000"/>
            </w:tcBorders>
            <w:vAlign w:val="center"/>
            <w:hideMark/>
          </w:tcPr>
          <w:p w:rsidR="001D33B0" w:rsidRDefault="001D33B0">
            <w:pPr>
              <w:widowControl/>
              <w:kinsoku/>
              <w:overflowPunct/>
              <w:adjustRightInd/>
              <w:jc w:val="left"/>
              <w:rPr>
                <w:rFonts w:ascii="ＭＳ 明朝" w:cs="Times New Roman"/>
                <w:spacing w:val="2"/>
                <w:kern w:val="2"/>
              </w:rPr>
            </w:pPr>
          </w:p>
        </w:tc>
        <w:tc>
          <w:tcPr>
            <w:tcW w:w="3189" w:type="dxa"/>
            <w:gridSpan w:val="2"/>
            <w:tcBorders>
              <w:top w:val="single" w:sz="12" w:space="0" w:color="000000"/>
              <w:left w:val="single" w:sz="12" w:space="0" w:color="000000"/>
              <w:bottom w:val="single" w:sz="12" w:space="0" w:color="000000"/>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c>
          <w:tcPr>
            <w:tcW w:w="3401" w:type="dxa"/>
            <w:gridSpan w:val="2"/>
            <w:tcBorders>
              <w:top w:val="single" w:sz="12" w:space="0" w:color="000000"/>
              <w:left w:val="single" w:sz="12" w:space="0" w:color="000000"/>
              <w:bottom w:val="single" w:sz="12" w:space="0" w:color="000000"/>
              <w:right w:val="single" w:sz="12" w:space="0" w:color="000000"/>
            </w:tcBorders>
          </w:tcPr>
          <w:p w:rsidR="001D33B0" w:rsidRDefault="001D33B0">
            <w:pPr>
              <w:suppressAutoHyphens/>
              <w:wordWrap w:val="0"/>
              <w:autoSpaceDE w:val="0"/>
              <w:autoSpaceDN w:val="0"/>
              <w:spacing w:line="336" w:lineRule="atLeast"/>
              <w:jc w:val="left"/>
              <w:rPr>
                <w:rFonts w:ascii="ＭＳ 明朝" w:cs="Times New Roman" w:hint="eastAsia"/>
                <w:spacing w:val="2"/>
                <w:kern w:val="2"/>
              </w:rPr>
            </w:pP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r>
              <w:rPr>
                <w:rFonts w:cs="Times New Roman"/>
                <w:kern w:val="2"/>
              </w:rPr>
              <w:t xml:space="preserve"> </w:t>
            </w:r>
          </w:p>
          <w:p w:rsidR="001D33B0" w:rsidRDefault="001D33B0">
            <w:pPr>
              <w:suppressAutoHyphens/>
              <w:wordWrap w:val="0"/>
              <w:autoSpaceDE w:val="0"/>
              <w:autoSpaceDN w:val="0"/>
              <w:spacing w:line="336" w:lineRule="atLeast"/>
              <w:jc w:val="left"/>
              <w:rPr>
                <w:rFonts w:ascii="ＭＳ 明朝" w:cs="Times New Roman" w:hint="eastAsia"/>
                <w:spacing w:val="2"/>
                <w:kern w:val="2"/>
              </w:rPr>
            </w:pPr>
          </w:p>
        </w:tc>
      </w:tr>
    </w:tbl>
    <w:p w:rsidR="001D33B0" w:rsidRDefault="001D33B0" w:rsidP="001D33B0">
      <w:pPr>
        <w:adjustRightInd/>
        <w:rPr>
          <w:rFonts w:ascii="ＭＳ 明朝" w:cs="Times New Roman" w:hint="eastAsia"/>
          <w:spacing w:val="2"/>
        </w:rPr>
      </w:pPr>
      <w:r>
        <w:rPr>
          <w:rFonts w:hint="eastAsia"/>
        </w:rPr>
        <w:t>（備考）</w:t>
      </w:r>
      <w:r>
        <w:rPr>
          <w:rFonts w:cs="Times New Roman"/>
        </w:rPr>
        <w:t xml:space="preserve"> </w:t>
      </w:r>
      <w:r>
        <w:rPr>
          <w:rFonts w:hint="eastAsia"/>
        </w:rPr>
        <w:t>１　薬局の見取図を添付すること。</w:t>
      </w:r>
    </w:p>
    <w:p w:rsidR="007F264F" w:rsidRPr="001D33B0" w:rsidRDefault="001D33B0" w:rsidP="001D33B0">
      <w:pPr>
        <w:adjustRightInd/>
        <w:rPr>
          <w:rFonts w:ascii="ＭＳ 明朝" w:cs="Times New Roman" w:hint="eastAsia"/>
          <w:spacing w:val="2"/>
        </w:rPr>
      </w:pPr>
      <w:r>
        <w:rPr>
          <w:rFonts w:cs="Times New Roman"/>
        </w:rPr>
        <w:t xml:space="preserve">       </w:t>
      </w:r>
      <w:r>
        <w:rPr>
          <w:rFonts w:hint="eastAsia"/>
        </w:rPr>
        <w:t xml:space="preserve">　２　主たる設備の欄には、薬局等構造設備規則（昭和</w:t>
      </w:r>
      <w:r>
        <w:rPr>
          <w:rFonts w:cs="Times New Roman"/>
        </w:rPr>
        <w:t>36</w:t>
      </w:r>
      <w:r>
        <w:rPr>
          <w:rFonts w:hint="eastAsia"/>
        </w:rPr>
        <w:t xml:space="preserve">年厚生省令第２号）に　　　　　</w:t>
      </w:r>
      <w:r>
        <w:rPr>
          <w:rFonts w:cs="Times New Roman"/>
        </w:rPr>
        <w:t xml:space="preserve"> </w:t>
      </w:r>
      <w:r>
        <w:rPr>
          <w:rFonts w:hint="eastAsia"/>
        </w:rPr>
        <w:t>掲げるもの以外のものがある場合にのみ、その主たるものを記載すること。</w:t>
      </w:r>
      <w:bookmarkStart w:id="0" w:name="_GoBack"/>
      <w:bookmarkEnd w:id="0"/>
    </w:p>
    <w:sectPr w:rsidR="007F264F" w:rsidRPr="001D33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D5"/>
    <w:rsid w:val="00100FD5"/>
    <w:rsid w:val="00145412"/>
    <w:rsid w:val="001D33B0"/>
    <w:rsid w:val="009C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4314FB"/>
  <w15:chartTrackingRefBased/>
  <w15:docId w15:val="{44337C38-F3E8-420E-AA20-F00430CE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3B0"/>
    <w:pPr>
      <w:widowControl w:val="0"/>
      <w:kinsoku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1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2</cp:revision>
  <dcterms:created xsi:type="dcterms:W3CDTF">2021-02-19T04:44:00Z</dcterms:created>
  <dcterms:modified xsi:type="dcterms:W3CDTF">2021-02-19T04:45:00Z</dcterms:modified>
</cp:coreProperties>
</file>