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605268">
        <w:rPr>
          <w:rFonts w:hint="eastAsia"/>
          <w:spacing w:val="38"/>
          <w:kern w:val="0"/>
          <w:sz w:val="24"/>
          <w:szCs w:val="24"/>
          <w:fitText w:val="3720" w:id="1950635266"/>
        </w:rPr>
        <w:t>平３１医務保険第</w:t>
      </w:r>
      <w:r w:rsidR="00E33D8C" w:rsidRPr="00605268">
        <w:rPr>
          <w:rFonts w:hint="eastAsia"/>
          <w:spacing w:val="38"/>
          <w:kern w:val="0"/>
          <w:sz w:val="24"/>
          <w:szCs w:val="24"/>
          <w:fitText w:val="3720" w:id="1950635266"/>
        </w:rPr>
        <w:t>９</w:t>
      </w:r>
      <w:r w:rsidR="00605268" w:rsidRPr="00605268">
        <w:rPr>
          <w:rFonts w:hint="eastAsia"/>
          <w:spacing w:val="38"/>
          <w:kern w:val="0"/>
          <w:sz w:val="24"/>
          <w:szCs w:val="24"/>
          <w:fitText w:val="3720" w:id="1950635266"/>
        </w:rPr>
        <w:t>８１</w:t>
      </w:r>
      <w:r w:rsidRPr="00605268">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FC1389">
        <w:rPr>
          <w:rFonts w:hint="eastAsia"/>
          <w:spacing w:val="23"/>
          <w:kern w:val="0"/>
          <w:sz w:val="24"/>
          <w:szCs w:val="24"/>
          <w:fitText w:val="3720" w:id="1950635267"/>
        </w:rPr>
        <w:t>令和</w:t>
      </w:r>
      <w:r w:rsidR="00147DB6" w:rsidRPr="00FC1389">
        <w:rPr>
          <w:rFonts w:hint="eastAsia"/>
          <w:spacing w:val="23"/>
          <w:kern w:val="0"/>
          <w:sz w:val="24"/>
          <w:szCs w:val="24"/>
          <w:fitText w:val="3720" w:id="1950635267"/>
        </w:rPr>
        <w:t>２</w:t>
      </w:r>
      <w:r w:rsidR="00950B77" w:rsidRPr="00FC1389">
        <w:rPr>
          <w:rFonts w:hint="eastAsia"/>
          <w:spacing w:val="23"/>
          <w:kern w:val="0"/>
          <w:sz w:val="24"/>
          <w:szCs w:val="24"/>
          <w:fitText w:val="3720" w:id="1950635267"/>
        </w:rPr>
        <w:t>年</w:t>
      </w:r>
      <w:r w:rsidR="00950B77" w:rsidRPr="00FC1389">
        <w:rPr>
          <w:rFonts w:hint="eastAsia"/>
          <w:spacing w:val="23"/>
          <w:kern w:val="0"/>
          <w:sz w:val="24"/>
          <w:szCs w:val="24"/>
          <w:fitText w:val="3720" w:id="1950635267"/>
        </w:rPr>
        <w:t>(20</w:t>
      </w:r>
      <w:r w:rsidR="00147DB6" w:rsidRPr="00FC1389">
        <w:rPr>
          <w:spacing w:val="23"/>
          <w:kern w:val="0"/>
          <w:sz w:val="24"/>
          <w:szCs w:val="24"/>
          <w:fitText w:val="3720" w:id="1950635267"/>
        </w:rPr>
        <w:t>20</w:t>
      </w:r>
      <w:r w:rsidR="00950B77" w:rsidRPr="00FC1389">
        <w:rPr>
          <w:rFonts w:hint="eastAsia"/>
          <w:spacing w:val="23"/>
          <w:kern w:val="0"/>
          <w:sz w:val="24"/>
          <w:szCs w:val="24"/>
          <w:fitText w:val="3720" w:id="1950635267"/>
        </w:rPr>
        <w:t>年</w:t>
      </w:r>
      <w:r w:rsidR="00950B77" w:rsidRPr="00FC1389">
        <w:rPr>
          <w:rFonts w:hint="eastAsia"/>
          <w:spacing w:val="23"/>
          <w:kern w:val="0"/>
          <w:sz w:val="24"/>
          <w:szCs w:val="24"/>
          <w:fitText w:val="3720" w:id="1950635267"/>
        </w:rPr>
        <w:t>)</w:t>
      </w:r>
      <w:r w:rsidR="00E33D8C" w:rsidRPr="00FC1389">
        <w:rPr>
          <w:rFonts w:hint="eastAsia"/>
          <w:spacing w:val="23"/>
          <w:kern w:val="0"/>
          <w:sz w:val="24"/>
          <w:szCs w:val="24"/>
          <w:fitText w:val="3720" w:id="1950635267"/>
        </w:rPr>
        <w:t>３</w:t>
      </w:r>
      <w:r w:rsidR="00950B77" w:rsidRPr="00FC1389">
        <w:rPr>
          <w:rFonts w:hint="eastAsia"/>
          <w:spacing w:val="23"/>
          <w:kern w:val="0"/>
          <w:sz w:val="24"/>
          <w:szCs w:val="24"/>
          <w:fitText w:val="3720" w:id="1950635267"/>
        </w:rPr>
        <w:t>月</w:t>
      </w:r>
      <w:r w:rsidR="00FC1389" w:rsidRPr="00FC1389">
        <w:rPr>
          <w:rFonts w:hint="eastAsia"/>
          <w:spacing w:val="23"/>
          <w:kern w:val="0"/>
          <w:sz w:val="24"/>
          <w:szCs w:val="24"/>
          <w:fitText w:val="3720" w:id="1950635267"/>
        </w:rPr>
        <w:t>１２</w:t>
      </w:r>
      <w:bookmarkStart w:id="0" w:name="_GoBack"/>
      <w:bookmarkEnd w:id="0"/>
      <w:r w:rsidR="00950B77" w:rsidRPr="00FC1389">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605268" w:rsidP="00605268">
      <w:pPr>
        <w:jc w:val="center"/>
        <w:rPr>
          <w:rFonts w:asciiTheme="majorEastAsia" w:eastAsiaTheme="majorEastAsia" w:hAnsiTheme="majorEastAsia"/>
          <w:sz w:val="24"/>
          <w:szCs w:val="24"/>
        </w:rPr>
      </w:pPr>
      <w:r w:rsidRPr="00605268">
        <w:rPr>
          <w:rFonts w:asciiTheme="majorEastAsia" w:eastAsiaTheme="majorEastAsia" w:hAnsiTheme="majorEastAsia" w:hint="eastAsia"/>
          <w:sz w:val="24"/>
          <w:szCs w:val="24"/>
        </w:rPr>
        <w:t>新型コロナウイルス感染症が疑われる者の診療に関する留意点について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24200B">
        <w:rPr>
          <w:rFonts w:hint="eastAsia"/>
          <w:sz w:val="24"/>
          <w:szCs w:val="24"/>
        </w:rPr>
        <w:t>このことについて、別添のとおり厚生労働省</w:t>
      </w:r>
      <w:r w:rsidR="00605268">
        <w:rPr>
          <w:rFonts w:hint="eastAsia"/>
          <w:sz w:val="24"/>
          <w:szCs w:val="24"/>
        </w:rPr>
        <w:t>新型コロナウイルス感染症対策推進本部</w:t>
      </w:r>
      <w:r w:rsidR="00A2347E">
        <w:rPr>
          <w:rFonts w:hint="eastAsia"/>
          <w:sz w:val="24"/>
          <w:szCs w:val="24"/>
        </w:rPr>
        <w:t>から通知がありましたのでお知らせします。</w:t>
      </w:r>
    </w:p>
    <w:p w:rsidR="000F6A90" w:rsidRPr="009E73FE" w:rsidRDefault="006A0BAB" w:rsidP="0064773C">
      <w:pPr>
        <w:ind w:firstLineChars="100" w:firstLine="240"/>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EDE" w:rsidRDefault="00F14EDE" w:rsidP="007E22CD">
      <w:r>
        <w:separator/>
      </w:r>
    </w:p>
  </w:endnote>
  <w:endnote w:type="continuationSeparator" w:id="0">
    <w:p w:rsidR="00F14EDE" w:rsidRDefault="00F14EDE"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EDE" w:rsidRDefault="00F14EDE" w:rsidP="007E22CD">
      <w:r>
        <w:separator/>
      </w:r>
    </w:p>
  </w:footnote>
  <w:footnote w:type="continuationSeparator" w:id="0">
    <w:p w:rsidR="00F14EDE" w:rsidRDefault="00F14EDE"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24200B"/>
    <w:rsid w:val="00310AA4"/>
    <w:rsid w:val="0033257A"/>
    <w:rsid w:val="00361F6E"/>
    <w:rsid w:val="00372240"/>
    <w:rsid w:val="003E172E"/>
    <w:rsid w:val="003E5F10"/>
    <w:rsid w:val="00490A30"/>
    <w:rsid w:val="004A3AD6"/>
    <w:rsid w:val="00500AE6"/>
    <w:rsid w:val="00501AAB"/>
    <w:rsid w:val="00561B5D"/>
    <w:rsid w:val="00586BE3"/>
    <w:rsid w:val="005A6A53"/>
    <w:rsid w:val="005B203C"/>
    <w:rsid w:val="005B7BD7"/>
    <w:rsid w:val="005D53DB"/>
    <w:rsid w:val="00605268"/>
    <w:rsid w:val="006073FE"/>
    <w:rsid w:val="00636A9E"/>
    <w:rsid w:val="0064546B"/>
    <w:rsid w:val="0064773C"/>
    <w:rsid w:val="00662AA8"/>
    <w:rsid w:val="0066450E"/>
    <w:rsid w:val="00673EAE"/>
    <w:rsid w:val="00687834"/>
    <w:rsid w:val="006A0BAB"/>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37B0C"/>
    <w:rsid w:val="00950B77"/>
    <w:rsid w:val="0095404C"/>
    <w:rsid w:val="00955D10"/>
    <w:rsid w:val="00957DA9"/>
    <w:rsid w:val="009819E6"/>
    <w:rsid w:val="009C49B9"/>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33D8C"/>
    <w:rsid w:val="00E935D2"/>
    <w:rsid w:val="00EA63B8"/>
    <w:rsid w:val="00EB10D9"/>
    <w:rsid w:val="00EC0F0A"/>
    <w:rsid w:val="00F14EDE"/>
    <w:rsid w:val="00F21DB2"/>
    <w:rsid w:val="00F27A0D"/>
    <w:rsid w:val="00F27DD4"/>
    <w:rsid w:val="00F42AC6"/>
    <w:rsid w:val="00F5666F"/>
    <w:rsid w:val="00F93DEE"/>
    <w:rsid w:val="00FA019B"/>
    <w:rsid w:val="00FC1389"/>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24</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82</cp:revision>
  <cp:lastPrinted>2020-02-26T07:21:00Z</cp:lastPrinted>
  <dcterms:created xsi:type="dcterms:W3CDTF">2018-08-14T06:12:00Z</dcterms:created>
  <dcterms:modified xsi:type="dcterms:W3CDTF">2020-03-12T00:37:00Z</dcterms:modified>
</cp:coreProperties>
</file>