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8A3BD9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74D85" w:rsidRPr="008A3BD9">
        <w:rPr>
          <w:rFonts w:hint="eastAsia"/>
          <w:spacing w:val="38"/>
          <w:kern w:val="0"/>
          <w:sz w:val="24"/>
          <w:szCs w:val="24"/>
          <w:fitText w:val="3720" w:id="1950635266"/>
        </w:rPr>
        <w:t>７０６</w:t>
      </w:r>
      <w:r w:rsidRPr="008A3BD9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令和元</w:t>
      </w:r>
      <w:r w:rsidR="00950B77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="00950B77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662AA8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１</w:t>
      </w:r>
      <w:r w:rsidR="00174D85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AB0A88" w:rsidRPr="00AB0A88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AB0A88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950B77" w:rsidRPr="008E27E9" w:rsidRDefault="00174D85" w:rsidP="00662A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74D85">
        <w:rPr>
          <w:rFonts w:asciiTheme="majorEastAsia" w:eastAsiaTheme="majorEastAsia" w:hAnsiTheme="majorEastAsia" w:hint="eastAsia"/>
          <w:sz w:val="24"/>
          <w:szCs w:val="24"/>
        </w:rPr>
        <w:t>高齢者の医薬品適正使用の指針（各論編(療養環境別)）について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174D85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8A3BD9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</w:t>
      </w:r>
      <w:r w:rsidRPr="008A3BD9">
        <w:rPr>
          <w:rFonts w:hint="eastAsia"/>
          <w:sz w:val="24"/>
          <w:szCs w:val="24"/>
        </w:rPr>
        <w:t>「高齢者の医薬品適正使用の指針（総論編）」</w:t>
      </w:r>
      <w:r>
        <w:rPr>
          <w:rFonts w:hint="eastAsia"/>
          <w:sz w:val="24"/>
          <w:szCs w:val="24"/>
        </w:rPr>
        <w:t>については、下記</w:t>
      </w:r>
      <w:r w:rsidR="00FA019B">
        <w:rPr>
          <w:rFonts w:hint="eastAsia"/>
          <w:sz w:val="24"/>
          <w:szCs w:val="24"/>
        </w:rPr>
        <w:t>厚生労働省</w:t>
      </w:r>
      <w:bookmarkStart w:id="0" w:name="_GoBack"/>
      <w:bookmarkEnd w:id="0"/>
      <w:r>
        <w:rPr>
          <w:rFonts w:hint="eastAsia"/>
          <w:sz w:val="24"/>
          <w:szCs w:val="24"/>
        </w:rPr>
        <w:t>ホームページに掲載されています。</w:t>
      </w:r>
    </w:p>
    <w:p w:rsidR="00AA3B25" w:rsidRDefault="00AA3B25" w:rsidP="009E73FE">
      <w:pPr>
        <w:rPr>
          <w:sz w:val="24"/>
          <w:szCs w:val="24"/>
        </w:rPr>
      </w:pPr>
    </w:p>
    <w:p w:rsidR="008A3BD9" w:rsidRDefault="008A3BD9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【厚生労働省ホームページ】</w:t>
      </w:r>
    </w:p>
    <w:p w:rsidR="00AA3B25" w:rsidRDefault="008A3BD9" w:rsidP="009E73FE">
      <w:pPr>
        <w:rPr>
          <w:sz w:val="24"/>
          <w:szCs w:val="24"/>
        </w:rPr>
      </w:pPr>
      <w:r w:rsidRPr="008A3BD9">
        <w:rPr>
          <w:sz w:val="24"/>
          <w:szCs w:val="24"/>
        </w:rPr>
        <w:t>https://www.mhlw.go.jp/stf/houdou/0000208852.html</w:t>
      </w: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174D85"/>
    <w:rsid w:val="0033257A"/>
    <w:rsid w:val="00361F6E"/>
    <w:rsid w:val="00372240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175A"/>
    <w:rsid w:val="0073261A"/>
    <w:rsid w:val="007761C7"/>
    <w:rsid w:val="0079169D"/>
    <w:rsid w:val="007D0DC5"/>
    <w:rsid w:val="007E22CD"/>
    <w:rsid w:val="007F71C0"/>
    <w:rsid w:val="008367AE"/>
    <w:rsid w:val="008A3BD9"/>
    <w:rsid w:val="008E27E9"/>
    <w:rsid w:val="00950B77"/>
    <w:rsid w:val="0095404C"/>
    <w:rsid w:val="009819E6"/>
    <w:rsid w:val="009C6896"/>
    <w:rsid w:val="009E73FE"/>
    <w:rsid w:val="00AA3B25"/>
    <w:rsid w:val="00AB0A88"/>
    <w:rsid w:val="00B64DCF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  <w:rsid w:val="00FA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44</cp:revision>
  <cp:lastPrinted>2019-12-09T09:12:00Z</cp:lastPrinted>
  <dcterms:created xsi:type="dcterms:W3CDTF">2018-08-14T06:12:00Z</dcterms:created>
  <dcterms:modified xsi:type="dcterms:W3CDTF">2019-12-10T04:16:00Z</dcterms:modified>
</cp:coreProperties>
</file>