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FE168C">
        <w:rPr>
          <w:rFonts w:hint="eastAsia"/>
          <w:spacing w:val="54"/>
          <w:kern w:val="0"/>
          <w:sz w:val="24"/>
          <w:szCs w:val="24"/>
          <w:fitText w:val="3720" w:id="1950635266"/>
        </w:rPr>
        <w:t>令２</w:t>
      </w:r>
      <w:r w:rsidR="00950B77" w:rsidRPr="00FE168C">
        <w:rPr>
          <w:rFonts w:hint="eastAsia"/>
          <w:spacing w:val="54"/>
          <w:kern w:val="0"/>
          <w:sz w:val="24"/>
          <w:szCs w:val="24"/>
          <w:fitText w:val="3720" w:id="1950635266"/>
        </w:rPr>
        <w:t>医務保険第</w:t>
      </w:r>
      <w:r w:rsidR="005E519D" w:rsidRPr="00FE168C">
        <w:rPr>
          <w:rFonts w:hint="eastAsia"/>
          <w:spacing w:val="54"/>
          <w:kern w:val="0"/>
          <w:sz w:val="24"/>
          <w:szCs w:val="24"/>
          <w:fitText w:val="3720" w:id="1950635266"/>
        </w:rPr>
        <w:t>７０２</w:t>
      </w:r>
      <w:r w:rsidR="00950B77" w:rsidRPr="00FE168C">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FE168C">
        <w:rPr>
          <w:rFonts w:hint="eastAsia"/>
          <w:spacing w:val="23"/>
          <w:kern w:val="0"/>
          <w:sz w:val="24"/>
          <w:szCs w:val="24"/>
          <w:fitText w:val="3720" w:id="1950635267"/>
        </w:rPr>
        <w:t>令和</w:t>
      </w:r>
      <w:r w:rsidR="00147DB6" w:rsidRPr="00FE168C">
        <w:rPr>
          <w:rFonts w:hint="eastAsia"/>
          <w:spacing w:val="23"/>
          <w:kern w:val="0"/>
          <w:sz w:val="24"/>
          <w:szCs w:val="24"/>
          <w:fitText w:val="3720" w:id="1950635267"/>
        </w:rPr>
        <w:t>２</w:t>
      </w:r>
      <w:r w:rsidR="00950B77" w:rsidRPr="00FE168C">
        <w:rPr>
          <w:rFonts w:hint="eastAsia"/>
          <w:spacing w:val="23"/>
          <w:kern w:val="0"/>
          <w:sz w:val="24"/>
          <w:szCs w:val="24"/>
          <w:fitText w:val="3720" w:id="1950635267"/>
        </w:rPr>
        <w:t>年</w:t>
      </w:r>
      <w:r w:rsidR="00950B77" w:rsidRPr="00FE168C">
        <w:rPr>
          <w:rFonts w:hint="eastAsia"/>
          <w:spacing w:val="23"/>
          <w:kern w:val="0"/>
          <w:sz w:val="24"/>
          <w:szCs w:val="24"/>
          <w:fitText w:val="3720" w:id="1950635267"/>
        </w:rPr>
        <w:t>(20</w:t>
      </w:r>
      <w:r w:rsidR="00147DB6" w:rsidRPr="00FE168C">
        <w:rPr>
          <w:spacing w:val="23"/>
          <w:kern w:val="0"/>
          <w:sz w:val="24"/>
          <w:szCs w:val="24"/>
          <w:fitText w:val="3720" w:id="1950635267"/>
        </w:rPr>
        <w:t>20</w:t>
      </w:r>
      <w:r w:rsidR="00950B77" w:rsidRPr="00FE168C">
        <w:rPr>
          <w:rFonts w:hint="eastAsia"/>
          <w:spacing w:val="23"/>
          <w:kern w:val="0"/>
          <w:sz w:val="24"/>
          <w:szCs w:val="24"/>
          <w:fitText w:val="3720" w:id="1950635267"/>
        </w:rPr>
        <w:t>年</w:t>
      </w:r>
      <w:r w:rsidR="00950B77" w:rsidRPr="00FE168C">
        <w:rPr>
          <w:rFonts w:hint="eastAsia"/>
          <w:spacing w:val="23"/>
          <w:kern w:val="0"/>
          <w:sz w:val="24"/>
          <w:szCs w:val="24"/>
          <w:fitText w:val="3720" w:id="1950635267"/>
        </w:rPr>
        <w:t>)</w:t>
      </w:r>
      <w:r w:rsidR="00B63A3A" w:rsidRPr="00FE168C">
        <w:rPr>
          <w:rFonts w:hint="eastAsia"/>
          <w:spacing w:val="23"/>
          <w:kern w:val="0"/>
          <w:sz w:val="24"/>
          <w:szCs w:val="24"/>
          <w:fitText w:val="3720" w:id="1950635267"/>
        </w:rPr>
        <w:t>９</w:t>
      </w:r>
      <w:r w:rsidR="00950B77" w:rsidRPr="00FE168C">
        <w:rPr>
          <w:rFonts w:hint="eastAsia"/>
          <w:spacing w:val="23"/>
          <w:kern w:val="0"/>
          <w:sz w:val="24"/>
          <w:szCs w:val="24"/>
          <w:fitText w:val="3720" w:id="1950635267"/>
        </w:rPr>
        <w:t>月</w:t>
      </w:r>
      <w:r w:rsidR="00FE168C" w:rsidRPr="00FE168C">
        <w:rPr>
          <w:rFonts w:hint="eastAsia"/>
          <w:spacing w:val="23"/>
          <w:kern w:val="0"/>
          <w:sz w:val="24"/>
          <w:szCs w:val="24"/>
          <w:fitText w:val="3720" w:id="1950635267"/>
        </w:rPr>
        <w:t>１４</w:t>
      </w:r>
      <w:bookmarkStart w:id="0" w:name="_GoBack"/>
      <w:bookmarkEnd w:id="0"/>
      <w:r w:rsidR="00950B77" w:rsidRPr="00FE168C">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D28F0" w:rsidRDefault="008D28F0" w:rsidP="008D28F0">
      <w:pPr>
        <w:rPr>
          <w:sz w:val="24"/>
          <w:szCs w:val="24"/>
        </w:rPr>
      </w:pPr>
    </w:p>
    <w:p w:rsidR="008D28F0" w:rsidRPr="008E27E9" w:rsidRDefault="008D28F0" w:rsidP="008D28F0">
      <w:pPr>
        <w:jc w:val="center"/>
        <w:rPr>
          <w:rFonts w:asciiTheme="majorEastAsia" w:eastAsiaTheme="majorEastAsia" w:hAnsiTheme="majorEastAsia"/>
          <w:sz w:val="24"/>
          <w:szCs w:val="24"/>
        </w:rPr>
      </w:pPr>
      <w:r w:rsidRPr="00336AFD">
        <w:rPr>
          <w:rFonts w:asciiTheme="majorEastAsia" w:eastAsiaTheme="majorEastAsia" w:hAnsiTheme="majorEastAsia" w:hint="eastAsia"/>
          <w:sz w:val="24"/>
          <w:szCs w:val="24"/>
        </w:rPr>
        <w:t>「医療用物資の備蓄体制の強化について」の一部改正について</w:t>
      </w:r>
    </w:p>
    <w:p w:rsidR="008D28F0" w:rsidRDefault="008D28F0" w:rsidP="008D28F0">
      <w:pPr>
        <w:rPr>
          <w:sz w:val="24"/>
          <w:szCs w:val="24"/>
        </w:rPr>
      </w:pPr>
    </w:p>
    <w:p w:rsidR="00B90570" w:rsidRPr="008D28F0" w:rsidRDefault="00B90570" w:rsidP="00DD1FA7">
      <w:pPr>
        <w:rPr>
          <w:sz w:val="24"/>
          <w:szCs w:val="24"/>
        </w:rPr>
      </w:pPr>
    </w:p>
    <w:p w:rsidR="000F6A90"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sidR="009B0030">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sidR="009B0030">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このことについて、別添のとおり厚生労働省医政局</w:t>
      </w:r>
      <w:r w:rsidR="00A2347E">
        <w:rPr>
          <w:rFonts w:hint="eastAsia"/>
          <w:sz w:val="24"/>
          <w:szCs w:val="24"/>
        </w:rPr>
        <w:t>から通知がありましたのでお知らせします。</w:t>
      </w:r>
    </w:p>
    <w:p w:rsidR="00171FD5" w:rsidRDefault="00B63A3A" w:rsidP="00171FD5">
      <w:pPr>
        <w:rPr>
          <w:sz w:val="24"/>
          <w:szCs w:val="24"/>
        </w:rPr>
      </w:pPr>
      <w:r>
        <w:rPr>
          <w:rFonts w:hint="eastAsia"/>
          <w:sz w:val="24"/>
          <w:szCs w:val="24"/>
        </w:rPr>
        <w:t xml:space="preserve">　</w:t>
      </w:r>
      <w:r w:rsidR="0073317E">
        <w:rPr>
          <w:rFonts w:hint="eastAsia"/>
          <w:sz w:val="24"/>
          <w:szCs w:val="24"/>
        </w:rPr>
        <w:t>国からの通知に記載のとおり、</w:t>
      </w:r>
      <w:r>
        <w:rPr>
          <w:rFonts w:hint="eastAsia"/>
          <w:sz w:val="24"/>
          <w:szCs w:val="24"/>
        </w:rPr>
        <w:t>サージカルマスクに加え、</w:t>
      </w:r>
      <w:r w:rsidRPr="005C182F">
        <w:rPr>
          <w:rFonts w:hint="eastAsia"/>
          <w:sz w:val="24"/>
          <w:szCs w:val="24"/>
          <w:u w:val="single"/>
        </w:rPr>
        <w:t>アイソレーションガウン及びフェイスシールド</w:t>
      </w:r>
      <w:r w:rsidR="005C182F" w:rsidRPr="005C182F">
        <w:rPr>
          <w:rFonts w:hint="eastAsia"/>
          <w:sz w:val="24"/>
          <w:szCs w:val="24"/>
          <w:u w:val="single"/>
        </w:rPr>
        <w:t>についても</w:t>
      </w:r>
      <w:r w:rsidR="005C182F" w:rsidRPr="000566EA">
        <w:rPr>
          <w:rFonts w:hint="eastAsia"/>
          <w:sz w:val="24"/>
          <w:szCs w:val="24"/>
          <w:u w:val="single"/>
        </w:rPr>
        <w:t>必要な備蓄を計画的に確保していく対応（警戒体制）に移行</w:t>
      </w:r>
      <w:r w:rsidR="005C182F">
        <w:rPr>
          <w:rFonts w:hint="eastAsia"/>
          <w:sz w:val="24"/>
          <w:szCs w:val="24"/>
          <w:u w:val="single"/>
        </w:rPr>
        <w:t>することとされました。</w:t>
      </w:r>
    </w:p>
    <w:p w:rsidR="00182FF2" w:rsidRDefault="00171FD5" w:rsidP="005C182F">
      <w:pPr>
        <w:rPr>
          <w:sz w:val="24"/>
          <w:szCs w:val="24"/>
        </w:rPr>
      </w:pPr>
      <w:r>
        <w:rPr>
          <w:rFonts w:hint="eastAsia"/>
          <w:sz w:val="24"/>
          <w:szCs w:val="24"/>
        </w:rPr>
        <w:t xml:space="preserve">　ついては、</w:t>
      </w:r>
      <w:r w:rsidR="005C182F" w:rsidRPr="005C182F">
        <w:rPr>
          <w:rFonts w:hint="eastAsia"/>
          <w:sz w:val="24"/>
          <w:szCs w:val="24"/>
        </w:rPr>
        <w:t>アイソレーションガウン及びフェイスシールドについて</w:t>
      </w:r>
      <w:r w:rsidR="005C182F">
        <w:rPr>
          <w:rFonts w:hint="eastAsia"/>
          <w:sz w:val="24"/>
          <w:szCs w:val="24"/>
        </w:rPr>
        <w:t>、</w:t>
      </w:r>
      <w:r w:rsidR="005C182F" w:rsidRPr="005C182F">
        <w:rPr>
          <w:rFonts w:hint="eastAsia"/>
          <w:sz w:val="24"/>
          <w:szCs w:val="24"/>
        </w:rPr>
        <w:t>これまで国が実施していた「優先配布」を休止して、９月から</w:t>
      </w:r>
      <w:r w:rsidR="005C182F">
        <w:rPr>
          <w:rFonts w:hint="eastAsia"/>
          <w:sz w:val="24"/>
          <w:szCs w:val="24"/>
        </w:rPr>
        <w:t>１０</w:t>
      </w:r>
      <w:r w:rsidR="005C182F" w:rsidRPr="005C182F">
        <w:rPr>
          <w:rFonts w:hint="eastAsia"/>
          <w:sz w:val="24"/>
          <w:szCs w:val="24"/>
        </w:rPr>
        <w:t>月にかけて、アイソレーションガウンは３回、フェイスシールドは２回に分けて</w:t>
      </w:r>
      <w:r w:rsidR="005C182F">
        <w:rPr>
          <w:rFonts w:hint="eastAsia"/>
          <w:sz w:val="24"/>
          <w:szCs w:val="24"/>
        </w:rPr>
        <w:t>、</w:t>
      </w:r>
      <w:r w:rsidR="005C182F" w:rsidRPr="005C182F">
        <w:rPr>
          <w:rFonts w:hint="eastAsia"/>
          <w:sz w:val="24"/>
          <w:szCs w:val="24"/>
        </w:rPr>
        <w:t>医療機関等の備蓄用</w:t>
      </w:r>
      <w:r w:rsidR="005C182F">
        <w:rPr>
          <w:rFonts w:hint="eastAsia"/>
          <w:sz w:val="24"/>
          <w:szCs w:val="24"/>
        </w:rPr>
        <w:t>として</w:t>
      </w:r>
      <w:r w:rsidR="005C182F" w:rsidRPr="005C182F">
        <w:rPr>
          <w:rFonts w:hint="eastAsia"/>
          <w:sz w:val="24"/>
          <w:szCs w:val="24"/>
        </w:rPr>
        <w:t>「特別配布」</w:t>
      </w:r>
      <w:r w:rsidR="005C182F">
        <w:rPr>
          <w:rFonts w:hint="eastAsia"/>
          <w:sz w:val="24"/>
          <w:szCs w:val="24"/>
        </w:rPr>
        <w:t>が</w:t>
      </w:r>
      <w:r>
        <w:rPr>
          <w:rFonts w:hint="eastAsia"/>
          <w:sz w:val="24"/>
          <w:szCs w:val="24"/>
        </w:rPr>
        <w:t>実施されますので、今後、新型コロナウイルス感染症が再燃した場合等に即座に対応に当たれるよう、</w:t>
      </w:r>
      <w:r w:rsidRPr="000566EA">
        <w:rPr>
          <w:rFonts w:hint="eastAsia"/>
          <w:sz w:val="24"/>
          <w:szCs w:val="24"/>
          <w:u w:val="single"/>
        </w:rPr>
        <w:t>医療機関等の現場備蓄用として活用</w:t>
      </w:r>
      <w:r>
        <w:rPr>
          <w:rFonts w:hint="eastAsia"/>
          <w:sz w:val="24"/>
          <w:szCs w:val="24"/>
        </w:rPr>
        <w:t>いただくようお願いします。</w:t>
      </w:r>
    </w:p>
    <w:p w:rsidR="005C182F" w:rsidRDefault="005C182F" w:rsidP="00892117">
      <w:pPr>
        <w:rPr>
          <w:sz w:val="24"/>
          <w:szCs w:val="24"/>
        </w:rPr>
      </w:pPr>
    </w:p>
    <w:p w:rsidR="005C182F" w:rsidRPr="005C182F" w:rsidRDefault="005C182F" w:rsidP="00892117">
      <w:pPr>
        <w:rPr>
          <w:sz w:val="24"/>
          <w:szCs w:val="24"/>
        </w:rPr>
      </w:pPr>
    </w:p>
    <w:sectPr w:rsidR="005C182F" w:rsidRPr="005C182F"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1CFC"/>
    <w:rsid w:val="00003AAD"/>
    <w:rsid w:val="00027DEE"/>
    <w:rsid w:val="0003415A"/>
    <w:rsid w:val="000566EA"/>
    <w:rsid w:val="000825DD"/>
    <w:rsid w:val="000C1770"/>
    <w:rsid w:val="000E169F"/>
    <w:rsid w:val="000F38FC"/>
    <w:rsid w:val="000F6A90"/>
    <w:rsid w:val="00135DC3"/>
    <w:rsid w:val="00147DB6"/>
    <w:rsid w:val="00155E7E"/>
    <w:rsid w:val="00171FD5"/>
    <w:rsid w:val="00172EF4"/>
    <w:rsid w:val="00174D85"/>
    <w:rsid w:val="00182FF2"/>
    <w:rsid w:val="001A6C7C"/>
    <w:rsid w:val="00310AA4"/>
    <w:rsid w:val="0033257A"/>
    <w:rsid w:val="003334F2"/>
    <w:rsid w:val="00336AFD"/>
    <w:rsid w:val="00361F6E"/>
    <w:rsid w:val="00372240"/>
    <w:rsid w:val="003940B0"/>
    <w:rsid w:val="003E172E"/>
    <w:rsid w:val="003E5F10"/>
    <w:rsid w:val="004335F3"/>
    <w:rsid w:val="00443518"/>
    <w:rsid w:val="00490A30"/>
    <w:rsid w:val="004A3AD6"/>
    <w:rsid w:val="00500AE6"/>
    <w:rsid w:val="00501AAB"/>
    <w:rsid w:val="0053391B"/>
    <w:rsid w:val="00561B5D"/>
    <w:rsid w:val="005A6A53"/>
    <w:rsid w:val="005C182F"/>
    <w:rsid w:val="005D53DB"/>
    <w:rsid w:val="005E519D"/>
    <w:rsid w:val="006073FE"/>
    <w:rsid w:val="00636A9E"/>
    <w:rsid w:val="0064546B"/>
    <w:rsid w:val="0064773C"/>
    <w:rsid w:val="00662AA8"/>
    <w:rsid w:val="00673EAE"/>
    <w:rsid w:val="00683D2C"/>
    <w:rsid w:val="00687834"/>
    <w:rsid w:val="006A0BAB"/>
    <w:rsid w:val="007013B5"/>
    <w:rsid w:val="00702EB9"/>
    <w:rsid w:val="0073175A"/>
    <w:rsid w:val="0073261A"/>
    <w:rsid w:val="0073317E"/>
    <w:rsid w:val="007540CE"/>
    <w:rsid w:val="007761C7"/>
    <w:rsid w:val="0079169D"/>
    <w:rsid w:val="007D0DC5"/>
    <w:rsid w:val="007E22CD"/>
    <w:rsid w:val="007E3A6E"/>
    <w:rsid w:val="007F06DB"/>
    <w:rsid w:val="007F71C0"/>
    <w:rsid w:val="008225FF"/>
    <w:rsid w:val="008259EB"/>
    <w:rsid w:val="008367AE"/>
    <w:rsid w:val="00854315"/>
    <w:rsid w:val="008547C1"/>
    <w:rsid w:val="00892117"/>
    <w:rsid w:val="008A3BD9"/>
    <w:rsid w:val="008B0182"/>
    <w:rsid w:val="008D28F0"/>
    <w:rsid w:val="008E27E9"/>
    <w:rsid w:val="008E2B91"/>
    <w:rsid w:val="00902F57"/>
    <w:rsid w:val="00950B77"/>
    <w:rsid w:val="0095404C"/>
    <w:rsid w:val="00955D10"/>
    <w:rsid w:val="00957DA9"/>
    <w:rsid w:val="0096545E"/>
    <w:rsid w:val="009819E6"/>
    <w:rsid w:val="00984647"/>
    <w:rsid w:val="009B0030"/>
    <w:rsid w:val="009C6896"/>
    <w:rsid w:val="009E2CD1"/>
    <w:rsid w:val="009E73FE"/>
    <w:rsid w:val="009F6D76"/>
    <w:rsid w:val="00A210A0"/>
    <w:rsid w:val="00A2347E"/>
    <w:rsid w:val="00A555DC"/>
    <w:rsid w:val="00A71180"/>
    <w:rsid w:val="00A956E8"/>
    <w:rsid w:val="00AA3B25"/>
    <w:rsid w:val="00AB0A88"/>
    <w:rsid w:val="00AB39F8"/>
    <w:rsid w:val="00B3240C"/>
    <w:rsid w:val="00B63A3A"/>
    <w:rsid w:val="00B64DCF"/>
    <w:rsid w:val="00B855F0"/>
    <w:rsid w:val="00B90570"/>
    <w:rsid w:val="00BA6D41"/>
    <w:rsid w:val="00C00F0E"/>
    <w:rsid w:val="00C72BF5"/>
    <w:rsid w:val="00D5067E"/>
    <w:rsid w:val="00D5241B"/>
    <w:rsid w:val="00DD1FA7"/>
    <w:rsid w:val="00DE10A4"/>
    <w:rsid w:val="00DE2275"/>
    <w:rsid w:val="00DF6A98"/>
    <w:rsid w:val="00E27223"/>
    <w:rsid w:val="00E935D2"/>
    <w:rsid w:val="00EC0F0A"/>
    <w:rsid w:val="00F21DB2"/>
    <w:rsid w:val="00F27A0D"/>
    <w:rsid w:val="00F27DD4"/>
    <w:rsid w:val="00F42AC6"/>
    <w:rsid w:val="00F5666F"/>
    <w:rsid w:val="00F93DEE"/>
    <w:rsid w:val="00F9477C"/>
    <w:rsid w:val="00FA019B"/>
    <w:rsid w:val="00FE04E5"/>
    <w:rsid w:val="00FE168C"/>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7B8BC79"/>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389D5-D60F-4576-979D-766C14997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114</cp:revision>
  <cp:lastPrinted>2020-03-30T11:48:00Z</cp:lastPrinted>
  <dcterms:created xsi:type="dcterms:W3CDTF">2018-08-14T06:12:00Z</dcterms:created>
  <dcterms:modified xsi:type="dcterms:W3CDTF">2020-09-14T00:20:00Z</dcterms:modified>
</cp:coreProperties>
</file>