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EE5332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EE5332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EE5332" w:rsidRPr="00EE5332">
        <w:rPr>
          <w:rFonts w:hint="eastAsia"/>
          <w:spacing w:val="54"/>
          <w:kern w:val="0"/>
          <w:sz w:val="24"/>
          <w:szCs w:val="24"/>
          <w:fitText w:val="3720" w:id="1950635266"/>
        </w:rPr>
        <w:t>２３０</w:t>
      </w:r>
      <w:r w:rsidR="00950B77" w:rsidRPr="00EE5332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EE5332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EE5332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EE5332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EE5332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EE5332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EE5332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EE5332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F9477C" w:rsidRPr="00EE5332">
        <w:rPr>
          <w:rFonts w:hint="eastAsia"/>
          <w:spacing w:val="23"/>
          <w:kern w:val="0"/>
          <w:sz w:val="24"/>
          <w:szCs w:val="24"/>
          <w:fitText w:val="3720" w:id="1950635267"/>
        </w:rPr>
        <w:t>５</w:t>
      </w:r>
      <w:r w:rsidR="00950B77" w:rsidRPr="00EE5332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EE5332" w:rsidRPr="00EE5332">
        <w:rPr>
          <w:rFonts w:hint="eastAsia"/>
          <w:spacing w:val="23"/>
          <w:kern w:val="0"/>
          <w:sz w:val="24"/>
          <w:szCs w:val="24"/>
          <w:fitText w:val="3720" w:id="1950635267"/>
        </w:rPr>
        <w:t>１３</w:t>
      </w:r>
      <w:bookmarkStart w:id="0" w:name="_GoBack"/>
      <w:bookmarkEnd w:id="0"/>
      <w:r w:rsidR="00950B77" w:rsidRPr="00EE5332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0269B5" w:rsidRDefault="000269B5" w:rsidP="000269B5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0269B5">
        <w:rPr>
          <w:rFonts w:asciiTheme="majorEastAsia" w:eastAsiaTheme="majorEastAsia" w:hAnsiTheme="majorEastAsia" w:hint="eastAsia"/>
          <w:sz w:val="24"/>
          <w:szCs w:val="24"/>
        </w:rPr>
        <w:t>新型コロナウイルス感染症の影響に伴う医療法等における</w:t>
      </w:r>
    </w:p>
    <w:p w:rsidR="00950B77" w:rsidRPr="008E27E9" w:rsidRDefault="000269B5" w:rsidP="000269B5">
      <w:pPr>
        <w:ind w:firstLineChars="750" w:firstLine="1800"/>
        <w:rPr>
          <w:rFonts w:asciiTheme="majorEastAsia" w:eastAsiaTheme="majorEastAsia" w:hAnsiTheme="majorEastAsia"/>
          <w:sz w:val="24"/>
          <w:szCs w:val="24"/>
        </w:rPr>
      </w:pPr>
      <w:r w:rsidRPr="000269B5">
        <w:rPr>
          <w:rFonts w:asciiTheme="majorEastAsia" w:eastAsiaTheme="majorEastAsia" w:hAnsiTheme="majorEastAsia" w:hint="eastAsia"/>
          <w:sz w:val="24"/>
          <w:szCs w:val="24"/>
        </w:rPr>
        <w:t>期限の定めのある規定の取扱いについて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このことについて、別添のとおり厚生労働省医政局</w:t>
      </w:r>
      <w:r w:rsidR="000651B0">
        <w:rPr>
          <w:rFonts w:hint="eastAsia"/>
          <w:sz w:val="24"/>
          <w:szCs w:val="24"/>
        </w:rPr>
        <w:t>等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69B5"/>
    <w:rsid w:val="00027DEE"/>
    <w:rsid w:val="0003415A"/>
    <w:rsid w:val="000651B0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64DCF"/>
    <w:rsid w:val="00B855F0"/>
    <w:rsid w:val="00B90570"/>
    <w:rsid w:val="00BA6D41"/>
    <w:rsid w:val="00C00F0E"/>
    <w:rsid w:val="00C72BF5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EE5332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54308-A167-4A5E-A57C-8B347047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98</cp:revision>
  <cp:lastPrinted>2020-03-30T11:48:00Z</cp:lastPrinted>
  <dcterms:created xsi:type="dcterms:W3CDTF">2018-08-14T06:12:00Z</dcterms:created>
  <dcterms:modified xsi:type="dcterms:W3CDTF">2020-05-13T01:05:00Z</dcterms:modified>
</cp:coreProperties>
</file>