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468" w:rsidRPr="006A0BAB" w:rsidRDefault="002726DB" w:rsidP="002D4468">
      <w:pPr>
        <w:wordWrap w:val="0"/>
        <w:jc w:val="right"/>
        <w:rPr>
          <w:sz w:val="24"/>
          <w:szCs w:val="24"/>
        </w:rPr>
      </w:pPr>
      <w:r w:rsidRPr="00AB0C01">
        <w:rPr>
          <w:rFonts w:hint="eastAsia"/>
          <w:spacing w:val="44"/>
          <w:w w:val="96"/>
          <w:kern w:val="0"/>
          <w:sz w:val="24"/>
          <w:szCs w:val="24"/>
          <w:fitText w:val="3720" w:id="-1940771840"/>
        </w:rPr>
        <w:t>令２医務保険第</w:t>
      </w:r>
      <w:r w:rsidR="00AB0C01" w:rsidRPr="00AB0C01">
        <w:rPr>
          <w:rFonts w:hint="eastAsia"/>
          <w:spacing w:val="44"/>
          <w:w w:val="96"/>
          <w:kern w:val="0"/>
          <w:sz w:val="24"/>
          <w:szCs w:val="24"/>
          <w:fitText w:val="3720" w:id="-1940771840"/>
        </w:rPr>
        <w:t>１３５５</w:t>
      </w:r>
      <w:r w:rsidR="002D4468" w:rsidRPr="00AB0C01">
        <w:rPr>
          <w:rFonts w:hint="eastAsia"/>
          <w:spacing w:val="4"/>
          <w:w w:val="96"/>
          <w:kern w:val="0"/>
          <w:sz w:val="24"/>
          <w:szCs w:val="24"/>
          <w:fitText w:val="3720" w:id="-1940771840"/>
        </w:rPr>
        <w:t>号</w:t>
      </w:r>
      <w:r w:rsidR="002D4468">
        <w:rPr>
          <w:rFonts w:hint="eastAsia"/>
          <w:sz w:val="24"/>
          <w:szCs w:val="24"/>
        </w:rPr>
        <w:t xml:space="preserve">　</w:t>
      </w:r>
    </w:p>
    <w:p w:rsidR="002D4468" w:rsidRPr="006A0BAB" w:rsidRDefault="002D4468" w:rsidP="002D4468">
      <w:pPr>
        <w:wordWrap w:val="0"/>
        <w:jc w:val="right"/>
        <w:rPr>
          <w:sz w:val="24"/>
          <w:szCs w:val="24"/>
        </w:rPr>
      </w:pPr>
      <w:r w:rsidRPr="00AB0C01">
        <w:rPr>
          <w:rFonts w:hint="eastAsia"/>
          <w:spacing w:val="23"/>
          <w:kern w:val="0"/>
          <w:sz w:val="24"/>
          <w:szCs w:val="24"/>
          <w:fitText w:val="3720" w:id="-1940771839"/>
        </w:rPr>
        <w:t>令和</w:t>
      </w:r>
      <w:r w:rsidR="00745961" w:rsidRPr="00AB0C01">
        <w:rPr>
          <w:rFonts w:hint="eastAsia"/>
          <w:spacing w:val="23"/>
          <w:kern w:val="0"/>
          <w:sz w:val="24"/>
          <w:szCs w:val="24"/>
          <w:fitText w:val="3720" w:id="-1940771839"/>
        </w:rPr>
        <w:t>３</w:t>
      </w:r>
      <w:r w:rsidRPr="00AB0C01">
        <w:rPr>
          <w:rFonts w:hint="eastAsia"/>
          <w:spacing w:val="23"/>
          <w:kern w:val="0"/>
          <w:sz w:val="24"/>
          <w:szCs w:val="24"/>
          <w:fitText w:val="3720" w:id="-1940771839"/>
        </w:rPr>
        <w:t>年</w:t>
      </w:r>
      <w:r w:rsidRPr="00AB0C01">
        <w:rPr>
          <w:rFonts w:hint="eastAsia"/>
          <w:spacing w:val="23"/>
          <w:kern w:val="0"/>
          <w:sz w:val="24"/>
          <w:szCs w:val="24"/>
          <w:fitText w:val="3720" w:id="-1940771839"/>
        </w:rPr>
        <w:t>(202</w:t>
      </w:r>
      <w:r w:rsidR="00745961" w:rsidRPr="00AB0C01">
        <w:rPr>
          <w:spacing w:val="23"/>
          <w:kern w:val="0"/>
          <w:sz w:val="24"/>
          <w:szCs w:val="24"/>
          <w:fitText w:val="3720" w:id="-1940771839"/>
        </w:rPr>
        <w:t>1</w:t>
      </w:r>
      <w:r w:rsidRPr="00AB0C01">
        <w:rPr>
          <w:rFonts w:hint="eastAsia"/>
          <w:spacing w:val="23"/>
          <w:kern w:val="0"/>
          <w:sz w:val="24"/>
          <w:szCs w:val="24"/>
          <w:fitText w:val="3720" w:id="-1940771839"/>
        </w:rPr>
        <w:t>年</w:t>
      </w:r>
      <w:r w:rsidRPr="00AB0C01">
        <w:rPr>
          <w:rFonts w:hint="eastAsia"/>
          <w:spacing w:val="23"/>
          <w:kern w:val="0"/>
          <w:sz w:val="24"/>
          <w:szCs w:val="24"/>
          <w:fitText w:val="3720" w:id="-1940771839"/>
        </w:rPr>
        <w:t>)</w:t>
      </w:r>
      <w:r w:rsidR="00AF6735" w:rsidRPr="00AB0C01">
        <w:rPr>
          <w:rFonts w:hint="eastAsia"/>
          <w:spacing w:val="23"/>
          <w:kern w:val="0"/>
          <w:sz w:val="24"/>
          <w:szCs w:val="24"/>
          <w:fitText w:val="3720" w:id="-1940771839"/>
        </w:rPr>
        <w:t>３</w:t>
      </w:r>
      <w:r w:rsidR="002726DB" w:rsidRPr="00AB0C01">
        <w:rPr>
          <w:rFonts w:hint="eastAsia"/>
          <w:spacing w:val="23"/>
          <w:kern w:val="0"/>
          <w:sz w:val="24"/>
          <w:szCs w:val="24"/>
          <w:fitText w:val="3720" w:id="-1940771839"/>
        </w:rPr>
        <w:t>月</w:t>
      </w:r>
      <w:r w:rsidR="00AB0C01" w:rsidRPr="00AB0C01">
        <w:rPr>
          <w:rFonts w:hint="eastAsia"/>
          <w:spacing w:val="23"/>
          <w:kern w:val="0"/>
          <w:sz w:val="24"/>
          <w:szCs w:val="24"/>
          <w:fitText w:val="3720" w:id="-1940771839"/>
        </w:rPr>
        <w:t>２５</w:t>
      </w:r>
      <w:bookmarkStart w:id="0" w:name="_GoBack"/>
      <w:bookmarkEnd w:id="0"/>
      <w:r w:rsidRPr="00AB0C01">
        <w:rPr>
          <w:rFonts w:hint="eastAsia"/>
          <w:spacing w:val="1"/>
          <w:kern w:val="0"/>
          <w:sz w:val="24"/>
          <w:szCs w:val="24"/>
          <w:fitText w:val="3720" w:id="-1940771839"/>
        </w:rPr>
        <w:t>日</w:t>
      </w:r>
      <w:r>
        <w:rPr>
          <w:rFonts w:hint="eastAsia"/>
          <w:sz w:val="24"/>
          <w:szCs w:val="24"/>
        </w:rPr>
        <w:t xml:space="preserve">　</w:t>
      </w:r>
    </w:p>
    <w:p w:rsidR="006A0BAB" w:rsidRPr="002D4468" w:rsidRDefault="006A0BAB" w:rsidP="006A0BAB">
      <w:pPr>
        <w:rPr>
          <w:sz w:val="24"/>
          <w:szCs w:val="24"/>
        </w:rPr>
      </w:pPr>
    </w:p>
    <w:p w:rsidR="006A0BAB" w:rsidRPr="006A0BAB" w:rsidRDefault="001E7D4A" w:rsidP="006A0BAB">
      <w:pPr>
        <w:ind w:firstLineChars="100" w:firstLine="240"/>
        <w:rPr>
          <w:sz w:val="24"/>
          <w:szCs w:val="24"/>
        </w:rPr>
      </w:pPr>
      <w:r>
        <w:rPr>
          <w:rFonts w:hint="eastAsia"/>
          <w:sz w:val="24"/>
          <w:szCs w:val="24"/>
        </w:rPr>
        <w:t>各病院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0A3D37" w:rsidRDefault="000A3D37" w:rsidP="000A3D37">
      <w:pPr>
        <w:ind w:rightChars="343" w:right="720"/>
        <w:rPr>
          <w:sz w:val="24"/>
          <w:szCs w:val="24"/>
        </w:rPr>
      </w:pPr>
    </w:p>
    <w:p w:rsidR="004225D5" w:rsidRDefault="005F1524" w:rsidP="004225D5">
      <w:pPr>
        <w:ind w:rightChars="343" w:right="720"/>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4225D5" w:rsidRPr="004225D5">
        <w:rPr>
          <w:rFonts w:asciiTheme="majorEastAsia" w:eastAsiaTheme="majorEastAsia" w:hAnsiTheme="majorEastAsia" w:hint="eastAsia"/>
          <w:sz w:val="24"/>
          <w:szCs w:val="24"/>
        </w:rPr>
        <w:t>「特定認定再生医療等委員会におけるヒト多能性幹細胞を用いる再生医療等</w:t>
      </w:r>
    </w:p>
    <w:p w:rsidR="006A0BAB" w:rsidRDefault="004225D5" w:rsidP="004225D5">
      <w:pPr>
        <w:ind w:rightChars="343" w:right="720" w:firstLineChars="230" w:firstLine="552"/>
        <w:rPr>
          <w:rFonts w:asciiTheme="majorEastAsia" w:eastAsiaTheme="majorEastAsia" w:hAnsiTheme="majorEastAsia"/>
          <w:sz w:val="24"/>
          <w:szCs w:val="24"/>
        </w:rPr>
      </w:pPr>
      <w:r w:rsidRPr="004225D5">
        <w:rPr>
          <w:rFonts w:asciiTheme="majorEastAsia" w:eastAsiaTheme="majorEastAsia" w:hAnsiTheme="majorEastAsia" w:hint="eastAsia"/>
          <w:sz w:val="24"/>
          <w:szCs w:val="24"/>
        </w:rPr>
        <w:t>提供計画の造腫瘍性評価の審査のポイント」の改訂について</w:t>
      </w:r>
    </w:p>
    <w:p w:rsidR="00D34694" w:rsidRPr="008E27E9" w:rsidRDefault="00D34694" w:rsidP="00D34694">
      <w:pPr>
        <w:ind w:rightChars="343" w:right="720"/>
        <w:rPr>
          <w:rFonts w:asciiTheme="majorEastAsia" w:eastAsiaTheme="majorEastAsia" w:hAnsiTheme="majorEastAsia"/>
          <w:sz w:val="24"/>
          <w:szCs w:val="24"/>
        </w:rPr>
      </w:pPr>
    </w:p>
    <w:p w:rsidR="008E27E9" w:rsidRPr="006A0BAB" w:rsidRDefault="008E27E9" w:rsidP="00D34694">
      <w:pPr>
        <w:rPr>
          <w:sz w:val="24"/>
          <w:szCs w:val="24"/>
        </w:rPr>
      </w:pPr>
    </w:p>
    <w:p w:rsidR="006A0BAB" w:rsidRPr="006A0BAB" w:rsidRDefault="00372240" w:rsidP="006A0BAB">
      <w:pPr>
        <w:rPr>
          <w:sz w:val="24"/>
          <w:szCs w:val="24"/>
        </w:rPr>
      </w:pPr>
      <w:r>
        <w:rPr>
          <w:rFonts w:hint="eastAsia"/>
          <w:sz w:val="24"/>
          <w:szCs w:val="24"/>
        </w:rPr>
        <w:t xml:space="preserve">　このことについて、別添のとおり</w:t>
      </w:r>
      <w:r w:rsidR="006A0BAB" w:rsidRPr="006A0BAB">
        <w:rPr>
          <w:rFonts w:hint="eastAsia"/>
          <w:sz w:val="24"/>
          <w:szCs w:val="24"/>
        </w:rPr>
        <w:t>厚生労働省医政局から通知がありましたのでお知らせします。</w:t>
      </w:r>
    </w:p>
    <w:p w:rsidR="006A0BAB" w:rsidRPr="006A0BAB" w:rsidRDefault="006A0BAB" w:rsidP="006A0BAB">
      <w:pPr>
        <w:rPr>
          <w:sz w:val="24"/>
          <w:szCs w:val="24"/>
        </w:rPr>
      </w:pPr>
    </w:p>
    <w:p w:rsidR="006A0BAB" w:rsidRPr="006A0BAB" w:rsidRDefault="006A0BAB" w:rsidP="006A0BAB">
      <w:pPr>
        <w:rPr>
          <w:sz w:val="24"/>
          <w:szCs w:val="24"/>
        </w:rPr>
      </w:pPr>
    </w:p>
    <w:p w:rsidR="006A0BAB" w:rsidRDefault="006A0BAB"/>
    <w:p w:rsidR="006A0BAB" w:rsidRDefault="006A0BAB"/>
    <w:p w:rsidR="006A0BAB" w:rsidRDefault="006A0BAB"/>
    <w:p w:rsidR="006A0BAB" w:rsidRDefault="006A0BAB"/>
    <w:p w:rsidR="000F6A90" w:rsidRDefault="006A0BAB">
      <w:r>
        <w:rPr>
          <w:noProof/>
        </w:rPr>
        <mc:AlternateContent>
          <mc:Choice Requires="wps">
            <w:drawing>
              <wp:anchor distT="0" distB="0" distL="114300" distR="114300" simplePos="0" relativeHeight="251659264" behindDoc="0" locked="0" layoutInCell="1" allowOverlap="1">
                <wp:simplePos x="0" y="0"/>
                <wp:positionH relativeFrom="column">
                  <wp:posOffset>4543425</wp:posOffset>
                </wp:positionH>
                <wp:positionV relativeFrom="paragraph">
                  <wp:posOffset>2990850</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35.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" fillcolor="white [3201]" strokeweight=".5pt">
                <v:textbox>
                  <w:txbxContent>
                    <w:p w:rsidR="006A0BAB" w:rsidRPr="006A0BAB" w:rsidRDefault="002D4468" w:rsidP="006A0BAB">
                      <w:pPr>
                        <w:rPr>
                          <w:sz w:val="24"/>
                          <w:szCs w:val="24"/>
                        </w:rPr>
                      </w:pPr>
                      <w:r>
                        <w:rPr>
                          <w:rFonts w:hint="eastAsia"/>
                          <w:sz w:val="24"/>
                          <w:szCs w:val="24"/>
                        </w:rPr>
                        <w:t>医療指導班　竹永</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4A2" w:rsidRDefault="00F644A2" w:rsidP="00F644A2">
      <w:r>
        <w:separator/>
      </w:r>
    </w:p>
  </w:endnote>
  <w:endnote w:type="continuationSeparator" w:id="0">
    <w:p w:rsidR="00F644A2" w:rsidRDefault="00F644A2" w:rsidP="00F6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4A2" w:rsidRDefault="00F644A2" w:rsidP="00F644A2">
      <w:r>
        <w:separator/>
      </w:r>
    </w:p>
  </w:footnote>
  <w:footnote w:type="continuationSeparator" w:id="0">
    <w:p w:rsidR="00F644A2" w:rsidRDefault="00F644A2" w:rsidP="00F64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A3D37"/>
    <w:rsid w:val="000F6A90"/>
    <w:rsid w:val="001E7D4A"/>
    <w:rsid w:val="0023798F"/>
    <w:rsid w:val="002726DB"/>
    <w:rsid w:val="002D4468"/>
    <w:rsid w:val="00372240"/>
    <w:rsid w:val="00413902"/>
    <w:rsid w:val="004225D5"/>
    <w:rsid w:val="00431A27"/>
    <w:rsid w:val="005A0130"/>
    <w:rsid w:val="005F1524"/>
    <w:rsid w:val="006A0BAB"/>
    <w:rsid w:val="00745961"/>
    <w:rsid w:val="008E27E9"/>
    <w:rsid w:val="00A51D67"/>
    <w:rsid w:val="00AB0C01"/>
    <w:rsid w:val="00AF6735"/>
    <w:rsid w:val="00B5738E"/>
    <w:rsid w:val="00D31BF4"/>
    <w:rsid w:val="00D34694"/>
    <w:rsid w:val="00D62E45"/>
    <w:rsid w:val="00F16644"/>
    <w:rsid w:val="00F644A2"/>
    <w:rsid w:val="00F94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C42F3BF1-111A-46A8-BBB8-B6421B4E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4A2"/>
    <w:pPr>
      <w:tabs>
        <w:tab w:val="center" w:pos="4252"/>
        <w:tab w:val="right" w:pos="8504"/>
      </w:tabs>
      <w:snapToGrid w:val="0"/>
    </w:pPr>
  </w:style>
  <w:style w:type="character" w:customStyle="1" w:styleId="a4">
    <w:name w:val="ヘッダー (文字)"/>
    <w:basedOn w:val="a0"/>
    <w:link w:val="a3"/>
    <w:uiPriority w:val="99"/>
    <w:rsid w:val="00F644A2"/>
  </w:style>
  <w:style w:type="paragraph" w:styleId="a5">
    <w:name w:val="footer"/>
    <w:basedOn w:val="a"/>
    <w:link w:val="a6"/>
    <w:uiPriority w:val="99"/>
    <w:unhideWhenUsed/>
    <w:rsid w:val="00F644A2"/>
    <w:pPr>
      <w:tabs>
        <w:tab w:val="center" w:pos="4252"/>
        <w:tab w:val="right" w:pos="8504"/>
      </w:tabs>
      <w:snapToGrid w:val="0"/>
    </w:pPr>
  </w:style>
  <w:style w:type="character" w:customStyle="1" w:styleId="a6">
    <w:name w:val="フッター (文字)"/>
    <w:basedOn w:val="a0"/>
    <w:link w:val="a5"/>
    <w:uiPriority w:val="99"/>
    <w:rsid w:val="00F64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Words>
  <Characters>155</Characters>
  <Application>Microsoft Office Word</Application>
  <DocSecurity>0</DocSecurity>
  <Lines>1</Lines>
  <Paragraphs>1</Paragraphs>
  <ScaleCrop>false</ScaleCrop>
  <Company/>
  <LinksUpToDate>false</LinksUpToDate>
  <CharactersWithSpaces>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24</cp:revision>
  <cp:lastPrinted>2018-09-03T05:11:00Z</cp:lastPrinted>
  <dcterms:created xsi:type="dcterms:W3CDTF">2018-08-14T06:12:00Z</dcterms:created>
  <dcterms:modified xsi:type="dcterms:W3CDTF">2021-03-25T09:51:00Z</dcterms:modified>
</cp:coreProperties>
</file>