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3B5" w:rsidRPr="00C72787" w:rsidRDefault="00E359F2" w:rsidP="00B02466">
      <w:pPr>
        <w:ind w:left="280" w:hangingChars="100" w:hanging="280"/>
        <w:jc w:val="center"/>
        <w:rPr>
          <w:rFonts w:asciiTheme="majorEastAsia" w:eastAsiaTheme="majorEastAsia" w:hAnsiTheme="majorEastAsia"/>
          <w:color w:val="auto"/>
          <w:sz w:val="28"/>
          <w:szCs w:val="28"/>
        </w:rPr>
      </w:pPr>
      <w:r w:rsidRPr="00C72787">
        <w:rPr>
          <w:rFonts w:asciiTheme="majorEastAsia" w:eastAsiaTheme="majorEastAsia" w:hAnsiTheme="majorEastAsia" w:hint="eastAsia"/>
          <w:color w:val="auto"/>
          <w:sz w:val="28"/>
          <w:szCs w:val="28"/>
        </w:rPr>
        <w:t>令和２</w:t>
      </w:r>
      <w:r w:rsidR="00B02466" w:rsidRPr="00C72787">
        <w:rPr>
          <w:rFonts w:asciiTheme="majorEastAsia" w:eastAsiaTheme="majorEastAsia" w:hAnsiTheme="majorEastAsia" w:hint="eastAsia"/>
          <w:color w:val="auto"/>
          <w:sz w:val="28"/>
          <w:szCs w:val="28"/>
        </w:rPr>
        <w:t>年度有床診療所等スプリンクラー等施設整備事業</w:t>
      </w:r>
      <w:r w:rsidR="004063B5" w:rsidRPr="00C72787">
        <w:rPr>
          <w:rFonts w:asciiTheme="majorEastAsia" w:eastAsiaTheme="majorEastAsia" w:hAnsiTheme="majorEastAsia" w:hint="eastAsia"/>
          <w:color w:val="auto"/>
          <w:sz w:val="28"/>
          <w:szCs w:val="28"/>
        </w:rPr>
        <w:t>の</w:t>
      </w:r>
      <w:r w:rsidR="004F66AA" w:rsidRPr="00C72787">
        <w:rPr>
          <w:rFonts w:asciiTheme="majorEastAsia" w:eastAsiaTheme="majorEastAsia" w:hAnsiTheme="majorEastAsia" w:hint="eastAsia"/>
          <w:color w:val="auto"/>
          <w:sz w:val="28"/>
          <w:szCs w:val="28"/>
        </w:rPr>
        <w:t>事業</w:t>
      </w:r>
      <w:r w:rsidR="004063B5" w:rsidRPr="00C72787">
        <w:rPr>
          <w:rFonts w:asciiTheme="majorEastAsia" w:eastAsiaTheme="majorEastAsia" w:hAnsiTheme="majorEastAsia" w:hint="eastAsia"/>
          <w:color w:val="auto"/>
          <w:sz w:val="28"/>
          <w:szCs w:val="28"/>
        </w:rPr>
        <w:t>概要</w:t>
      </w:r>
    </w:p>
    <w:p w:rsidR="00C72787" w:rsidRPr="00607653" w:rsidRDefault="00C72787" w:rsidP="00F754F9">
      <w:pPr>
        <w:spacing w:line="320" w:lineRule="exact"/>
        <w:rPr>
          <w:color w:val="FF0000"/>
        </w:rPr>
      </w:pPr>
    </w:p>
    <w:p w:rsidR="006B7322" w:rsidRPr="00303C24" w:rsidRDefault="00C72787" w:rsidP="00B43311">
      <w:pPr>
        <w:ind w:left="240" w:hangingChars="100" w:hanging="240"/>
        <w:rPr>
          <w:rFonts w:asciiTheme="majorEastAsia" w:eastAsiaTheme="majorEastAsia" w:hAnsiTheme="majorEastAsia"/>
          <w:color w:val="auto"/>
        </w:rPr>
      </w:pPr>
      <w:r>
        <w:rPr>
          <w:rFonts w:asciiTheme="majorEastAsia" w:eastAsiaTheme="majorEastAsia" w:hAnsiTheme="majorEastAsia" w:hint="eastAsia"/>
          <w:color w:val="auto"/>
        </w:rPr>
        <w:t>１</w:t>
      </w:r>
      <w:r w:rsidR="006B7322" w:rsidRPr="00303C24">
        <w:rPr>
          <w:rFonts w:asciiTheme="majorEastAsia" w:eastAsiaTheme="majorEastAsia" w:hAnsiTheme="majorEastAsia" w:hint="eastAsia"/>
          <w:color w:val="auto"/>
        </w:rPr>
        <w:t xml:space="preserve">　</w:t>
      </w:r>
      <w:r w:rsidR="007C26A6" w:rsidRPr="00303C24">
        <w:rPr>
          <w:rFonts w:asciiTheme="majorEastAsia" w:eastAsiaTheme="majorEastAsia" w:hAnsiTheme="majorEastAsia" w:hint="eastAsia"/>
          <w:color w:val="auto"/>
        </w:rPr>
        <w:t>補助</w:t>
      </w:r>
      <w:r w:rsidR="006B7322" w:rsidRPr="00303C24">
        <w:rPr>
          <w:rFonts w:asciiTheme="majorEastAsia" w:eastAsiaTheme="majorEastAsia" w:hAnsiTheme="majorEastAsia" w:hint="eastAsia"/>
          <w:color w:val="auto"/>
        </w:rPr>
        <w:t>事業</w:t>
      </w:r>
      <w:r w:rsidR="007C26A6" w:rsidRPr="00303C24">
        <w:rPr>
          <w:rFonts w:asciiTheme="majorEastAsia" w:eastAsiaTheme="majorEastAsia" w:hAnsiTheme="majorEastAsia" w:hint="eastAsia"/>
          <w:color w:val="auto"/>
        </w:rPr>
        <w:t>の</w:t>
      </w:r>
      <w:r w:rsidR="006B7322" w:rsidRPr="00303C24">
        <w:rPr>
          <w:rFonts w:asciiTheme="majorEastAsia" w:eastAsiaTheme="majorEastAsia" w:hAnsiTheme="majorEastAsia" w:hint="eastAsia"/>
          <w:color w:val="auto"/>
        </w:rPr>
        <w:t>内容</w:t>
      </w:r>
    </w:p>
    <w:p w:rsidR="006B7322" w:rsidRPr="00303C24" w:rsidRDefault="006B7322" w:rsidP="006B7322">
      <w:pPr>
        <w:ind w:leftChars="100" w:left="240"/>
        <w:rPr>
          <w:rFonts w:asciiTheme="minorEastAsia" w:eastAsiaTheme="minorEastAsia" w:hAnsiTheme="minorEastAsia"/>
          <w:color w:val="auto"/>
        </w:rPr>
      </w:pPr>
      <w:r w:rsidRPr="00303C24">
        <w:rPr>
          <w:rFonts w:asciiTheme="minorEastAsia" w:eastAsiaTheme="minorEastAsia" w:hAnsiTheme="minorEastAsia" w:hint="eastAsia"/>
          <w:color w:val="auto"/>
        </w:rPr>
        <w:t xml:space="preserve">①　</w:t>
      </w:r>
      <w:r w:rsidRPr="00303C24">
        <w:rPr>
          <w:rFonts w:asciiTheme="minorEastAsia" w:eastAsiaTheme="minorEastAsia" w:hAnsiTheme="minorEastAsia" w:hint="eastAsia"/>
          <w:color w:val="auto"/>
          <w:u w:val="single"/>
        </w:rPr>
        <w:t>スプリンクラー施設</w:t>
      </w:r>
      <w:r w:rsidRPr="00303C24">
        <w:rPr>
          <w:rFonts w:asciiTheme="minorEastAsia" w:eastAsiaTheme="minorEastAsia" w:hAnsiTheme="minorEastAsia" w:hint="eastAsia"/>
          <w:color w:val="auto"/>
        </w:rPr>
        <w:t>の新設</w:t>
      </w:r>
      <w:r w:rsidR="00303C24">
        <w:rPr>
          <w:rFonts w:asciiTheme="minorEastAsia" w:eastAsiaTheme="minorEastAsia" w:hAnsiTheme="minorEastAsia" w:hint="eastAsia"/>
          <w:color w:val="auto"/>
        </w:rPr>
        <w:t>(※１)</w:t>
      </w:r>
      <w:r w:rsidRPr="00303C24">
        <w:rPr>
          <w:rFonts w:asciiTheme="minorEastAsia" w:eastAsiaTheme="minorEastAsia" w:hAnsiTheme="minorEastAsia" w:hint="eastAsia"/>
          <w:color w:val="auto"/>
        </w:rPr>
        <w:t>（パッケージ型自動消火設備</w:t>
      </w:r>
      <w:r w:rsidR="007C26A6" w:rsidRPr="00303C24">
        <w:rPr>
          <w:rFonts w:asciiTheme="minorEastAsia" w:eastAsiaTheme="minorEastAsia" w:hAnsiTheme="minorEastAsia" w:hint="eastAsia"/>
          <w:color w:val="auto"/>
        </w:rPr>
        <w:t>を</w:t>
      </w:r>
      <w:r w:rsidRPr="00303C24">
        <w:rPr>
          <w:rFonts w:asciiTheme="minorEastAsia" w:eastAsiaTheme="minorEastAsia" w:hAnsiTheme="minorEastAsia" w:hint="eastAsia"/>
          <w:color w:val="auto"/>
        </w:rPr>
        <w:t>含む）</w:t>
      </w:r>
    </w:p>
    <w:p w:rsidR="006B7322" w:rsidRPr="00303C24" w:rsidRDefault="006B7322" w:rsidP="006B7322">
      <w:pPr>
        <w:ind w:leftChars="100" w:left="240"/>
        <w:rPr>
          <w:rFonts w:asciiTheme="minorEastAsia" w:eastAsiaTheme="minorEastAsia" w:hAnsiTheme="minorEastAsia"/>
          <w:color w:val="auto"/>
        </w:rPr>
      </w:pPr>
      <w:r w:rsidRPr="00303C24">
        <w:rPr>
          <w:rFonts w:asciiTheme="minorEastAsia" w:eastAsiaTheme="minorEastAsia" w:hAnsiTheme="minorEastAsia" w:hint="eastAsia"/>
          <w:color w:val="auto"/>
        </w:rPr>
        <w:t xml:space="preserve">②　</w:t>
      </w:r>
      <w:r w:rsidRPr="00303C24">
        <w:rPr>
          <w:rFonts w:asciiTheme="minorEastAsia" w:eastAsiaTheme="minorEastAsia" w:hAnsiTheme="minorEastAsia" w:hint="eastAsia"/>
          <w:color w:val="auto"/>
          <w:u w:val="single"/>
        </w:rPr>
        <w:t>自動火災報知設備</w:t>
      </w:r>
      <w:r w:rsidRPr="00303C24">
        <w:rPr>
          <w:rFonts w:asciiTheme="minorEastAsia" w:eastAsiaTheme="minorEastAsia" w:hAnsiTheme="minorEastAsia" w:hint="eastAsia"/>
          <w:color w:val="auto"/>
        </w:rPr>
        <w:t>の新設</w:t>
      </w:r>
      <w:r w:rsidR="00FA64A4">
        <w:rPr>
          <w:rFonts w:asciiTheme="minorEastAsia" w:eastAsiaTheme="minorEastAsia" w:hAnsiTheme="minorEastAsia" w:hint="eastAsia"/>
          <w:color w:val="auto"/>
        </w:rPr>
        <w:t>(※２)</w:t>
      </w:r>
    </w:p>
    <w:p w:rsidR="005D20B7" w:rsidRPr="009E0622" w:rsidRDefault="006B7322" w:rsidP="008A0BAD">
      <w:pPr>
        <w:ind w:left="480" w:hangingChars="200" w:hanging="480"/>
        <w:rPr>
          <w:color w:val="auto"/>
        </w:rPr>
      </w:pPr>
      <w:r w:rsidRPr="009E0622">
        <w:rPr>
          <w:rFonts w:hint="eastAsia"/>
          <w:color w:val="auto"/>
        </w:rPr>
        <w:t xml:space="preserve">　</w:t>
      </w:r>
      <w:r w:rsidR="009E0622" w:rsidRPr="009E0622">
        <w:rPr>
          <w:rFonts w:hint="eastAsia"/>
          <w:color w:val="auto"/>
        </w:rPr>
        <w:t xml:space="preserve">　</w:t>
      </w:r>
      <w:r w:rsidRPr="009E0622">
        <w:rPr>
          <w:rFonts w:hint="eastAsia"/>
          <w:color w:val="auto"/>
        </w:rPr>
        <w:t>※</w:t>
      </w:r>
      <w:r w:rsidR="00FA64A4" w:rsidRPr="009E0622">
        <w:rPr>
          <w:rFonts w:hint="eastAsia"/>
          <w:color w:val="auto"/>
        </w:rPr>
        <w:t>１</w:t>
      </w:r>
      <w:r w:rsidR="009E0622" w:rsidRPr="009E0622">
        <w:rPr>
          <w:rFonts w:hint="eastAsia"/>
          <w:color w:val="auto"/>
        </w:rPr>
        <w:t xml:space="preserve">　</w:t>
      </w:r>
      <w:r w:rsidRPr="009E0622">
        <w:rPr>
          <w:rFonts w:hint="eastAsia"/>
          <w:color w:val="auto"/>
        </w:rPr>
        <w:t>設置済みのスプリンクラー等の更新は補助対象外。</w:t>
      </w:r>
    </w:p>
    <w:p w:rsidR="00FA64A4" w:rsidRPr="009E0622" w:rsidRDefault="00FA64A4" w:rsidP="009E0622">
      <w:pPr>
        <w:ind w:left="960" w:hangingChars="400" w:hanging="960"/>
        <w:rPr>
          <w:rFonts w:asciiTheme="minorEastAsia" w:eastAsiaTheme="minorEastAsia" w:hAnsiTheme="minorEastAsia"/>
          <w:color w:val="auto"/>
        </w:rPr>
      </w:pPr>
      <w:r w:rsidRPr="009E0622">
        <w:rPr>
          <w:rFonts w:hint="eastAsia"/>
          <w:color w:val="auto"/>
        </w:rPr>
        <w:t xml:space="preserve">　</w:t>
      </w:r>
      <w:r w:rsidR="009E0622" w:rsidRPr="009E0622">
        <w:rPr>
          <w:rFonts w:hint="eastAsia"/>
          <w:color w:val="auto"/>
        </w:rPr>
        <w:t xml:space="preserve">　</w:t>
      </w:r>
      <w:r w:rsidRPr="009E0622">
        <w:rPr>
          <w:rFonts w:hint="eastAsia"/>
          <w:color w:val="auto"/>
        </w:rPr>
        <w:t>※２</w:t>
      </w:r>
      <w:r w:rsidR="009E0622" w:rsidRPr="009E0622">
        <w:rPr>
          <w:rFonts w:hint="eastAsia"/>
          <w:color w:val="auto"/>
        </w:rPr>
        <w:t xml:space="preserve">　</w:t>
      </w:r>
      <w:r w:rsidRPr="009E0622">
        <w:rPr>
          <w:rFonts w:hint="eastAsia"/>
          <w:color w:val="auto"/>
        </w:rPr>
        <w:t>「消防法施行令の一部を改正する政令等の運用について（通知）」（</w:t>
      </w:r>
      <w:r w:rsidRPr="009E0622">
        <w:rPr>
          <w:rFonts w:asciiTheme="minorEastAsia" w:eastAsiaTheme="minorEastAsia" w:hAnsiTheme="minorEastAsia" w:hint="eastAsia"/>
          <w:color w:val="auto"/>
        </w:rPr>
        <w:t>平成26年3月28日消防予第118 号）４（２）に該当する場合</w:t>
      </w:r>
      <w:r w:rsidR="009E0622" w:rsidRPr="009E0622">
        <w:rPr>
          <w:rFonts w:asciiTheme="minorEastAsia" w:eastAsiaTheme="minorEastAsia" w:hAnsiTheme="minorEastAsia" w:hint="eastAsia"/>
          <w:color w:val="auto"/>
        </w:rPr>
        <w:t>のみ対象。</w:t>
      </w:r>
    </w:p>
    <w:p w:rsidR="00FA64A4" w:rsidRPr="009E0622" w:rsidRDefault="00FA64A4" w:rsidP="00FA64A4">
      <w:pPr>
        <w:ind w:left="480" w:hangingChars="200" w:hanging="480"/>
        <w:rPr>
          <w:color w:val="auto"/>
        </w:rPr>
      </w:pPr>
      <w:r w:rsidRPr="009E0622">
        <w:rPr>
          <w:rFonts w:hint="eastAsia"/>
          <w:color w:val="auto"/>
        </w:rPr>
        <w:t xml:space="preserve"> </w:t>
      </w:r>
      <w:r w:rsidR="00C72787">
        <w:rPr>
          <w:rFonts w:hint="eastAsia"/>
          <w:color w:val="auto"/>
        </w:rPr>
        <w:t xml:space="preserve">　</w:t>
      </w:r>
      <w:r w:rsidRPr="009E0622">
        <w:rPr>
          <w:rFonts w:hint="eastAsia"/>
          <w:color w:val="auto"/>
        </w:rPr>
        <w:t>（総務省消防庁ＨＰ</w:t>
      </w:r>
      <w:r w:rsidR="00C72787">
        <w:rPr>
          <w:rFonts w:hint="eastAsia"/>
          <w:color w:val="auto"/>
        </w:rPr>
        <w:t xml:space="preserve">　</w:t>
      </w:r>
      <w:r w:rsidRPr="009E0622">
        <w:rPr>
          <w:rFonts w:hint="eastAsia"/>
          <w:color w:val="auto"/>
        </w:rPr>
        <w:t>http://www.fdma.go.jp/concern/law/tuchi2603/pdf/260328_yo118.pdf</w:t>
      </w:r>
      <w:r w:rsidRPr="009E0622">
        <w:rPr>
          <w:rFonts w:hint="eastAsia"/>
          <w:color w:val="auto"/>
        </w:rPr>
        <w:t>）</w:t>
      </w:r>
    </w:p>
    <w:p w:rsidR="006B7322" w:rsidRPr="009E0622" w:rsidRDefault="006B7322" w:rsidP="00F754F9">
      <w:pPr>
        <w:spacing w:line="320" w:lineRule="exact"/>
        <w:rPr>
          <w:color w:val="auto"/>
        </w:rPr>
      </w:pPr>
    </w:p>
    <w:p w:rsidR="006B7322" w:rsidRPr="009E0622" w:rsidRDefault="00C72787" w:rsidP="00B43311">
      <w:pPr>
        <w:ind w:left="240" w:hangingChars="100" w:hanging="240"/>
        <w:rPr>
          <w:rFonts w:asciiTheme="majorEastAsia" w:eastAsiaTheme="majorEastAsia" w:hAnsiTheme="majorEastAsia"/>
          <w:color w:val="auto"/>
        </w:rPr>
      </w:pPr>
      <w:r>
        <w:rPr>
          <w:rFonts w:asciiTheme="majorEastAsia" w:eastAsiaTheme="majorEastAsia" w:hAnsiTheme="majorEastAsia" w:hint="eastAsia"/>
          <w:color w:val="auto"/>
        </w:rPr>
        <w:t>２</w:t>
      </w:r>
      <w:r w:rsidR="006B7322" w:rsidRPr="009E0622">
        <w:rPr>
          <w:rFonts w:asciiTheme="majorEastAsia" w:eastAsiaTheme="majorEastAsia" w:hAnsiTheme="majorEastAsia" w:hint="eastAsia"/>
          <w:color w:val="auto"/>
        </w:rPr>
        <w:t xml:space="preserve">　補助対象</w:t>
      </w:r>
      <w:r w:rsidR="007C26A6" w:rsidRPr="009E0622">
        <w:rPr>
          <w:rFonts w:asciiTheme="majorEastAsia" w:eastAsiaTheme="majorEastAsia" w:hAnsiTheme="majorEastAsia" w:hint="eastAsia"/>
          <w:color w:val="auto"/>
        </w:rPr>
        <w:t>となる</w:t>
      </w:r>
      <w:r w:rsidR="006B7322" w:rsidRPr="009E0622">
        <w:rPr>
          <w:rFonts w:asciiTheme="majorEastAsia" w:eastAsiaTheme="majorEastAsia" w:hAnsiTheme="majorEastAsia" w:hint="eastAsia"/>
          <w:color w:val="auto"/>
        </w:rPr>
        <w:t>施設</w:t>
      </w:r>
      <w:r w:rsidR="009300C6" w:rsidRPr="00C72787">
        <w:rPr>
          <w:rFonts w:asciiTheme="majorEastAsia" w:eastAsiaTheme="majorEastAsia" w:hAnsiTheme="majorEastAsia" w:hint="eastAsia"/>
          <w:color w:val="auto"/>
        </w:rPr>
        <w:t>（</w:t>
      </w:r>
      <w:r w:rsidR="009300C6" w:rsidRPr="00C72787">
        <w:rPr>
          <w:rFonts w:asciiTheme="majorEastAsia" w:eastAsiaTheme="majorEastAsia" w:hAnsiTheme="majorEastAsia" w:hint="eastAsia"/>
          <w:color w:val="auto"/>
          <w:u w:val="single"/>
        </w:rPr>
        <w:t>別添Ｑ＆Ａ集も御参照ください。</w:t>
      </w:r>
      <w:r w:rsidR="009300C6" w:rsidRPr="00C72787">
        <w:rPr>
          <w:rFonts w:asciiTheme="majorEastAsia" w:eastAsiaTheme="majorEastAsia" w:hAnsiTheme="majorEastAsia" w:hint="eastAsia"/>
          <w:color w:val="auto"/>
        </w:rPr>
        <w:t>）</w:t>
      </w:r>
    </w:p>
    <w:p w:rsidR="006B7322" w:rsidRPr="009E0622" w:rsidRDefault="006B7322" w:rsidP="006B7322">
      <w:pPr>
        <w:ind w:leftChars="100" w:left="240" w:firstLineChars="100" w:firstLine="240"/>
        <w:rPr>
          <w:rFonts w:asciiTheme="minorEastAsia" w:eastAsiaTheme="minorEastAsia" w:hAnsiTheme="minorEastAsia"/>
          <w:color w:val="auto"/>
        </w:rPr>
      </w:pPr>
      <w:r w:rsidRPr="009E0622">
        <w:rPr>
          <w:rFonts w:asciiTheme="minorEastAsia" w:eastAsiaTheme="minorEastAsia" w:hAnsiTheme="minorEastAsia" w:hint="eastAsia"/>
          <w:color w:val="auto"/>
          <w:u w:val="single"/>
        </w:rPr>
        <w:t>診療所、病院、助産所のうち病床又は入所施設を有している棟</w:t>
      </w:r>
      <w:r w:rsidRPr="009E0622">
        <w:rPr>
          <w:rFonts w:asciiTheme="minorEastAsia" w:eastAsiaTheme="minorEastAsia" w:hAnsiTheme="minorEastAsia" w:hint="eastAsia"/>
          <w:color w:val="auto"/>
        </w:rPr>
        <w:t>で、</w:t>
      </w:r>
      <w:r w:rsidR="008A0BAD" w:rsidRPr="009E0622">
        <w:rPr>
          <w:rFonts w:hint="eastAsia"/>
          <w:color w:val="auto"/>
        </w:rPr>
        <w:t>平成２６年１０月に</w:t>
      </w:r>
      <w:r w:rsidR="00EE67B6" w:rsidRPr="009E0622">
        <w:rPr>
          <w:rFonts w:hint="eastAsia"/>
          <w:color w:val="auto"/>
        </w:rPr>
        <w:t>公</w:t>
      </w:r>
      <w:r w:rsidR="00AB5B58" w:rsidRPr="009E0622">
        <w:rPr>
          <w:rFonts w:hint="eastAsia"/>
          <w:color w:val="auto"/>
        </w:rPr>
        <w:t>布</w:t>
      </w:r>
      <w:r w:rsidR="008A0BAD" w:rsidRPr="009E0622">
        <w:rPr>
          <w:rFonts w:hint="eastAsia"/>
          <w:color w:val="auto"/>
        </w:rPr>
        <w:t>された消防法施行令の一部を改正する政令（平成２６年政令第３３３号）等により新たに</w:t>
      </w:r>
      <w:r w:rsidR="00087EA4">
        <w:rPr>
          <w:rFonts w:asciiTheme="minorEastAsia" w:eastAsiaTheme="minorEastAsia" w:hAnsiTheme="minorEastAsia" w:hint="eastAsia"/>
          <w:color w:val="auto"/>
        </w:rPr>
        <w:t>１</w:t>
      </w:r>
      <w:bookmarkStart w:id="0" w:name="_GoBack"/>
      <w:bookmarkEnd w:id="0"/>
      <w:r w:rsidR="008A0BAD" w:rsidRPr="009E0622">
        <w:rPr>
          <w:rFonts w:asciiTheme="minorEastAsia" w:eastAsiaTheme="minorEastAsia" w:hAnsiTheme="minorEastAsia" w:hint="eastAsia"/>
          <w:color w:val="auto"/>
        </w:rPr>
        <w:t>に掲げる消防用設備等を整備</w:t>
      </w:r>
      <w:r w:rsidR="008A0BAD" w:rsidRPr="009E0622">
        <w:rPr>
          <w:rFonts w:hint="eastAsia"/>
          <w:color w:val="auto"/>
        </w:rPr>
        <w:t>する義務の生じた施設、または、設置する義務は生じていないが、防災対策のために自主的に整備を実施する施設が補助対象となる見込みです。</w:t>
      </w:r>
    </w:p>
    <w:p w:rsidR="004F66AA" w:rsidRPr="009E0622" w:rsidRDefault="006B7322" w:rsidP="004F66AA">
      <w:pPr>
        <w:ind w:leftChars="100" w:left="240" w:firstLineChars="100" w:firstLine="240"/>
        <w:rPr>
          <w:rFonts w:asciiTheme="minorEastAsia" w:eastAsiaTheme="minorEastAsia" w:hAnsiTheme="minorEastAsia" w:cstheme="minorBidi"/>
          <w:color w:val="auto"/>
          <w:kern w:val="2"/>
        </w:rPr>
      </w:pPr>
      <w:r w:rsidRPr="009E0622">
        <w:rPr>
          <w:rFonts w:asciiTheme="minorEastAsia" w:hAnsiTheme="minorEastAsia" w:hint="eastAsia"/>
          <w:color w:val="auto"/>
        </w:rPr>
        <w:t>なお、</w:t>
      </w:r>
      <w:r w:rsidR="004F66AA" w:rsidRPr="009E0622">
        <w:rPr>
          <w:rFonts w:asciiTheme="minorEastAsia" w:hAnsiTheme="minorEastAsia" w:hint="eastAsia"/>
          <w:color w:val="auto"/>
        </w:rPr>
        <w:t>スプリンクラーの設置に関して、補助対象には病</w:t>
      </w:r>
      <w:r w:rsidR="00AE10B5" w:rsidRPr="009E0622">
        <w:rPr>
          <w:rFonts w:asciiTheme="minorEastAsia" w:hAnsiTheme="minorEastAsia" w:hint="eastAsia"/>
          <w:color w:val="auto"/>
        </w:rPr>
        <w:t>室</w:t>
      </w:r>
      <w:r w:rsidR="004F66AA" w:rsidRPr="009E0622">
        <w:rPr>
          <w:rFonts w:asciiTheme="minorEastAsia" w:hAnsiTheme="minorEastAsia" w:hint="eastAsia"/>
          <w:color w:val="auto"/>
        </w:rPr>
        <w:t>のみならず、</w:t>
      </w:r>
      <w:r w:rsidR="009300C6" w:rsidRPr="00C72787">
        <w:rPr>
          <w:rFonts w:asciiTheme="minorEastAsia" w:hAnsiTheme="minorEastAsia" w:hint="eastAsia"/>
          <w:color w:val="auto"/>
          <w:u w:val="single"/>
        </w:rPr>
        <w:t>医療法に基づき県知事の許可を受けた</w:t>
      </w:r>
      <w:r w:rsidR="00045AB7" w:rsidRPr="00C72787">
        <w:rPr>
          <w:rFonts w:asciiTheme="minorEastAsia" w:hAnsiTheme="minorEastAsia" w:hint="eastAsia"/>
          <w:color w:val="auto"/>
          <w:u w:val="single"/>
        </w:rPr>
        <w:t>、</w:t>
      </w:r>
      <w:r w:rsidR="004F66AA" w:rsidRPr="009E0622">
        <w:rPr>
          <w:rFonts w:asciiTheme="minorEastAsia" w:hAnsiTheme="minorEastAsia" w:hint="eastAsia"/>
          <w:color w:val="auto"/>
        </w:rPr>
        <w:t>棟内の医療施設すべて(受付、待合室、診察室・エックス線診察室等)が含まれ</w:t>
      </w:r>
      <w:r w:rsidR="008A0BAD" w:rsidRPr="009E0622">
        <w:rPr>
          <w:rFonts w:asciiTheme="minorEastAsia" w:hAnsiTheme="minorEastAsia" w:hint="eastAsia"/>
          <w:color w:val="auto"/>
        </w:rPr>
        <w:t>ます</w:t>
      </w:r>
      <w:r w:rsidR="004F66AA" w:rsidRPr="009E0622">
        <w:rPr>
          <w:rFonts w:asciiTheme="minorEastAsia" w:hAnsiTheme="minorEastAsia" w:hint="eastAsia"/>
          <w:color w:val="auto"/>
        </w:rPr>
        <w:t>。</w:t>
      </w:r>
    </w:p>
    <w:p w:rsidR="004F66AA" w:rsidRDefault="004F66AA" w:rsidP="004F66AA">
      <w:pPr>
        <w:ind w:leftChars="100" w:left="240" w:firstLineChars="100" w:firstLine="240"/>
        <w:rPr>
          <w:rFonts w:asciiTheme="minorEastAsia" w:hAnsiTheme="minorEastAsia"/>
          <w:color w:val="auto"/>
        </w:rPr>
      </w:pPr>
      <w:r w:rsidRPr="009E0622">
        <w:rPr>
          <w:rFonts w:asciiTheme="minorEastAsia" w:hAnsiTheme="minorEastAsia" w:hint="eastAsia"/>
          <w:color w:val="auto"/>
        </w:rPr>
        <w:t>ただし、棟の一部が、医療施設以外である場合は、その部分は補助対象外</w:t>
      </w:r>
      <w:r w:rsidR="008A0BAD" w:rsidRPr="009E0622">
        <w:rPr>
          <w:rFonts w:asciiTheme="minorEastAsia" w:hAnsiTheme="minorEastAsia" w:hint="eastAsia"/>
          <w:color w:val="auto"/>
        </w:rPr>
        <w:t>です</w:t>
      </w:r>
      <w:r w:rsidRPr="009E0622">
        <w:rPr>
          <w:rFonts w:asciiTheme="minorEastAsia" w:hAnsiTheme="minorEastAsia" w:hint="eastAsia"/>
          <w:color w:val="auto"/>
        </w:rPr>
        <w:t>。(建物の１階と２階を医療施設とし、３階を院長の住居としている場合、補助対象となるのは１階と２階のスプリンクラー設置部分のみ)</w:t>
      </w:r>
      <w:r w:rsidR="00F91CAA">
        <w:rPr>
          <w:rFonts w:asciiTheme="minorEastAsia" w:hAnsiTheme="minorEastAsia" w:hint="eastAsia"/>
          <w:color w:val="auto"/>
        </w:rPr>
        <w:t>。</w:t>
      </w:r>
    </w:p>
    <w:p w:rsidR="00F91CAA" w:rsidRPr="00F91CAA" w:rsidRDefault="00F91CAA" w:rsidP="004F66AA">
      <w:pPr>
        <w:ind w:leftChars="100" w:left="240" w:firstLineChars="100" w:firstLine="240"/>
        <w:rPr>
          <w:rFonts w:asciiTheme="minorEastAsia" w:hAnsiTheme="minorEastAsia"/>
          <w:color w:val="FF0000"/>
        </w:rPr>
      </w:pPr>
      <w:r w:rsidRPr="00C72787">
        <w:rPr>
          <w:rFonts w:asciiTheme="minorEastAsia" w:hAnsiTheme="minorEastAsia" w:hint="eastAsia"/>
          <w:color w:val="auto"/>
        </w:rPr>
        <w:t>また、</w:t>
      </w:r>
      <w:r w:rsidRPr="00C72787">
        <w:rPr>
          <w:rFonts w:asciiTheme="minorEastAsia" w:hAnsiTheme="minorEastAsia" w:hint="eastAsia"/>
          <w:color w:val="auto"/>
          <w:u w:val="single"/>
        </w:rPr>
        <w:t>スプリンクラー</w:t>
      </w:r>
      <w:r w:rsidR="009300C6" w:rsidRPr="00C72787">
        <w:rPr>
          <w:rFonts w:asciiTheme="minorEastAsia" w:hAnsiTheme="minorEastAsia" w:hint="eastAsia"/>
          <w:color w:val="auto"/>
          <w:u w:val="single"/>
        </w:rPr>
        <w:t>ヘッドがない</w:t>
      </w:r>
      <w:r w:rsidRPr="00C72787">
        <w:rPr>
          <w:rFonts w:asciiTheme="minorEastAsia" w:hAnsiTheme="minorEastAsia" w:hint="eastAsia"/>
          <w:color w:val="auto"/>
          <w:u w:val="single"/>
        </w:rPr>
        <w:t>部屋、廊下</w:t>
      </w:r>
      <w:r w:rsidR="009300C6" w:rsidRPr="00C72787">
        <w:rPr>
          <w:rFonts w:asciiTheme="minorEastAsia" w:hAnsiTheme="minorEastAsia" w:hint="eastAsia"/>
          <w:color w:val="auto"/>
          <w:u w:val="single"/>
        </w:rPr>
        <w:t>等は補助対象外です。（スプリンクラー設備等の一部として設ける補助散水栓等の散水範囲に含まれる場合は補助対象）。</w:t>
      </w:r>
    </w:p>
    <w:p w:rsidR="00C72787" w:rsidRDefault="00C72787" w:rsidP="00F754F9">
      <w:pPr>
        <w:spacing w:line="320" w:lineRule="exact"/>
        <w:rPr>
          <w:rFonts w:asciiTheme="majorEastAsia" w:eastAsiaTheme="majorEastAsia" w:hAnsiTheme="majorEastAsia"/>
          <w:color w:val="auto"/>
        </w:rPr>
      </w:pPr>
    </w:p>
    <w:p w:rsidR="00622C1B" w:rsidRDefault="00C72787" w:rsidP="00B43311">
      <w:pPr>
        <w:rPr>
          <w:rFonts w:asciiTheme="majorEastAsia" w:eastAsiaTheme="majorEastAsia" w:hAnsiTheme="majorEastAsia"/>
          <w:color w:val="auto"/>
        </w:rPr>
      </w:pPr>
      <w:r>
        <w:rPr>
          <w:rFonts w:asciiTheme="majorEastAsia" w:eastAsiaTheme="majorEastAsia" w:hAnsiTheme="majorEastAsia" w:hint="eastAsia"/>
          <w:color w:val="auto"/>
        </w:rPr>
        <w:t>３</w:t>
      </w:r>
      <w:r w:rsidR="006F13E1" w:rsidRPr="009E0622">
        <w:rPr>
          <w:rFonts w:asciiTheme="majorEastAsia" w:eastAsiaTheme="majorEastAsia" w:hAnsiTheme="majorEastAsia" w:hint="eastAsia"/>
          <w:color w:val="auto"/>
        </w:rPr>
        <w:t xml:space="preserve">　補助額</w:t>
      </w:r>
      <w:r w:rsidR="00715895" w:rsidRPr="009E0622">
        <w:rPr>
          <w:rFonts w:asciiTheme="majorEastAsia" w:eastAsiaTheme="majorEastAsia" w:hAnsiTheme="majorEastAsia" w:hint="eastAsia"/>
          <w:color w:val="auto"/>
        </w:rPr>
        <w:t>（予定）</w:t>
      </w:r>
    </w:p>
    <w:p w:rsidR="00061427" w:rsidRPr="00C31734" w:rsidRDefault="00061427" w:rsidP="00061427">
      <w:pPr>
        <w:jc w:val="left"/>
        <w:rPr>
          <w:rFonts w:asciiTheme="majorEastAsia" w:eastAsiaTheme="majorEastAsia" w:hAnsiTheme="majorEastAsia"/>
          <w:color w:val="auto"/>
        </w:rPr>
      </w:pPr>
      <w:r>
        <w:rPr>
          <w:rFonts w:asciiTheme="minorEastAsia" w:eastAsiaTheme="minorEastAsia" w:hAnsiTheme="minorEastAsia" w:hint="eastAsia"/>
          <w:color w:val="auto"/>
        </w:rPr>
        <w:t xml:space="preserve">　</w:t>
      </w:r>
      <w:r w:rsidR="009736EA" w:rsidRPr="00C31734">
        <w:rPr>
          <w:rFonts w:asciiTheme="majorEastAsia" w:eastAsiaTheme="majorEastAsia" w:hAnsiTheme="majorEastAsia" w:hint="eastAsia"/>
          <w:color w:val="auto"/>
        </w:rPr>
        <w:t>①</w:t>
      </w:r>
      <w:r w:rsidR="00E910A4" w:rsidRPr="00C31734">
        <w:rPr>
          <w:rFonts w:asciiTheme="majorEastAsia" w:eastAsiaTheme="majorEastAsia" w:hAnsiTheme="majorEastAsia" w:hint="eastAsia"/>
          <w:color w:val="auto"/>
        </w:rPr>
        <w:t xml:space="preserve">　</w:t>
      </w:r>
      <w:r w:rsidR="009736EA" w:rsidRPr="00C31734">
        <w:rPr>
          <w:rFonts w:asciiTheme="majorEastAsia" w:eastAsiaTheme="majorEastAsia" w:hAnsiTheme="majorEastAsia" w:hint="eastAsia"/>
          <w:color w:val="auto"/>
        </w:rPr>
        <w:t>スプリンクラー施設（パッケージ型自動消火設備を含む）</w:t>
      </w:r>
    </w:p>
    <w:p w:rsidR="00622C1B" w:rsidRPr="00EA4C00" w:rsidRDefault="00622C1B" w:rsidP="00E910A4">
      <w:pPr>
        <w:ind w:leftChars="200" w:left="480" w:firstLineChars="100" w:firstLine="240"/>
        <w:jc w:val="left"/>
        <w:rPr>
          <w:rFonts w:asciiTheme="minorEastAsia" w:eastAsiaTheme="minorEastAsia" w:hAnsiTheme="minorEastAsia"/>
          <w:color w:val="auto"/>
        </w:rPr>
      </w:pPr>
      <w:r w:rsidRPr="00622C1B">
        <w:rPr>
          <w:rFonts w:asciiTheme="minorEastAsia" w:eastAsiaTheme="minorEastAsia" w:hAnsiTheme="minorEastAsia" w:hint="eastAsia"/>
          <w:color w:val="auto"/>
        </w:rPr>
        <w:t>下記の基準額と対象経費の実支出額を施設ごとに比較し、少ないほうの額を選定す</w:t>
      </w:r>
      <w:r>
        <w:rPr>
          <w:rFonts w:asciiTheme="minorEastAsia" w:eastAsiaTheme="minorEastAsia" w:hAnsiTheme="minorEastAsia" w:hint="eastAsia"/>
          <w:color w:val="auto"/>
        </w:rPr>
        <w:t>る。</w:t>
      </w:r>
      <w:r w:rsidR="00EA4C00" w:rsidRPr="00EA4C00">
        <w:rPr>
          <w:rFonts w:hint="eastAsia"/>
        </w:rPr>
        <w:t>選定された額と総事業費から寄付金その他の収入額を控除した額とを比較して少ない方の額に</w:t>
      </w:r>
      <w:r w:rsidR="00EA4C00">
        <w:rPr>
          <w:rFonts w:hint="eastAsia"/>
        </w:rPr>
        <w:t>下記に</w:t>
      </w:r>
      <w:r w:rsidR="00EA4C00" w:rsidRPr="00EA4C00">
        <w:rPr>
          <w:rFonts w:hint="eastAsia"/>
        </w:rPr>
        <w:t>掲げる補助率を乗じて得た額と、県が補助した額とを比較して少ない方の額の合計額を交付額とする。</w:t>
      </w:r>
    </w:p>
    <w:tbl>
      <w:tblPr>
        <w:tblStyle w:val="a8"/>
        <w:tblW w:w="0" w:type="auto"/>
        <w:tblInd w:w="534" w:type="dxa"/>
        <w:tblLook w:val="04A0" w:firstRow="1" w:lastRow="0" w:firstColumn="1" w:lastColumn="0" w:noHBand="0" w:noVBand="1"/>
      </w:tblPr>
      <w:tblGrid>
        <w:gridCol w:w="4961"/>
        <w:gridCol w:w="2977"/>
        <w:gridCol w:w="1275"/>
      </w:tblGrid>
      <w:tr w:rsidR="00E679E8" w:rsidTr="00CF21AB">
        <w:tc>
          <w:tcPr>
            <w:tcW w:w="4961" w:type="dxa"/>
          </w:tcPr>
          <w:p w:rsidR="00E679E8" w:rsidRPr="006C3F01" w:rsidRDefault="00E679E8" w:rsidP="00591C23">
            <w:pPr>
              <w:rPr>
                <w:rFonts w:asciiTheme="minorEastAsia" w:eastAsiaTheme="minorEastAsia" w:hAnsiTheme="minorEastAsia"/>
                <w:color w:val="auto"/>
              </w:rPr>
            </w:pPr>
            <w:r w:rsidRPr="006C3F01">
              <w:rPr>
                <w:rFonts w:asciiTheme="minorEastAsia" w:eastAsiaTheme="minorEastAsia" w:hAnsiTheme="minorEastAsia" w:hint="eastAsia"/>
                <w:color w:val="auto"/>
              </w:rPr>
              <w:t>基 　準 　額</w:t>
            </w:r>
          </w:p>
        </w:tc>
        <w:tc>
          <w:tcPr>
            <w:tcW w:w="2977" w:type="dxa"/>
          </w:tcPr>
          <w:p w:rsidR="00E679E8" w:rsidRPr="006C3F01" w:rsidRDefault="00E679E8" w:rsidP="00591C23">
            <w:pPr>
              <w:rPr>
                <w:rFonts w:asciiTheme="minorEastAsia" w:eastAsiaTheme="minorEastAsia" w:hAnsiTheme="minorEastAsia"/>
                <w:color w:val="auto"/>
              </w:rPr>
            </w:pPr>
            <w:r w:rsidRPr="006C3F01">
              <w:rPr>
                <w:rFonts w:asciiTheme="minorEastAsia" w:eastAsiaTheme="minorEastAsia" w:hAnsiTheme="minorEastAsia" w:hint="eastAsia"/>
                <w:color w:val="auto"/>
              </w:rPr>
              <w:t>対 　象　 経　 費</w:t>
            </w:r>
          </w:p>
        </w:tc>
        <w:tc>
          <w:tcPr>
            <w:tcW w:w="1275" w:type="dxa"/>
          </w:tcPr>
          <w:p w:rsidR="00E679E8" w:rsidRPr="006C3F01" w:rsidRDefault="00E679E8" w:rsidP="00591C23">
            <w:pPr>
              <w:rPr>
                <w:rFonts w:asciiTheme="minorEastAsia" w:eastAsiaTheme="minorEastAsia" w:hAnsiTheme="minorEastAsia"/>
                <w:color w:val="auto"/>
              </w:rPr>
            </w:pPr>
            <w:r w:rsidRPr="006C3F01">
              <w:rPr>
                <w:rFonts w:asciiTheme="minorEastAsia" w:eastAsiaTheme="minorEastAsia" w:hAnsiTheme="minorEastAsia" w:hint="eastAsia"/>
                <w:color w:val="auto"/>
              </w:rPr>
              <w:t>補助率</w:t>
            </w:r>
          </w:p>
        </w:tc>
      </w:tr>
      <w:tr w:rsidR="00E679E8" w:rsidTr="00CF21AB">
        <w:tc>
          <w:tcPr>
            <w:tcW w:w="4961" w:type="dxa"/>
          </w:tcPr>
          <w:p w:rsidR="00622C1B" w:rsidRPr="006C3F01" w:rsidRDefault="00E679E8" w:rsidP="00CF21AB">
            <w:pPr>
              <w:ind w:firstLineChars="100" w:firstLine="240"/>
              <w:rPr>
                <w:rFonts w:asciiTheme="minorEastAsia" w:eastAsiaTheme="minorEastAsia" w:hAnsiTheme="minorEastAsia"/>
                <w:color w:val="auto"/>
              </w:rPr>
            </w:pPr>
            <w:r w:rsidRPr="006C3F01">
              <w:rPr>
                <w:rFonts w:asciiTheme="minorEastAsia" w:eastAsiaTheme="minorEastAsia" w:hAnsiTheme="minorEastAsia" w:hint="eastAsia"/>
                <w:color w:val="auto"/>
              </w:rPr>
              <w:t>当該施設の対象面積に次に掲げる基準単価を乗じた額とし、消火ポンプユニットを整備する場合は（1）、（2）に限り1施設当たり2,019千円を加算する。</w:t>
            </w:r>
          </w:p>
          <w:p w:rsidR="00E679E8" w:rsidRPr="006C3F01" w:rsidRDefault="00E679E8" w:rsidP="00E679E8">
            <w:pPr>
              <w:rPr>
                <w:rFonts w:asciiTheme="minorEastAsia" w:eastAsiaTheme="minorEastAsia" w:hAnsiTheme="minorEastAsia"/>
                <w:color w:val="auto"/>
              </w:rPr>
            </w:pPr>
            <w:r w:rsidRPr="006C3F01">
              <w:rPr>
                <w:rFonts w:asciiTheme="minorEastAsia" w:eastAsiaTheme="minorEastAsia" w:hAnsiTheme="minorEastAsia" w:hint="eastAsia"/>
                <w:color w:val="auto"/>
              </w:rPr>
              <w:lastRenderedPageBreak/>
              <w:t>（1）通常型スプリンクラー</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対象面積１㎡当たり</w:t>
            </w:r>
          </w:p>
          <w:p w:rsidR="009A619C" w:rsidRPr="006C3F01" w:rsidRDefault="00E679E8" w:rsidP="00622C1B">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基準単価 19.9千円</w:t>
            </w:r>
          </w:p>
          <w:p w:rsidR="00E679E8" w:rsidRPr="006C3F01" w:rsidRDefault="00E679E8" w:rsidP="00E679E8">
            <w:pPr>
              <w:rPr>
                <w:rFonts w:asciiTheme="minorEastAsia" w:eastAsiaTheme="minorEastAsia" w:hAnsiTheme="minorEastAsia"/>
                <w:color w:val="auto"/>
              </w:rPr>
            </w:pPr>
            <w:r w:rsidRPr="006C3F01">
              <w:rPr>
                <w:rFonts w:asciiTheme="minorEastAsia" w:eastAsiaTheme="minorEastAsia" w:hAnsiTheme="minorEastAsia" w:hint="eastAsia"/>
                <w:color w:val="auto"/>
              </w:rPr>
              <w:t>（2）水道連結型スプリンクラー</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対象面積１㎡当たり</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基準単価 19.2千円</w:t>
            </w:r>
          </w:p>
          <w:p w:rsidR="00E679E8" w:rsidRPr="006C3F01" w:rsidRDefault="00E679E8" w:rsidP="00E679E8">
            <w:pPr>
              <w:rPr>
                <w:rFonts w:asciiTheme="minorEastAsia" w:eastAsiaTheme="minorEastAsia" w:hAnsiTheme="minorEastAsia"/>
                <w:color w:val="auto"/>
              </w:rPr>
            </w:pPr>
            <w:r w:rsidRPr="006C3F01">
              <w:rPr>
                <w:rFonts w:asciiTheme="minorEastAsia" w:eastAsiaTheme="minorEastAsia" w:hAnsiTheme="minorEastAsia" w:hint="eastAsia"/>
                <w:color w:val="auto"/>
              </w:rPr>
              <w:t>（3）パッケージ型自動消火設備</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対象面積１㎡当たり</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基準単価 23.2千円</w:t>
            </w:r>
          </w:p>
          <w:p w:rsidR="00E679E8" w:rsidRPr="006C3F01" w:rsidRDefault="00E679E8" w:rsidP="00E679E8">
            <w:pPr>
              <w:rPr>
                <w:rFonts w:asciiTheme="minorEastAsia" w:eastAsiaTheme="minorEastAsia" w:hAnsiTheme="minorEastAsia"/>
                <w:color w:val="auto"/>
              </w:rPr>
            </w:pPr>
            <w:r w:rsidRPr="006C3F01">
              <w:rPr>
                <w:rFonts w:asciiTheme="minorEastAsia" w:eastAsiaTheme="minorEastAsia" w:hAnsiTheme="minorEastAsia" w:hint="eastAsia"/>
                <w:color w:val="auto"/>
              </w:rPr>
              <w:t>（4）消防法施行令第32条適用設備</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対象面積１㎡当たり</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基準単価 22.6千円</w:t>
            </w:r>
          </w:p>
        </w:tc>
        <w:tc>
          <w:tcPr>
            <w:tcW w:w="2977" w:type="dxa"/>
          </w:tcPr>
          <w:p w:rsidR="00E679E8" w:rsidRPr="006C3F01" w:rsidRDefault="00E679E8" w:rsidP="00E22577">
            <w:pPr>
              <w:ind w:firstLineChars="100" w:firstLine="240"/>
              <w:jc w:val="left"/>
              <w:rPr>
                <w:rFonts w:asciiTheme="minorEastAsia" w:eastAsiaTheme="minorEastAsia" w:hAnsiTheme="minorEastAsia"/>
                <w:color w:val="auto"/>
              </w:rPr>
            </w:pPr>
            <w:r w:rsidRPr="006C3F01">
              <w:rPr>
                <w:rFonts w:asciiTheme="minorEastAsia" w:eastAsiaTheme="minorEastAsia" w:hAnsiTheme="minorEastAsia" w:hint="eastAsia"/>
                <w:color w:val="auto"/>
              </w:rPr>
              <w:lastRenderedPageBreak/>
              <w:t>スプリンクラー（パッケージ型自動消火設備を含む）整備のために必要な工事費又は工事請負費</w:t>
            </w:r>
          </w:p>
        </w:tc>
        <w:tc>
          <w:tcPr>
            <w:tcW w:w="1275" w:type="dxa"/>
          </w:tcPr>
          <w:p w:rsidR="00E679E8" w:rsidRPr="006C3F01" w:rsidRDefault="00E679E8" w:rsidP="00591C23">
            <w:pPr>
              <w:rPr>
                <w:rFonts w:asciiTheme="minorEastAsia" w:eastAsiaTheme="minorEastAsia" w:hAnsiTheme="minorEastAsia"/>
                <w:color w:val="auto"/>
              </w:rPr>
            </w:pPr>
            <w:r w:rsidRPr="006C3F01">
              <w:rPr>
                <w:rFonts w:asciiTheme="minorEastAsia" w:eastAsiaTheme="minorEastAsia" w:hAnsiTheme="minorEastAsia" w:hint="eastAsia"/>
                <w:color w:val="auto"/>
              </w:rPr>
              <w:t>２分の１</w:t>
            </w:r>
          </w:p>
        </w:tc>
      </w:tr>
    </w:tbl>
    <w:p w:rsidR="00295A8C" w:rsidRPr="00E679E8" w:rsidRDefault="00591C23" w:rsidP="00072FFD">
      <w:pPr>
        <w:ind w:leftChars="100" w:left="480" w:hangingChars="100" w:hanging="240"/>
        <w:rPr>
          <w:rFonts w:asciiTheme="minorEastAsia" w:eastAsiaTheme="minorEastAsia" w:hAnsiTheme="minorEastAsia"/>
          <w:color w:val="auto"/>
        </w:rPr>
      </w:pPr>
      <w:r w:rsidRPr="00E679E8">
        <w:rPr>
          <w:rFonts w:asciiTheme="minorEastAsia" w:eastAsiaTheme="minorEastAsia" w:hAnsiTheme="minorEastAsia" w:hint="eastAsia"/>
          <w:color w:val="auto"/>
        </w:rPr>
        <w:t xml:space="preserve">※　</w:t>
      </w:r>
      <w:r w:rsidR="00295A8C" w:rsidRPr="00E679E8">
        <w:rPr>
          <w:rFonts w:asciiTheme="minorEastAsia" w:eastAsiaTheme="minorEastAsia" w:hAnsiTheme="minorEastAsia" w:hint="eastAsia"/>
          <w:color w:val="auto"/>
          <w:u w:val="single"/>
        </w:rPr>
        <w:t>補助の交付申請</w:t>
      </w:r>
      <w:r w:rsidR="00562B20" w:rsidRPr="00E679E8">
        <w:rPr>
          <w:rFonts w:asciiTheme="minorEastAsia" w:eastAsiaTheme="minorEastAsia" w:hAnsiTheme="minorEastAsia" w:hint="eastAsia"/>
          <w:color w:val="auto"/>
          <w:u w:val="single"/>
        </w:rPr>
        <w:t>は</w:t>
      </w:r>
      <w:r w:rsidR="00295A8C" w:rsidRPr="00E679E8">
        <w:rPr>
          <w:rFonts w:asciiTheme="minorEastAsia" w:eastAsiaTheme="minorEastAsia" w:hAnsiTheme="minorEastAsia" w:hint="eastAsia"/>
          <w:color w:val="auto"/>
          <w:u w:val="single"/>
        </w:rPr>
        <w:t>施設の棟ごと</w:t>
      </w:r>
      <w:r w:rsidR="00295A8C" w:rsidRPr="00E679E8">
        <w:rPr>
          <w:rFonts w:asciiTheme="minorEastAsia" w:eastAsiaTheme="minorEastAsia" w:hAnsiTheme="minorEastAsia" w:hint="eastAsia"/>
          <w:color w:val="auto"/>
        </w:rPr>
        <w:t>になります。</w:t>
      </w:r>
      <w:r w:rsidR="0025598D" w:rsidRPr="00E679E8">
        <w:rPr>
          <w:rFonts w:asciiTheme="minorEastAsia" w:eastAsiaTheme="minorEastAsia" w:hAnsiTheme="minorEastAsia" w:hint="eastAsia"/>
          <w:color w:val="auto"/>
        </w:rPr>
        <w:t>スプリンクラー等の設置義務も棟単位で判断されますので、運営されている施設の棟の扱いについては消防署にお尋ねください。</w:t>
      </w:r>
    </w:p>
    <w:p w:rsidR="00591C23" w:rsidRPr="009E0622" w:rsidRDefault="00591C23" w:rsidP="00AB5B58">
      <w:pPr>
        <w:spacing w:beforeLines="50" w:before="202"/>
        <w:ind w:firstLineChars="100" w:firstLine="240"/>
        <w:rPr>
          <w:rFonts w:asciiTheme="majorEastAsia" w:eastAsiaTheme="majorEastAsia" w:hAnsiTheme="majorEastAsia"/>
          <w:color w:val="auto"/>
        </w:rPr>
      </w:pPr>
      <w:r w:rsidRPr="009E0622">
        <w:rPr>
          <w:rFonts w:asciiTheme="majorEastAsia" w:eastAsiaTheme="majorEastAsia" w:hAnsiTheme="majorEastAsia" w:hint="eastAsia"/>
          <w:color w:val="auto"/>
        </w:rPr>
        <w:t>②</w:t>
      </w:r>
      <w:r w:rsidR="00E910A4">
        <w:rPr>
          <w:rFonts w:asciiTheme="majorEastAsia" w:eastAsiaTheme="majorEastAsia" w:hAnsiTheme="majorEastAsia" w:hint="eastAsia"/>
          <w:color w:val="auto"/>
        </w:rPr>
        <w:t xml:space="preserve">　</w:t>
      </w:r>
      <w:r w:rsidRPr="009E0622">
        <w:rPr>
          <w:rFonts w:asciiTheme="majorEastAsia" w:eastAsiaTheme="majorEastAsia" w:hAnsiTheme="majorEastAsia" w:hint="eastAsia"/>
          <w:color w:val="auto"/>
        </w:rPr>
        <w:t>自動火災報知設備</w:t>
      </w:r>
    </w:p>
    <w:p w:rsidR="0025598D" w:rsidRPr="00C72787" w:rsidRDefault="0025598D" w:rsidP="0025598D">
      <w:pPr>
        <w:ind w:firstLineChars="100" w:firstLine="240"/>
        <w:rPr>
          <w:color w:val="auto"/>
        </w:rPr>
      </w:pPr>
      <w:r w:rsidRPr="00C72787">
        <w:rPr>
          <w:rFonts w:hint="eastAsia"/>
          <w:color w:val="auto"/>
        </w:rPr>
        <w:t xml:space="preserve">　</w:t>
      </w:r>
      <w:r w:rsidR="00E910A4">
        <w:rPr>
          <w:rFonts w:hint="eastAsia"/>
          <w:color w:val="auto"/>
        </w:rPr>
        <w:t xml:space="preserve">　</w:t>
      </w:r>
      <w:r w:rsidRPr="00C72787">
        <w:rPr>
          <w:rFonts w:hint="eastAsia"/>
          <w:color w:val="auto"/>
        </w:rPr>
        <w:t>自動火災報知設備を</w:t>
      </w:r>
      <w:r w:rsidR="008A0BAD" w:rsidRPr="00C72787">
        <w:rPr>
          <w:rFonts w:hint="eastAsia"/>
          <w:color w:val="auto"/>
        </w:rPr>
        <w:t>新設</w:t>
      </w:r>
      <w:r w:rsidRPr="00C72787">
        <w:rPr>
          <w:rFonts w:hint="eastAsia"/>
          <w:color w:val="auto"/>
        </w:rPr>
        <w:t>する場合、</w:t>
      </w:r>
      <w:r w:rsidRPr="00C72787">
        <w:rPr>
          <w:rFonts w:asciiTheme="majorEastAsia" w:eastAsiaTheme="majorEastAsia" w:hAnsiTheme="majorEastAsia" w:hint="eastAsia"/>
          <w:color w:val="auto"/>
        </w:rPr>
        <w:t>１施設当たり</w:t>
      </w:r>
      <w:r w:rsidR="007705A0" w:rsidRPr="00C72787">
        <w:rPr>
          <w:rFonts w:asciiTheme="majorEastAsia" w:eastAsiaTheme="majorEastAsia" w:hAnsiTheme="majorEastAsia" w:hint="eastAsia"/>
          <w:color w:val="auto"/>
          <w:u w:val="single"/>
        </w:rPr>
        <w:t>1,0</w:t>
      </w:r>
      <w:r w:rsidR="009300C6" w:rsidRPr="00C72787">
        <w:rPr>
          <w:rFonts w:asciiTheme="majorEastAsia" w:eastAsiaTheme="majorEastAsia" w:hAnsiTheme="majorEastAsia" w:hint="eastAsia"/>
          <w:color w:val="auto"/>
          <w:u w:val="single"/>
        </w:rPr>
        <w:t>5</w:t>
      </w:r>
      <w:r w:rsidR="007705A0" w:rsidRPr="00C72787">
        <w:rPr>
          <w:rFonts w:asciiTheme="majorEastAsia" w:eastAsiaTheme="majorEastAsia" w:hAnsiTheme="majorEastAsia" w:hint="eastAsia"/>
          <w:color w:val="auto"/>
          <w:u w:val="single"/>
        </w:rPr>
        <w:t>0,000</w:t>
      </w:r>
      <w:r w:rsidRPr="00C72787">
        <w:rPr>
          <w:rFonts w:asciiTheme="majorEastAsia" w:eastAsiaTheme="majorEastAsia" w:hAnsiTheme="majorEastAsia" w:hint="eastAsia"/>
          <w:color w:val="auto"/>
          <w:u w:val="single"/>
        </w:rPr>
        <w:t>円</w:t>
      </w:r>
    </w:p>
    <w:p w:rsidR="00562B20" w:rsidRDefault="00562B20" w:rsidP="00E910A4">
      <w:pPr>
        <w:ind w:leftChars="100" w:left="240" w:firstLineChars="200" w:firstLine="480"/>
        <w:rPr>
          <w:color w:val="auto"/>
        </w:rPr>
      </w:pPr>
      <w:r w:rsidRPr="00C72787">
        <w:rPr>
          <w:rFonts w:hint="eastAsia"/>
          <w:color w:val="auto"/>
        </w:rPr>
        <w:t>（</w:t>
      </w:r>
      <w:r w:rsidR="00045AB7" w:rsidRPr="00C72787">
        <w:rPr>
          <w:rFonts w:hint="eastAsia"/>
          <w:color w:val="auto"/>
        </w:rPr>
        <w:t>ただし医療施設部分の整備に係る工事費がこの額より低い場合はその額が上限</w:t>
      </w:r>
      <w:r w:rsidRPr="00C72787">
        <w:rPr>
          <w:rFonts w:hint="eastAsia"/>
          <w:color w:val="auto"/>
        </w:rPr>
        <w:t>）</w:t>
      </w:r>
    </w:p>
    <w:p w:rsidR="004F66AA" w:rsidRDefault="00C72787" w:rsidP="00C72787">
      <w:pPr>
        <w:autoSpaceDE w:val="0"/>
        <w:autoSpaceDN w:val="0"/>
        <w:ind w:firstLineChars="100" w:firstLine="240"/>
        <w:jc w:val="left"/>
        <w:rPr>
          <w:rFonts w:asciiTheme="minorEastAsia" w:eastAsiaTheme="minorEastAsia" w:hAnsiTheme="minorEastAsia"/>
          <w:color w:val="auto"/>
          <w:u w:val="single"/>
        </w:rPr>
      </w:pPr>
      <w:r w:rsidRPr="009E0622">
        <w:rPr>
          <w:rFonts w:asciiTheme="minorEastAsia" w:eastAsiaTheme="minorEastAsia" w:hAnsiTheme="minorEastAsia" w:hint="eastAsia"/>
          <w:color w:val="auto"/>
        </w:rPr>
        <w:t xml:space="preserve">※　</w:t>
      </w:r>
      <w:r w:rsidRPr="00C72787">
        <w:rPr>
          <w:rFonts w:asciiTheme="minorEastAsia" w:eastAsiaTheme="minorEastAsia" w:hAnsiTheme="minorEastAsia" w:hint="eastAsia"/>
          <w:color w:val="auto"/>
        </w:rPr>
        <w:t>補助対象は</w:t>
      </w:r>
      <w:r>
        <w:rPr>
          <w:rFonts w:asciiTheme="minorEastAsia" w:eastAsiaTheme="minorEastAsia" w:hAnsiTheme="minorEastAsia" w:hint="eastAsia"/>
          <w:color w:val="auto"/>
        </w:rPr>
        <w:t>、</w:t>
      </w:r>
      <w:r w:rsidRPr="00C72787">
        <w:rPr>
          <w:rFonts w:asciiTheme="minorEastAsia" w:eastAsiaTheme="minorEastAsia" w:hAnsiTheme="minorEastAsia" w:hint="eastAsia"/>
          <w:color w:val="auto"/>
          <w:u w:val="single"/>
        </w:rPr>
        <w:t>１②※２に該当する場合のみ</w:t>
      </w:r>
      <w:r>
        <w:rPr>
          <w:rFonts w:asciiTheme="minorEastAsia" w:eastAsiaTheme="minorEastAsia" w:hAnsiTheme="minorEastAsia" w:hint="eastAsia"/>
          <w:color w:val="auto"/>
        </w:rPr>
        <w:t>に限られます。</w:t>
      </w:r>
    </w:p>
    <w:p w:rsidR="00C72787" w:rsidRPr="00607653" w:rsidRDefault="00C72787" w:rsidP="004F66AA">
      <w:pPr>
        <w:autoSpaceDE w:val="0"/>
        <w:autoSpaceDN w:val="0"/>
        <w:jc w:val="left"/>
        <w:rPr>
          <w:rFonts w:asciiTheme="minorEastAsia" w:hAnsiTheme="minorEastAsia" w:cs="ＭＳ明朝"/>
          <w:color w:val="FF0000"/>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４</w:t>
      </w:r>
      <w:r w:rsidR="004F66AA" w:rsidRPr="009E0622">
        <w:rPr>
          <w:rFonts w:asciiTheme="majorEastAsia" w:eastAsiaTheme="majorEastAsia" w:hAnsiTheme="majorEastAsia" w:cs="ＭＳ明朝" w:hint="eastAsia"/>
          <w:color w:val="auto"/>
        </w:rPr>
        <w:t xml:space="preserve">　補助対象経費について</w:t>
      </w:r>
    </w:p>
    <w:p w:rsidR="004F66AA" w:rsidRPr="009E0622" w:rsidRDefault="004F66AA" w:rsidP="004F66AA">
      <w:pPr>
        <w:autoSpaceDE w:val="0"/>
        <w:autoSpaceDN w:val="0"/>
        <w:ind w:left="240" w:hangingChars="100" w:hanging="240"/>
        <w:jc w:val="left"/>
        <w:rPr>
          <w:rFonts w:asciiTheme="minorEastAsia" w:eastAsiaTheme="minorEastAsia" w:hAnsiTheme="minorEastAsia" w:cs="ＭＳ明朝"/>
          <w:color w:val="auto"/>
        </w:rPr>
      </w:pPr>
      <w:r w:rsidRPr="009E0622">
        <w:rPr>
          <w:rFonts w:asciiTheme="minorEastAsia" w:hAnsiTheme="minorEastAsia" w:cs="ＭＳ明朝" w:hint="eastAsia"/>
          <w:color w:val="auto"/>
        </w:rPr>
        <w:t xml:space="preserve">　　施設整備のために必要な工事費は補助対象</w:t>
      </w:r>
      <w:r w:rsidR="00651CA8" w:rsidRPr="009E0622">
        <w:rPr>
          <w:rFonts w:asciiTheme="minorEastAsia" w:hAnsiTheme="minorEastAsia" w:cs="ＭＳ明朝" w:hint="eastAsia"/>
          <w:color w:val="auto"/>
        </w:rPr>
        <w:t>だが</w:t>
      </w:r>
      <w:r w:rsidRPr="009E0622">
        <w:rPr>
          <w:rFonts w:asciiTheme="minorEastAsia" w:hAnsiTheme="minorEastAsia" w:cs="ＭＳ明朝" w:hint="eastAsia"/>
          <w:color w:val="auto"/>
        </w:rPr>
        <w:t>、設計その他工事に伴う事務に要する費用は補助の対象外。</w:t>
      </w:r>
    </w:p>
    <w:p w:rsidR="004F66AA" w:rsidRPr="009E0622" w:rsidRDefault="004F66AA" w:rsidP="004F66AA">
      <w:pPr>
        <w:autoSpaceDE w:val="0"/>
        <w:autoSpaceDN w:val="0"/>
        <w:jc w:val="left"/>
        <w:rPr>
          <w:rFonts w:asciiTheme="minorEastAsia" w:hAnsiTheme="minorEastAsia" w:cs="ＭＳ明朝"/>
          <w:color w:val="auto"/>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５</w:t>
      </w:r>
      <w:r w:rsidR="004F66AA" w:rsidRPr="009E0622">
        <w:rPr>
          <w:rFonts w:asciiTheme="majorEastAsia" w:eastAsiaTheme="majorEastAsia" w:hAnsiTheme="majorEastAsia" w:cs="ＭＳ明朝" w:hint="eastAsia"/>
          <w:color w:val="auto"/>
        </w:rPr>
        <w:t xml:space="preserve">　工期について</w:t>
      </w:r>
    </w:p>
    <w:p w:rsidR="004F66AA" w:rsidRPr="00C72787" w:rsidRDefault="004F66AA" w:rsidP="004F66AA">
      <w:pPr>
        <w:autoSpaceDE w:val="0"/>
        <w:autoSpaceDN w:val="0"/>
        <w:jc w:val="left"/>
        <w:rPr>
          <w:rFonts w:asciiTheme="minorEastAsia" w:eastAsiaTheme="minorEastAsia" w:hAnsiTheme="minorEastAsia" w:cs="ＭＳ明朝"/>
          <w:color w:val="auto"/>
        </w:rPr>
      </w:pP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u w:val="single"/>
        </w:rPr>
        <w:t>内示後に</w:t>
      </w:r>
      <w:r w:rsidR="007705A0" w:rsidRPr="00C72787">
        <w:rPr>
          <w:rFonts w:asciiTheme="minorEastAsia" w:hAnsiTheme="minorEastAsia" w:cs="ＭＳ明朝" w:hint="eastAsia"/>
          <w:color w:val="auto"/>
          <w:u w:val="single"/>
        </w:rPr>
        <w:t>契約・</w:t>
      </w:r>
      <w:r w:rsidR="00AE10B5" w:rsidRPr="00C72787">
        <w:rPr>
          <w:rFonts w:asciiTheme="minorEastAsia" w:hAnsiTheme="minorEastAsia" w:cs="ＭＳ明朝" w:hint="eastAsia"/>
          <w:color w:val="auto"/>
          <w:u w:val="single"/>
        </w:rPr>
        <w:t>着工</w:t>
      </w:r>
      <w:r w:rsidR="00AE10B5" w:rsidRPr="00C72787">
        <w:rPr>
          <w:rFonts w:asciiTheme="minorEastAsia" w:hAnsiTheme="minorEastAsia" w:cs="ＭＳ明朝" w:hint="eastAsia"/>
          <w:color w:val="auto"/>
        </w:rPr>
        <w:t>し、</w:t>
      </w:r>
      <w:r w:rsidR="009300C6" w:rsidRPr="00C72787">
        <w:rPr>
          <w:rFonts w:asciiTheme="minorEastAsia" w:hAnsiTheme="minorEastAsia" w:cs="ＭＳ明朝" w:hint="eastAsia"/>
          <w:color w:val="auto"/>
          <w:u w:val="single"/>
        </w:rPr>
        <w:t>令和２</w:t>
      </w:r>
      <w:r w:rsidRPr="00C72787">
        <w:rPr>
          <w:rFonts w:asciiTheme="minorEastAsia" w:hAnsiTheme="minorEastAsia" w:cs="ＭＳ明朝" w:hint="eastAsia"/>
          <w:color w:val="auto"/>
          <w:u w:val="single"/>
        </w:rPr>
        <w:t>年度中に工事完了</w:t>
      </w:r>
      <w:r w:rsidRPr="00C72787">
        <w:rPr>
          <w:rFonts w:asciiTheme="minorEastAsia" w:hAnsiTheme="minorEastAsia" w:cs="ＭＳ明朝" w:hint="eastAsia"/>
          <w:color w:val="auto"/>
        </w:rPr>
        <w:t>するものが補助対象とな</w:t>
      </w:r>
      <w:r w:rsidR="00651CA8" w:rsidRPr="00C72787">
        <w:rPr>
          <w:rFonts w:asciiTheme="minorEastAsia" w:hAnsiTheme="minorEastAsia" w:cs="ＭＳ明朝" w:hint="eastAsia"/>
          <w:color w:val="auto"/>
        </w:rPr>
        <w:t>る</w:t>
      </w:r>
      <w:r w:rsidRPr="00C72787">
        <w:rPr>
          <w:rFonts w:asciiTheme="minorEastAsia" w:hAnsiTheme="minorEastAsia" w:cs="ＭＳ明朝" w:hint="eastAsia"/>
          <w:color w:val="auto"/>
        </w:rPr>
        <w:t>。</w:t>
      </w:r>
    </w:p>
    <w:p w:rsidR="004F66AA" w:rsidRPr="009E0622" w:rsidRDefault="004F66AA" w:rsidP="004F66AA">
      <w:pPr>
        <w:autoSpaceDE w:val="0"/>
        <w:autoSpaceDN w:val="0"/>
        <w:jc w:val="left"/>
        <w:rPr>
          <w:rFonts w:asciiTheme="minorEastAsia" w:hAnsiTheme="minorEastAsia" w:cs="ＭＳ明朝"/>
          <w:color w:val="auto"/>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６</w:t>
      </w:r>
      <w:r w:rsidR="004F66AA" w:rsidRPr="009E0622">
        <w:rPr>
          <w:rFonts w:asciiTheme="majorEastAsia" w:eastAsiaTheme="majorEastAsia" w:hAnsiTheme="majorEastAsia" w:cs="ＭＳ明朝" w:hint="eastAsia"/>
          <w:color w:val="auto"/>
        </w:rPr>
        <w:t xml:space="preserve">　交付の条件</w:t>
      </w:r>
    </w:p>
    <w:p w:rsidR="004F66AA" w:rsidRPr="009E0622" w:rsidRDefault="004F66AA" w:rsidP="004F66AA">
      <w:pPr>
        <w:autoSpaceDE w:val="0"/>
        <w:autoSpaceDN w:val="0"/>
        <w:ind w:firstLineChars="200" w:firstLine="480"/>
        <w:jc w:val="left"/>
        <w:rPr>
          <w:rFonts w:asciiTheme="minorEastAsia" w:eastAsiaTheme="minorEastAsia" w:hAnsiTheme="minorEastAsia" w:cs="ＭＳ明朝"/>
          <w:color w:val="auto"/>
        </w:rPr>
      </w:pPr>
      <w:r w:rsidRPr="009E0622">
        <w:rPr>
          <w:rFonts w:asciiTheme="minorEastAsia" w:hAnsiTheme="minorEastAsia" w:cs="ＭＳ明朝" w:hint="eastAsia"/>
          <w:color w:val="auto"/>
        </w:rPr>
        <w:t>補助金の交付決定の際に、以下の条件が付される見込み</w:t>
      </w:r>
      <w:r w:rsidR="00CA1A24">
        <w:rPr>
          <w:rFonts w:asciiTheme="minorEastAsia" w:hAnsiTheme="minorEastAsia" w:cs="ＭＳ明朝" w:hint="eastAsia"/>
          <w:color w:val="auto"/>
        </w:rPr>
        <w:t>です</w:t>
      </w:r>
      <w:r w:rsidR="00651CA8" w:rsidRPr="009E0622">
        <w:rPr>
          <w:rFonts w:asciiTheme="minorEastAsia" w:hAnsiTheme="minorEastAsia" w:cs="ＭＳ明朝" w:hint="eastAsia"/>
          <w:color w:val="auto"/>
        </w:rPr>
        <w:t>。</w:t>
      </w:r>
    </w:p>
    <w:p w:rsidR="004F66AA" w:rsidRPr="009E0622" w:rsidRDefault="004F66AA" w:rsidP="00632843">
      <w:pPr>
        <w:autoSpaceDE w:val="0"/>
        <w:autoSpaceDN w:val="0"/>
        <w:spacing w:beforeLines="50" w:before="202"/>
        <w:ind w:leftChars="100" w:left="480" w:hangingChars="100" w:hanging="240"/>
        <w:jc w:val="left"/>
        <w:rPr>
          <w:rFonts w:asciiTheme="minorEastAsia" w:hAnsiTheme="minorEastAsia" w:cs="ＭＳ明朝"/>
          <w:color w:val="auto"/>
        </w:rPr>
      </w:pPr>
      <w:r w:rsidRPr="009E0622">
        <w:rPr>
          <w:rFonts w:asciiTheme="minorEastAsia" w:hAnsiTheme="minorEastAsia" w:cs="ＭＳ明朝" w:hint="eastAsia"/>
          <w:color w:val="auto"/>
        </w:rPr>
        <w:t>①　事業が予定の期間内に完了しない場合又は事業の遂行が困難となった場合には、速やかに</w:t>
      </w:r>
      <w:r w:rsidR="00AE10B5" w:rsidRPr="009E0622">
        <w:rPr>
          <w:rFonts w:asciiTheme="minorEastAsia" w:hAnsiTheme="minorEastAsia" w:cs="ＭＳ明朝" w:hint="eastAsia"/>
          <w:color w:val="auto"/>
        </w:rPr>
        <w:t>知事</w:t>
      </w:r>
      <w:r w:rsidRPr="009E0622">
        <w:rPr>
          <w:rFonts w:asciiTheme="minorEastAsia" w:hAnsiTheme="minorEastAsia" w:cs="ＭＳ明朝" w:hint="eastAsia"/>
          <w:color w:val="auto"/>
        </w:rPr>
        <w:t>に報告してその指示を受けなければならない。</w:t>
      </w:r>
    </w:p>
    <w:p w:rsidR="004F66AA" w:rsidRPr="009E0622" w:rsidRDefault="004F66AA" w:rsidP="00632843">
      <w:pPr>
        <w:autoSpaceDE w:val="0"/>
        <w:autoSpaceDN w:val="0"/>
        <w:spacing w:beforeLines="50" w:before="202"/>
        <w:ind w:left="480" w:hangingChars="200" w:hanging="480"/>
        <w:jc w:val="left"/>
        <w:rPr>
          <w:rFonts w:asciiTheme="minorEastAsia" w:hAnsiTheme="minorEastAsia" w:cs="ＭＳ明朝"/>
          <w:color w:val="auto"/>
        </w:rPr>
      </w:pP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rPr>
        <w:t>②</w:t>
      </w: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rPr>
        <w:t>補助対象の建物について、用途変更や廃止、譲渡、貸付け</w:t>
      </w:r>
      <w:r w:rsidR="009219CA" w:rsidRPr="00C72787">
        <w:rPr>
          <w:rFonts w:asciiTheme="minorEastAsia" w:hAnsiTheme="minorEastAsia" w:cs="ＭＳ明朝" w:hint="eastAsia"/>
          <w:color w:val="auto"/>
        </w:rPr>
        <w:t>、抵当権設定</w:t>
      </w:r>
      <w:r w:rsidR="00C72787" w:rsidRPr="00C72787">
        <w:rPr>
          <w:rFonts w:asciiTheme="minorEastAsia" w:hAnsiTheme="minorEastAsia" w:cs="ＭＳ明朝" w:hint="eastAsia"/>
          <w:color w:val="auto"/>
        </w:rPr>
        <w:t>（根抵当権も含む）</w:t>
      </w:r>
      <w:r w:rsidR="00AE10B5" w:rsidRPr="00C72787">
        <w:rPr>
          <w:rFonts w:asciiTheme="minorEastAsia" w:hAnsiTheme="minorEastAsia" w:cs="ＭＳ明朝" w:hint="eastAsia"/>
          <w:color w:val="auto"/>
        </w:rPr>
        <w:t>等を行う場合は知事の承認を要するとともに、補助金の返還が必要となる場</w:t>
      </w:r>
      <w:r w:rsidR="00AE10B5" w:rsidRPr="009E0622">
        <w:rPr>
          <w:rFonts w:asciiTheme="minorEastAsia" w:hAnsiTheme="minorEastAsia" w:cs="ＭＳ明朝" w:hint="eastAsia"/>
          <w:color w:val="auto"/>
        </w:rPr>
        <w:t>合がある。</w:t>
      </w:r>
    </w:p>
    <w:p w:rsidR="004F66AA" w:rsidRPr="009E0622" w:rsidRDefault="004F66AA" w:rsidP="00632843">
      <w:pPr>
        <w:autoSpaceDE w:val="0"/>
        <w:autoSpaceDN w:val="0"/>
        <w:spacing w:beforeLines="50" w:before="202"/>
        <w:ind w:left="480" w:hangingChars="200" w:hanging="480"/>
        <w:jc w:val="left"/>
        <w:rPr>
          <w:rFonts w:asciiTheme="minorEastAsia" w:hAnsiTheme="minorEastAsia" w:cs="ＭＳ明朝"/>
          <w:color w:val="auto"/>
        </w:rPr>
      </w:pPr>
      <w:r w:rsidRPr="009E0622">
        <w:rPr>
          <w:rFonts w:asciiTheme="minorEastAsia" w:hAnsiTheme="minorEastAsia" w:cs="ＭＳ明朝" w:hint="eastAsia"/>
          <w:color w:val="auto"/>
        </w:rPr>
        <w:lastRenderedPageBreak/>
        <w:t xml:space="preserve">　</w:t>
      </w:r>
      <w:r w:rsidR="00AE10B5" w:rsidRPr="009E0622">
        <w:rPr>
          <w:rFonts w:asciiTheme="minorEastAsia" w:hAnsiTheme="minorEastAsia" w:cs="ＭＳ明朝" w:hint="eastAsia"/>
          <w:color w:val="auto"/>
        </w:rPr>
        <w:t>③</w:t>
      </w:r>
      <w:r w:rsidRPr="009E0622">
        <w:rPr>
          <w:rFonts w:asciiTheme="minorEastAsia" w:hAnsiTheme="minorEastAsia" w:cs="ＭＳ明朝" w:hint="eastAsia"/>
          <w:color w:val="auto"/>
        </w:rPr>
        <w:t xml:space="preserve">　補助事業に係る収入及び支出を明らかにした帳簿を備え、証拠書類を整理し、事業の完了年度の終了後５年間保管しておかなければならない。</w:t>
      </w:r>
    </w:p>
    <w:p w:rsidR="004F66AA" w:rsidRPr="009E0622" w:rsidRDefault="00072FFD" w:rsidP="00632843">
      <w:pPr>
        <w:autoSpaceDE w:val="0"/>
        <w:autoSpaceDN w:val="0"/>
        <w:spacing w:beforeLines="50" w:before="202"/>
        <w:ind w:leftChars="100" w:left="480" w:hangingChars="100" w:hanging="240"/>
        <w:jc w:val="left"/>
        <w:rPr>
          <w:rFonts w:asciiTheme="minorEastAsia" w:hAnsiTheme="minorEastAsia" w:cs="ＭＳ明朝"/>
          <w:color w:val="auto"/>
        </w:rPr>
      </w:pPr>
      <w:r w:rsidRPr="009E0622">
        <w:rPr>
          <w:rFonts w:asciiTheme="minorEastAsia" w:hAnsiTheme="minorEastAsia" w:cs="ＭＳ明朝" w:hint="eastAsia"/>
          <w:color w:val="auto"/>
        </w:rPr>
        <w:t>④</w:t>
      </w:r>
      <w:r w:rsidR="004F66AA" w:rsidRPr="009E0622">
        <w:rPr>
          <w:rFonts w:asciiTheme="minorEastAsia" w:hAnsiTheme="minorEastAsia" w:cs="ＭＳ明朝" w:hint="eastAsia"/>
          <w:color w:val="auto"/>
        </w:rPr>
        <w:t xml:space="preserve">　補助申請予定額が１億円以上の施設整備を行う場合には、原則として５社以上の競争入札を行わなければならない。</w:t>
      </w:r>
    </w:p>
    <w:p w:rsidR="00B43311" w:rsidRPr="009E0622" w:rsidRDefault="004F66AA" w:rsidP="00C72787">
      <w:pPr>
        <w:autoSpaceDE w:val="0"/>
        <w:autoSpaceDN w:val="0"/>
        <w:spacing w:beforeLines="50" w:before="202"/>
        <w:ind w:left="480" w:hangingChars="200" w:hanging="480"/>
        <w:jc w:val="left"/>
        <w:rPr>
          <w:rFonts w:asciiTheme="minorEastAsia" w:hAnsiTheme="minorEastAsia" w:cs="ＭＳ明朝"/>
          <w:color w:val="auto"/>
        </w:rPr>
      </w:pPr>
      <w:r w:rsidRPr="009E0622">
        <w:rPr>
          <w:rFonts w:asciiTheme="minorEastAsia" w:hAnsiTheme="minorEastAsia" w:cs="ＭＳ明朝" w:hint="eastAsia"/>
          <w:color w:val="auto"/>
        </w:rPr>
        <w:t xml:space="preserve">　</w:t>
      </w:r>
      <w:r w:rsidR="00072FFD" w:rsidRPr="009E0622">
        <w:rPr>
          <w:rFonts w:asciiTheme="minorEastAsia" w:hAnsiTheme="minorEastAsia" w:cs="ＭＳ明朝" w:hint="eastAsia"/>
          <w:color w:val="auto"/>
        </w:rPr>
        <w:t>⑤</w:t>
      </w:r>
      <w:r w:rsidRPr="009E0622">
        <w:rPr>
          <w:rFonts w:asciiTheme="minorEastAsia" w:hAnsiTheme="minorEastAsia" w:cs="ＭＳ明朝" w:hint="eastAsia"/>
          <w:color w:val="auto"/>
        </w:rPr>
        <w:t xml:space="preserve">　補助事業を行うために請負契約を締結する場合は、一括下請負の承諾をしてはならない。</w:t>
      </w:r>
    </w:p>
    <w:p w:rsidR="00632843" w:rsidRPr="009E0622" w:rsidRDefault="00632843" w:rsidP="00B43311">
      <w:pPr>
        <w:autoSpaceDE w:val="0"/>
        <w:autoSpaceDN w:val="0"/>
        <w:ind w:left="480" w:hangingChars="200" w:hanging="480"/>
        <w:jc w:val="left"/>
        <w:rPr>
          <w:rFonts w:asciiTheme="minorEastAsia" w:hAnsiTheme="minorEastAsia" w:cs="ＭＳ明朝"/>
          <w:color w:val="auto"/>
        </w:rPr>
      </w:pPr>
    </w:p>
    <w:sectPr w:rsidR="00632843" w:rsidRPr="009E0622" w:rsidSect="00632843">
      <w:pgSz w:w="11906" w:h="16838" w:code="9"/>
      <w:pgMar w:top="1134" w:right="1134" w:bottom="1134" w:left="1134" w:header="851" w:footer="992"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595" w:rsidRDefault="00FF4595" w:rsidP="008A0BAD">
      <w:r>
        <w:separator/>
      </w:r>
    </w:p>
  </w:endnote>
  <w:endnote w:type="continuationSeparator" w:id="0">
    <w:p w:rsidR="00FF4595" w:rsidRDefault="00FF4595" w:rsidP="008A0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595" w:rsidRDefault="00FF4595" w:rsidP="008A0BAD">
      <w:r>
        <w:separator/>
      </w:r>
    </w:p>
  </w:footnote>
  <w:footnote w:type="continuationSeparator" w:id="0">
    <w:p w:rsidR="00FF4595" w:rsidRDefault="00FF4595" w:rsidP="008A0B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D03F7"/>
    <w:multiLevelType w:val="hybridMultilevel"/>
    <w:tmpl w:val="D7CEB9A6"/>
    <w:lvl w:ilvl="0" w:tplc="9ABC85FE">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41620E93"/>
    <w:multiLevelType w:val="hybridMultilevel"/>
    <w:tmpl w:val="32425B26"/>
    <w:lvl w:ilvl="0" w:tplc="713C8EDC">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445F3E16"/>
    <w:multiLevelType w:val="hybridMultilevel"/>
    <w:tmpl w:val="EF86A3B8"/>
    <w:lvl w:ilvl="0" w:tplc="281C47B2">
      <w:start w:val="1"/>
      <w:numFmt w:val="decimalEnclosedCircle"/>
      <w:lvlText w:val="%1"/>
      <w:lvlJc w:val="left"/>
      <w:pPr>
        <w:ind w:left="600" w:hanging="360"/>
      </w:pPr>
      <w:rPr>
        <w:rFonts w:asciiTheme="majorEastAsia" w:eastAsiaTheme="majorEastAsia" w:hAnsiTheme="majorEastAsia"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202"/>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3B5"/>
    <w:rsid w:val="00045AB7"/>
    <w:rsid w:val="00061427"/>
    <w:rsid w:val="00072FFD"/>
    <w:rsid w:val="00087EA4"/>
    <w:rsid w:val="001F6847"/>
    <w:rsid w:val="00216894"/>
    <w:rsid w:val="00224E9B"/>
    <w:rsid w:val="0022716E"/>
    <w:rsid w:val="0025598D"/>
    <w:rsid w:val="00293309"/>
    <w:rsid w:val="00295A8C"/>
    <w:rsid w:val="00303C24"/>
    <w:rsid w:val="003416B3"/>
    <w:rsid w:val="00343901"/>
    <w:rsid w:val="00381BE6"/>
    <w:rsid w:val="004063B5"/>
    <w:rsid w:val="004C4304"/>
    <w:rsid w:val="004F66AA"/>
    <w:rsid w:val="00543806"/>
    <w:rsid w:val="00560E5C"/>
    <w:rsid w:val="00562B20"/>
    <w:rsid w:val="00591C23"/>
    <w:rsid w:val="005C5916"/>
    <w:rsid w:val="005D20B7"/>
    <w:rsid w:val="00607653"/>
    <w:rsid w:val="00622C1B"/>
    <w:rsid w:val="00632843"/>
    <w:rsid w:val="00651CA8"/>
    <w:rsid w:val="006B7322"/>
    <w:rsid w:val="006C3F01"/>
    <w:rsid w:val="006F13E1"/>
    <w:rsid w:val="00715895"/>
    <w:rsid w:val="007705A0"/>
    <w:rsid w:val="0079115B"/>
    <w:rsid w:val="007C26A6"/>
    <w:rsid w:val="007E253C"/>
    <w:rsid w:val="00816E55"/>
    <w:rsid w:val="008A0BAD"/>
    <w:rsid w:val="009219CA"/>
    <w:rsid w:val="009300C6"/>
    <w:rsid w:val="009736EA"/>
    <w:rsid w:val="009A143A"/>
    <w:rsid w:val="009A619C"/>
    <w:rsid w:val="009B5BF2"/>
    <w:rsid w:val="009E0622"/>
    <w:rsid w:val="00A62182"/>
    <w:rsid w:val="00AB5B58"/>
    <w:rsid w:val="00AE10B5"/>
    <w:rsid w:val="00B02466"/>
    <w:rsid w:val="00B27353"/>
    <w:rsid w:val="00B43311"/>
    <w:rsid w:val="00C12BC8"/>
    <w:rsid w:val="00C31734"/>
    <w:rsid w:val="00C72787"/>
    <w:rsid w:val="00C85672"/>
    <w:rsid w:val="00C94D99"/>
    <w:rsid w:val="00CA1A24"/>
    <w:rsid w:val="00CF21AB"/>
    <w:rsid w:val="00D12655"/>
    <w:rsid w:val="00D945DB"/>
    <w:rsid w:val="00E22577"/>
    <w:rsid w:val="00E359F2"/>
    <w:rsid w:val="00E679E8"/>
    <w:rsid w:val="00E910A4"/>
    <w:rsid w:val="00EA4C00"/>
    <w:rsid w:val="00EE67B6"/>
    <w:rsid w:val="00F754F9"/>
    <w:rsid w:val="00F91CAA"/>
    <w:rsid w:val="00FA64A4"/>
    <w:rsid w:val="00FD679A"/>
    <w:rsid w:val="00FF45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6B953D6"/>
  <w15:docId w15:val="{82F3C077-7433-49A2-858D-74264A38F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3B5"/>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0BAD"/>
    <w:pPr>
      <w:tabs>
        <w:tab w:val="center" w:pos="4252"/>
        <w:tab w:val="right" w:pos="8504"/>
      </w:tabs>
      <w:snapToGrid w:val="0"/>
    </w:pPr>
  </w:style>
  <w:style w:type="character" w:customStyle="1" w:styleId="a4">
    <w:name w:val="ヘッダー (文字)"/>
    <w:basedOn w:val="a0"/>
    <w:link w:val="a3"/>
    <w:uiPriority w:val="99"/>
    <w:rsid w:val="008A0BAD"/>
    <w:rPr>
      <w:rFonts w:ascii="Times New Roman" w:eastAsia="ＭＳ 明朝" w:hAnsi="Times New Roman" w:cs="ＭＳ 明朝"/>
      <w:color w:val="000000"/>
      <w:kern w:val="0"/>
      <w:sz w:val="24"/>
      <w:szCs w:val="24"/>
    </w:rPr>
  </w:style>
  <w:style w:type="paragraph" w:styleId="a5">
    <w:name w:val="footer"/>
    <w:basedOn w:val="a"/>
    <w:link w:val="a6"/>
    <w:uiPriority w:val="99"/>
    <w:unhideWhenUsed/>
    <w:rsid w:val="008A0BAD"/>
    <w:pPr>
      <w:tabs>
        <w:tab w:val="center" w:pos="4252"/>
        <w:tab w:val="right" w:pos="8504"/>
      </w:tabs>
      <w:snapToGrid w:val="0"/>
    </w:pPr>
  </w:style>
  <w:style w:type="character" w:customStyle="1" w:styleId="a6">
    <w:name w:val="フッター (文字)"/>
    <w:basedOn w:val="a0"/>
    <w:link w:val="a5"/>
    <w:uiPriority w:val="99"/>
    <w:rsid w:val="008A0BAD"/>
    <w:rPr>
      <w:rFonts w:ascii="Times New Roman" w:eastAsia="ＭＳ 明朝" w:hAnsi="Times New Roman" w:cs="ＭＳ 明朝"/>
      <w:color w:val="000000"/>
      <w:kern w:val="0"/>
      <w:sz w:val="24"/>
      <w:szCs w:val="24"/>
    </w:rPr>
  </w:style>
  <w:style w:type="paragraph" w:styleId="a7">
    <w:name w:val="List Paragraph"/>
    <w:basedOn w:val="a"/>
    <w:uiPriority w:val="34"/>
    <w:qFormat/>
    <w:rsid w:val="00C72787"/>
    <w:pPr>
      <w:ind w:leftChars="400" w:left="840"/>
    </w:pPr>
  </w:style>
  <w:style w:type="table" w:styleId="a8">
    <w:name w:val="Table Grid"/>
    <w:basedOn w:val="a1"/>
    <w:uiPriority w:val="59"/>
    <w:rsid w:val="00E67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02031">
      <w:bodyDiv w:val="1"/>
      <w:marLeft w:val="0"/>
      <w:marRight w:val="0"/>
      <w:marTop w:val="0"/>
      <w:marBottom w:val="0"/>
      <w:divBdr>
        <w:top w:val="none" w:sz="0" w:space="0" w:color="auto"/>
        <w:left w:val="none" w:sz="0" w:space="0" w:color="auto"/>
        <w:bottom w:val="none" w:sz="0" w:space="0" w:color="auto"/>
        <w:right w:val="none" w:sz="0" w:space="0" w:color="auto"/>
      </w:divBdr>
    </w:div>
    <w:div w:id="207958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AF7FD-C2AC-4E6C-86A6-9051A4F09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525</TotalTime>
  <Pages>3</Pages>
  <Words>278</Words>
  <Characters>1591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原田　英治</dc:creator>
  <cp:lastModifiedBy>藤本　悟</cp:lastModifiedBy>
  <cp:revision>54</cp:revision>
  <cp:lastPrinted>2020-04-06T11:13:00Z</cp:lastPrinted>
  <dcterms:created xsi:type="dcterms:W3CDTF">2014-03-10T08:15:00Z</dcterms:created>
  <dcterms:modified xsi:type="dcterms:W3CDTF">2020-10-21T06:34:00Z</dcterms:modified>
</cp:coreProperties>
</file>