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30" w:rsidRPr="002412C8" w:rsidRDefault="00136723" w:rsidP="00BE7571">
      <w:pPr>
        <w:jc w:val="center"/>
        <w:rPr>
          <w:rFonts w:ascii="Meiryo UI" w:eastAsia="Meiryo UI" w:hAnsi="Meiryo UI" w:cs="Meiryo U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C374B1" wp14:editId="587EA724">
                <wp:simplePos x="0" y="0"/>
                <wp:positionH relativeFrom="column">
                  <wp:posOffset>5362575</wp:posOffset>
                </wp:positionH>
                <wp:positionV relativeFrom="paragraph">
                  <wp:posOffset>19050</wp:posOffset>
                </wp:positionV>
                <wp:extent cx="720080" cy="271229"/>
                <wp:effectExtent l="0" t="0" r="23495" b="14605"/>
                <wp:wrapNone/>
                <wp:docPr id="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80" cy="27122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6723" w:rsidRDefault="00136723" w:rsidP="0013672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様式</w:t>
                            </w:r>
                            <w:r w:rsidR="00D111E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９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374B1" id="正方形/長方形 3" o:spid="_x0000_s1026" style="position:absolute;left:0;text-align:left;margin-left:422.25pt;margin-top:1.5pt;width:56.7pt;height:21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" filled="f" strokecolor="black [3213]" strokeweight="1pt">
                <v:textbox>
                  <w:txbxContent>
                    <w:p w:rsidR="00136723" w:rsidRDefault="00136723" w:rsidP="0013672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様式</w:t>
                      </w:r>
                      <w:r w:rsidR="00D111E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９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FD3FE2">
        <w:rPr>
          <w:rFonts w:ascii="Meiryo UI" w:eastAsia="Meiryo UI" w:hAnsi="Meiryo UI" w:cs="Meiryo UI" w:hint="eastAsia"/>
          <w:sz w:val="28"/>
        </w:rPr>
        <w:t>に関する</w:t>
      </w:r>
      <w:r w:rsidR="00E434C1" w:rsidRPr="002412C8">
        <w:rPr>
          <w:rFonts w:ascii="Meiryo UI" w:eastAsia="Meiryo UI" w:hAnsi="Meiryo UI" w:cs="Meiryo UI" w:hint="eastAsia"/>
          <w:sz w:val="28"/>
        </w:rPr>
        <w:t>計画</w:t>
      </w:r>
      <w:r>
        <w:rPr>
          <w:rFonts w:ascii="Meiryo UI" w:eastAsia="Meiryo UI" w:hAnsi="Meiryo UI" w:cs="Meiryo UI" w:hint="eastAsia"/>
          <w:sz w:val="28"/>
        </w:rPr>
        <w:t xml:space="preserve">　　　　　　　　　</w:t>
      </w:r>
    </w:p>
    <w:p w:rsidR="00E434C1" w:rsidRPr="002412C8" w:rsidRDefault="007A4A49" w:rsidP="00E434C1">
      <w:pPr>
        <w:wordWrap w:val="0"/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2412C8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日</w:t>
      </w:r>
    </w:p>
    <w:p w:rsidR="00AB0FC0" w:rsidRDefault="00E83AE1" w:rsidP="00806BF5">
      <w:pPr>
        <w:jc w:val="right"/>
        <w:rPr>
          <w:rFonts w:ascii="Meiryo UI" w:eastAsia="Meiryo UI" w:hAnsi="Meiryo UI" w:cs="Meiryo UI"/>
          <w:szCs w:val="21"/>
        </w:rPr>
      </w:pPr>
      <w:r w:rsidRPr="002412C8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090E4B" wp14:editId="1E763F25">
                <wp:simplePos x="0" y="0"/>
                <wp:positionH relativeFrom="column">
                  <wp:posOffset>-226695</wp:posOffset>
                </wp:positionH>
                <wp:positionV relativeFrom="paragraph">
                  <wp:posOffset>184785</wp:posOffset>
                </wp:positionV>
                <wp:extent cx="914400" cy="333375"/>
                <wp:effectExtent l="0" t="0" r="63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0A5" w:rsidRPr="007930A5" w:rsidRDefault="007930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7930A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は</w:t>
                            </w:r>
                            <w:r w:rsidR="000033EB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入院継続</w:t>
                            </w:r>
                            <w:r w:rsidR="000033EB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時の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必須記入項目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90E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17.85pt;margin-top:14.55pt;width:1in;height:26.2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" fillcolor="white [3201]" stroked="f" strokeweight=".5pt">
                <v:textbox>
                  <w:txbxContent>
                    <w:p w:rsidR="007930A5" w:rsidRPr="007930A5" w:rsidRDefault="007930A5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7930A5"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は</w:t>
                      </w:r>
                      <w:r w:rsidR="000033EB">
                        <w:rPr>
                          <w:rFonts w:ascii="Meiryo UI" w:eastAsia="Meiryo UI" w:hAnsi="Meiryo UI" w:cs="Meiryo UI" w:hint="eastAsia"/>
                          <w:sz w:val="18"/>
                        </w:rPr>
                        <w:t>入院継続</w:t>
                      </w:r>
                      <w:r w:rsidR="000033EB">
                        <w:rPr>
                          <w:rFonts w:ascii="Meiryo UI" w:eastAsia="Meiryo UI" w:hAnsi="Meiryo UI" w:cs="Meiryo UI"/>
                          <w:sz w:val="18"/>
                        </w:rPr>
                        <w:t>時の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必須記入項目</w:t>
                      </w:r>
                    </w:p>
                  </w:txbxContent>
                </v:textbox>
              </v:shape>
            </w:pict>
          </mc:Fallback>
        </mc:AlternateContent>
      </w:r>
    </w:p>
    <w:p w:rsidR="00AB0FC0" w:rsidRDefault="0018403A" w:rsidP="00F8376C">
      <w:pPr>
        <w:jc w:val="right"/>
        <w:rPr>
          <w:rFonts w:ascii="Meiryo UI" w:eastAsia="Meiryo UI" w:hAnsi="Meiryo UI" w:cs="Meiryo UI"/>
          <w:szCs w:val="21"/>
        </w:rPr>
      </w:pPr>
      <w:r w:rsidRPr="0018403A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</w:t>
      </w:r>
      <w:r w:rsidR="00F8376C" w:rsidRPr="00DC316D">
        <w:rPr>
          <w:rFonts w:ascii="Meiryo UI" w:eastAsia="Meiryo UI" w:hAnsi="Meiryo UI" w:cs="Meiryo UI" w:hint="eastAsia"/>
          <w:szCs w:val="21"/>
        </w:rPr>
        <w:t>保健所</w:t>
      </w:r>
      <w:r w:rsidR="00D7578D" w:rsidRPr="00DC316D">
        <w:rPr>
          <w:rFonts w:ascii="Meiryo UI" w:eastAsia="Meiryo UI" w:hAnsi="Meiryo UI" w:cs="Meiryo UI" w:hint="eastAsia"/>
          <w:szCs w:val="21"/>
        </w:rPr>
        <w:t xml:space="preserve">　　</w:t>
      </w:r>
      <w:r w:rsidR="00D7578D">
        <w:rPr>
          <w:rFonts w:ascii="Meiryo UI" w:eastAsia="Meiryo UI" w:hAnsi="Meiryo UI" w:cs="Meiryo UI" w:hint="eastAsia"/>
          <w:szCs w:val="21"/>
        </w:rPr>
        <w:t xml:space="preserve">　　　　　　　　　　　　　　　　　　　</w:t>
      </w:r>
    </w:p>
    <w:p w:rsidR="001C0D88" w:rsidRPr="00806BF5" w:rsidRDefault="00E83AE1" w:rsidP="00806BF5">
      <w:pPr>
        <w:jc w:val="right"/>
        <w:rPr>
          <w:rFonts w:ascii="Meiryo UI" w:eastAsia="Meiryo UI" w:hAnsi="Meiryo UI" w:cs="Meiryo UI"/>
          <w:szCs w:val="21"/>
        </w:rPr>
      </w:pPr>
      <w:r w:rsidRPr="002412C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53007C" wp14:editId="6C466D76">
                <wp:simplePos x="0" y="0"/>
                <wp:positionH relativeFrom="column">
                  <wp:posOffset>-179070</wp:posOffset>
                </wp:positionH>
                <wp:positionV relativeFrom="paragraph">
                  <wp:posOffset>12065</wp:posOffset>
                </wp:positionV>
                <wp:extent cx="6800850" cy="8782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878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1101"/>
                              <w:gridCol w:w="2145"/>
                              <w:gridCol w:w="992"/>
                              <w:gridCol w:w="4384"/>
                            </w:tblGrid>
                            <w:tr w:rsidR="00431639" w:rsidRPr="002412C8" w:rsidTr="00D7578D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2412C8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様</w:t>
                                  </w:r>
                                </w:p>
                                <w:p w:rsidR="00431639" w:rsidRPr="002412C8" w:rsidRDefault="00431639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2412C8" w:rsidRDefault="00431639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帰住先住所：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6D457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840DE1" w:rsidRPr="002412C8" w:rsidTr="00D7578D">
                              <w:trPr>
                                <w:trHeight w:val="860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2412C8" w:rsidRDefault="00840DE1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　　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40DE1" w:rsidRDefault="00840DE1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B0FC0" w:rsidRDefault="00AB0FC0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B512AA" w:rsidP="006D4575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身体合併症がある場合は、その病名を併せて記載すること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77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今回の入院年月日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7A4A49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7A4A4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7A4A49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年　　　　　　月　　　　　　日　　　　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6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8376C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先</w:t>
                                  </w:r>
                                  <w:r w:rsidR="00F8376C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病院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F8376C" w:rsidP="0028212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病院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名：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　　　　連絡先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655F88">
                              <w:trPr>
                                <w:trHeight w:val="113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6D457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退院後の生活に関する本人の希望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706BE8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1385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351CF8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家族その他の支援者の意見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82123" w:rsidP="00CE7ED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282123" w:rsidRPr="002412C8" w:rsidRDefault="00282123" w:rsidP="006D457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1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B12E5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退院日</w:t>
                                  </w:r>
                                  <w:r w:rsidR="00FA0B4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（予定）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7A4A49">
                                  <w:pPr>
                                    <w:spacing w:line="276" w:lineRule="auto"/>
                                    <w:ind w:firstLineChars="200" w:firstLine="36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年　　　　　月　　　　　　日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5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3263D1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入院継続の必要性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B97042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要 （　医療保護　・　任意　・　転院（精神科／身体科）　）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  <w:p w:rsidR="00282123" w:rsidRPr="002412C8" w:rsidRDefault="00282123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推定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</w:p>
                                <w:p w:rsidR="00282123" w:rsidRPr="002412C8" w:rsidRDefault="00F8376C" w:rsidP="005A612A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院先病院</w:t>
                                  </w:r>
                                  <w:r w:rsidR="00282123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連絡先：</w:t>
                                  </w:r>
                                </w:p>
                              </w:tc>
                            </w:tr>
                            <w:tr w:rsidR="00282123" w:rsidRPr="002412C8" w:rsidTr="00655F88">
                              <w:trPr>
                                <w:trHeight w:val="3137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282123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医療・障害福祉サービス等に関する</w:t>
                                  </w:r>
                                </w:p>
                                <w:p w:rsidR="00282123" w:rsidRPr="002412C8" w:rsidRDefault="00282123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基本情報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97042" w:rsidRPr="002412C8" w:rsidRDefault="00B97042" w:rsidP="00B97042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自立支援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医療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　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             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B97042" w:rsidRDefault="00B97042" w:rsidP="00B97042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障害者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保健福祉手帳：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級）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B97042" w:rsidRPr="00293C59" w:rsidRDefault="00B97042" w:rsidP="00B97042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療育手帳：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有（等級     　　　）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B97042" w:rsidRPr="002412C8" w:rsidRDefault="00B97042" w:rsidP="00B97042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身体障害者：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   　　　級）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B97042" w:rsidRPr="002412C8" w:rsidRDefault="00B97042" w:rsidP="00B97042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障害年金受給：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         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  　　　 級）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B97042" w:rsidRPr="002412C8" w:rsidRDefault="00B97042" w:rsidP="00B97042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障害支援区分：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         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有（区分　 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）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B97042" w:rsidRPr="002412C8" w:rsidRDefault="00B97042" w:rsidP="00B97042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要介護認定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           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　　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）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B97042" w:rsidP="00B97042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生活保護受給：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         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             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C50EBA" w:rsidP="006D457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退院後に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806BF5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精神科外来通院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</w:t>
                                  </w:r>
                                  <w:r w:rsidR="00AB0FC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による相談支援</w:t>
                                  </w:r>
                                </w:p>
                                <w:p w:rsidR="00282123" w:rsidRDefault="00806BF5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外来診療以外の精神科医療サービス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訪問看護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、デイケア等、その他）</w:t>
                                  </w:r>
                                </w:p>
                                <w:p w:rsidR="00282123" w:rsidRPr="00282123" w:rsidRDefault="00806BF5" w:rsidP="0028212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身体合併症治療　　　　□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障害福祉サービス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□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サービス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  <w:p w:rsidR="006D4575" w:rsidRDefault="006D4575" w:rsidP="006D4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3007C" id="テキスト ボックス 4" o:spid="_x0000_s1028" type="#_x0000_t202" style="position:absolute;left:0;text-align:left;margin-left:-14.1pt;margin-top:.95pt;width:535.5pt;height:691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1101"/>
                        <w:gridCol w:w="2145"/>
                        <w:gridCol w:w="992"/>
                        <w:gridCol w:w="4384"/>
                      </w:tblGrid>
                      <w:tr w:rsidR="00431639" w:rsidRPr="002412C8" w:rsidTr="00D7578D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2412C8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様</w:t>
                            </w:r>
                          </w:p>
                          <w:p w:rsidR="00431639" w:rsidRPr="002412C8" w:rsidRDefault="00431639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2412C8" w:rsidRDefault="00431639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1639" w:rsidRPr="002412C8" w:rsidTr="00D7578D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帰住先住所：</w:t>
                            </w:r>
                          </w:p>
                        </w:tc>
                      </w:tr>
                      <w:tr w:rsidR="00431639" w:rsidRPr="002412C8" w:rsidTr="00D7578D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6D457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840DE1" w:rsidRPr="002412C8" w:rsidTr="00D7578D">
                        <w:trPr>
                          <w:trHeight w:val="860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2412C8" w:rsidRDefault="00840DE1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　　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40DE1" w:rsidRDefault="00840DE1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AB0FC0" w:rsidRDefault="00AB0FC0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B512AA" w:rsidP="006D45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身体合併症がある場合は、その病名を併せて記載すること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77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今回の入院年月日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7A4A49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A4A4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A4A49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年　　　　　　月　　　　　　日　　　　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6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8376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先</w:t>
                            </w:r>
                            <w:r w:rsidR="00F8376C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病院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F8376C" w:rsidP="0028212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病院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名：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連絡先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655F88">
                        <w:trPr>
                          <w:trHeight w:val="113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6D457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退院後の生活に関する本人の希望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706BE8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2123" w:rsidRPr="002412C8" w:rsidTr="00D7578D">
                        <w:trPr>
                          <w:trHeight w:val="1385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351CF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家族その他の支援者の意見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82123" w:rsidP="00CE7ED7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282123" w:rsidRPr="002412C8" w:rsidRDefault="00282123" w:rsidP="006D457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1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退院日</w:t>
                            </w:r>
                            <w:r w:rsidR="00FA0B4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（予定）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7A4A49">
                            <w:pPr>
                              <w:spacing w:line="276" w:lineRule="auto"/>
                              <w:ind w:firstLineChars="200" w:firstLine="36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年　　　　　月　　　　　　日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未定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5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3263D1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入院継続の必要性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B97042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要 （　医療保護　・　任意　・　転院（精神科／身体科）　）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  <w:p w:rsidR="00282123" w:rsidRPr="002412C8" w:rsidRDefault="00282123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推定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入院期間：</w:t>
                            </w:r>
                          </w:p>
                          <w:p w:rsidR="00282123" w:rsidRPr="002412C8" w:rsidRDefault="00F8376C" w:rsidP="005A612A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院先病院</w:t>
                            </w:r>
                            <w:r w:rsidR="00282123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連絡先：</w:t>
                            </w:r>
                          </w:p>
                        </w:tc>
                      </w:tr>
                      <w:tr w:rsidR="00282123" w:rsidRPr="002412C8" w:rsidTr="00655F88">
                        <w:trPr>
                          <w:trHeight w:val="3137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Default="00282123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医療・障害福祉サービス等に関する</w:t>
                            </w:r>
                          </w:p>
                          <w:p w:rsidR="00282123" w:rsidRPr="002412C8" w:rsidRDefault="00282123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基本情報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97042" w:rsidRPr="002412C8" w:rsidRDefault="00B97042" w:rsidP="00B97042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自立支援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医療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             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B97042" w:rsidRDefault="00B97042" w:rsidP="00B97042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障害者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保健福祉手帳：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級）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B97042" w:rsidRPr="00293C59" w:rsidRDefault="00B97042" w:rsidP="00B97042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療育手帳：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□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□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有（等級     　　　）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B97042" w:rsidRPr="002412C8" w:rsidRDefault="00B97042" w:rsidP="00B97042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身体障害者：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   　　　級）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B97042" w:rsidRPr="002412C8" w:rsidRDefault="00B97042" w:rsidP="00B97042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障害年金受給：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         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  　　　 級）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B97042" w:rsidRPr="002412C8" w:rsidRDefault="00B97042" w:rsidP="00B97042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障害支援区分：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         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有（区分　 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）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B97042" w:rsidRPr="002412C8" w:rsidRDefault="00B97042" w:rsidP="00B97042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要介護認定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           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　　　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）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B97042" w:rsidP="00B97042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生活保護受給：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         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             □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C50EBA" w:rsidP="006D4575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退院後に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Default="00806BF5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精神科外来通院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</w:t>
                            </w:r>
                            <w:r w:rsidR="00AB0FC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による相談支援</w:t>
                            </w:r>
                          </w:p>
                          <w:p w:rsidR="00282123" w:rsidRDefault="00806BF5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外来診療以外の精神科医療サービス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訪問看護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、デイケア等、その他）</w:t>
                            </w:r>
                          </w:p>
                          <w:p w:rsidR="00282123" w:rsidRPr="00282123" w:rsidRDefault="00806BF5" w:rsidP="0028212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身体合併症治療　　　　□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障害福祉サービス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□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サービス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</w:tr>
                    </w:tbl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  <w:p w:rsidR="006D4575" w:rsidRDefault="006D4575" w:rsidP="006D4575"/>
                  </w:txbxContent>
                </v:textbox>
              </v:shape>
            </w:pict>
          </mc:Fallback>
        </mc:AlternateContent>
      </w:r>
    </w:p>
    <w:p w:rsidR="006D4575" w:rsidRPr="002412C8" w:rsidRDefault="006D4575" w:rsidP="00C56271">
      <w:pPr>
        <w:wordWrap w:val="0"/>
        <w:jc w:val="right"/>
      </w:pPr>
      <w:r w:rsidRPr="002412C8">
        <w:br w:type="page"/>
      </w:r>
    </w:p>
    <w:p w:rsidR="00F43615" w:rsidRPr="002412C8" w:rsidRDefault="00806BF5" w:rsidP="00672F07">
      <w:pPr>
        <w:widowControl/>
        <w:jc w:val="left"/>
        <w:sectPr w:rsidR="00F43615" w:rsidRPr="002412C8" w:rsidSect="00A9008D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E437F1">
        <w:rPr>
          <w:rFonts w:ascii="Meiryo UI" w:eastAsia="Meiryo UI" w:hAnsi="Meiryo UI" w:cs="Meiryo UI"/>
          <w:noProof/>
          <w:spacing w:val="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FA6427" wp14:editId="59E0E70F">
                <wp:simplePos x="0" y="0"/>
                <wp:positionH relativeFrom="column">
                  <wp:posOffset>-255270</wp:posOffset>
                </wp:positionH>
                <wp:positionV relativeFrom="paragraph">
                  <wp:posOffset>40640</wp:posOffset>
                </wp:positionV>
                <wp:extent cx="6962775" cy="9639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963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589"/>
                              <w:gridCol w:w="1701"/>
                              <w:gridCol w:w="1344"/>
                              <w:gridCol w:w="1890"/>
                              <w:gridCol w:w="1037"/>
                              <w:gridCol w:w="2410"/>
                            </w:tblGrid>
                            <w:tr w:rsidR="00D7578D" w:rsidRPr="005654E1" w:rsidTr="00D7578D">
                              <w:trPr>
                                <w:trHeight w:val="410"/>
                              </w:trPr>
                              <w:tc>
                                <w:tcPr>
                                  <w:tcW w:w="10475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</w:tc>
                            </w:tr>
                            <w:tr w:rsidR="00D7578D" w:rsidRPr="005654E1" w:rsidTr="00F8376C">
                              <w:trPr>
                                <w:trHeight w:val="410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支援担当機関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F8376C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本人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F8376C"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  <w:r w:rsidRPr="00DC31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ニ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ーズ・課題</w:t>
                                  </w:r>
                                </w:p>
                              </w:tc>
                              <w:tc>
                                <w:tcPr>
                                  <w:tcW w:w="427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（担当者）</w:t>
                                  </w:r>
                                </w:p>
                              </w:tc>
                            </w:tr>
                            <w:tr w:rsidR="00D7578D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3D2E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97042" w:rsidRDefault="00B970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97042" w:rsidRPr="00806BF5" w:rsidRDefault="00B970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3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97042" w:rsidRDefault="00B970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97042" w:rsidRDefault="00B970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97042" w:rsidRPr="00806BF5" w:rsidRDefault="00B970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3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97042" w:rsidRDefault="00B970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97042" w:rsidRDefault="00B970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97042" w:rsidRPr="00806BF5" w:rsidRDefault="00B970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3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97042" w:rsidRDefault="00B970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97042" w:rsidRDefault="00B970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97042" w:rsidRPr="00806BF5" w:rsidRDefault="00B970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3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FA0B42" w:rsidRPr="005654E1" w:rsidTr="00F8376C">
                              <w:trPr>
                                <w:trHeight w:val="1053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97042" w:rsidRDefault="00B970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97042" w:rsidRDefault="00B970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97042" w:rsidRPr="00806BF5" w:rsidRDefault="00B970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gridSpan w:val="3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FA0B42" w:rsidRPr="00806BF5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FA0B42" w:rsidRPr="005654E1" w:rsidRDefault="00FA0B42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9"/>
                              </w:trPr>
                              <w:tc>
                                <w:tcPr>
                                  <w:tcW w:w="10475" w:type="dxa"/>
                                  <w:gridSpan w:val="7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7C36B8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必要な医療等の支援の利用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7C36B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</w:t>
                                  </w:r>
                                  <w:r w:rsidR="007C36B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されなかった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場合の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対処方針</w:t>
                                  </w:r>
                                </w:p>
                              </w:tc>
                            </w:tr>
                            <w:tr w:rsidR="00D7578D" w:rsidRPr="005654E1" w:rsidTr="001855D3">
                              <w:trPr>
                                <w:trHeight w:val="2284"/>
                              </w:trPr>
                              <w:tc>
                                <w:tcPr>
                                  <w:tcW w:w="10475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06BF5" w:rsidRPr="00806BF5" w:rsidRDefault="007C36B8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計画に基づく</w:t>
                                  </w:r>
                                  <w:r w:rsidR="00806BF5"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</w:t>
                                  </w:r>
                                  <w:r w:rsidR="00351CF8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5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06BF5" w:rsidRPr="00806BF5" w:rsidRDefault="00806BF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85369" w:rsidRPr="00D85369" w:rsidTr="00D111E8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D111E8" w:rsidRPr="00D85369" w:rsidRDefault="00D111E8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5369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措置入院</w:t>
                                  </w:r>
                                  <w:r w:rsidRPr="00D8536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D85369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対応をした</w:t>
                                  </w:r>
                                </w:p>
                                <w:p w:rsidR="00D111E8" w:rsidRPr="00D85369" w:rsidRDefault="00D111E8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536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保健所</w:t>
                                  </w:r>
                                </w:p>
                              </w:tc>
                              <w:tc>
                                <w:tcPr>
                                  <w:tcW w:w="3045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D111E8" w:rsidRPr="00D85369" w:rsidRDefault="00D111E8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5369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D8536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　　　　　　　　　　　保健所</w:t>
                                  </w:r>
                                </w:p>
                                <w:p w:rsidR="00D111E8" w:rsidRPr="00D85369" w:rsidRDefault="00D111E8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D111E8" w:rsidRPr="00D85369" w:rsidRDefault="00D111E8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5369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帰住</w:t>
                                  </w:r>
                                  <w:r w:rsidRPr="00D8536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先保健所名</w:t>
                                  </w:r>
                                </w:p>
                                <w:p w:rsidR="00D111E8" w:rsidRPr="00D85369" w:rsidRDefault="00D111E8" w:rsidP="00D111E8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5369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D8536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D85369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担当者</w:t>
                                  </w:r>
                                  <w:r w:rsidRPr="00D8536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447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111E8" w:rsidRPr="00D85369" w:rsidRDefault="00D111E8">
                                  <w:pPr>
                                    <w:widowControl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5369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D8536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保健所</w:t>
                                  </w:r>
                                </w:p>
                                <w:p w:rsidR="00D111E8" w:rsidRPr="00D85369" w:rsidRDefault="00D111E8" w:rsidP="00D111E8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D85369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D85369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</w:p>
                              </w:tc>
                            </w:tr>
                          </w:tbl>
                          <w:p w:rsidR="007C36B8" w:rsidRPr="00D85369" w:rsidRDefault="00B512AA" w:rsidP="007D3D7F">
                            <w:pPr>
                              <w:ind w:left="141" w:hangingChars="67" w:hanging="141"/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</w:pPr>
                            <w:r w:rsidRPr="00D8536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●</w:t>
                            </w:r>
                            <w:r w:rsidR="00777004" w:rsidRPr="00D8536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計画に基づく</w:t>
                            </w:r>
                            <w:r w:rsidR="00FA0B42" w:rsidRPr="00D8536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支援期間中に転居される場合は、担当保健所にご連絡ください。同意をいただければ、転居先の</w:t>
                            </w:r>
                            <w:r w:rsidR="00B97042" w:rsidRPr="00D8536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保健所</w:t>
                            </w:r>
                            <w:r w:rsidR="00FA0B42" w:rsidRPr="00D8536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に退院後支援</w:t>
                            </w:r>
                            <w:r w:rsidR="00DC316D" w:rsidRPr="00D8536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に関する</w:t>
                            </w:r>
                            <w:r w:rsidR="00FA0B42" w:rsidRPr="00D8536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計画の内容等を情報提供いたします。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A6427" id="テキスト ボックス 2" o:spid="_x0000_s1029" type="#_x0000_t202" style="position:absolute;margin-left:-20.1pt;margin-top:3.2pt;width:548.25pt;height:75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589"/>
                        <w:gridCol w:w="1701"/>
                        <w:gridCol w:w="1344"/>
                        <w:gridCol w:w="1890"/>
                        <w:gridCol w:w="1037"/>
                        <w:gridCol w:w="2410"/>
                      </w:tblGrid>
                      <w:tr w:rsidR="00D7578D" w:rsidRPr="005654E1" w:rsidTr="00D7578D">
                        <w:trPr>
                          <w:trHeight w:val="410"/>
                        </w:trPr>
                        <w:tc>
                          <w:tcPr>
                            <w:tcW w:w="10475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</w:tc>
                      </w:tr>
                      <w:tr w:rsidR="00D7578D" w:rsidRPr="005654E1" w:rsidTr="00F8376C">
                        <w:trPr>
                          <w:trHeight w:val="410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支援担当機関</w:t>
                            </w:r>
                          </w:p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F8376C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本人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F8376C"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DC31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ニ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ーズ・課題</w:t>
                            </w:r>
                          </w:p>
                        </w:tc>
                        <w:tc>
                          <w:tcPr>
                            <w:tcW w:w="427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  <w:p w:rsidR="00806BF5" w:rsidRPr="00806BF5" w:rsidRDefault="00806BF5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:rsidR="00806BF5" w:rsidRPr="00806BF5" w:rsidRDefault="00806BF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（担当者）</w:t>
                            </w:r>
                          </w:p>
                        </w:tc>
                      </w:tr>
                      <w:tr w:rsidR="00D7578D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913D2E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B97042" w:rsidRDefault="00B970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B97042" w:rsidRPr="00806BF5" w:rsidRDefault="00B970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3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B97042" w:rsidRDefault="00B970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B97042" w:rsidRDefault="00B970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B97042" w:rsidRPr="00806BF5" w:rsidRDefault="00B970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3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B97042" w:rsidRDefault="00B970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B97042" w:rsidRDefault="00B970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B97042" w:rsidRPr="00806BF5" w:rsidRDefault="00B970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3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B97042" w:rsidRDefault="00B970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B97042" w:rsidRDefault="00B970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B97042" w:rsidRPr="00806BF5" w:rsidRDefault="00B970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3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FA0B42" w:rsidRPr="005654E1" w:rsidTr="00F8376C">
                        <w:trPr>
                          <w:trHeight w:val="1053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B97042" w:rsidRDefault="00B970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B97042" w:rsidRDefault="00B970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B97042" w:rsidRPr="00806BF5" w:rsidRDefault="00B970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gridSpan w:val="3"/>
                            <w:tcBorders>
                              <w:top w:val="single" w:sz="12" w:space="0" w:color="auto"/>
                            </w:tcBorders>
                          </w:tcPr>
                          <w:p w:rsidR="00FA0B42" w:rsidRPr="00806BF5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FA0B42" w:rsidRPr="005654E1" w:rsidRDefault="00FA0B42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9"/>
                        </w:trPr>
                        <w:tc>
                          <w:tcPr>
                            <w:tcW w:w="10475" w:type="dxa"/>
                            <w:gridSpan w:val="7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7C36B8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必要な医療等の支援の利用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が</w:t>
                            </w:r>
                            <w:r w:rsidR="007C36B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</w:t>
                            </w:r>
                            <w:r w:rsidR="007C36B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されなかった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場合の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対処方針</w:t>
                            </w:r>
                          </w:p>
                        </w:tc>
                      </w:tr>
                      <w:tr w:rsidR="00D7578D" w:rsidRPr="005654E1" w:rsidTr="001855D3">
                        <w:trPr>
                          <w:trHeight w:val="2284"/>
                        </w:trPr>
                        <w:tc>
                          <w:tcPr>
                            <w:tcW w:w="10475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06BF5" w:rsidRPr="00806BF5" w:rsidRDefault="007C36B8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計画に基づく</w:t>
                            </w:r>
                            <w:r w:rsidR="00806BF5"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</w:t>
                            </w:r>
                            <w:r w:rsidR="00351CF8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5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06BF5" w:rsidRPr="00806BF5" w:rsidRDefault="00806BF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85369" w:rsidRPr="00D85369" w:rsidTr="00D111E8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D111E8" w:rsidRPr="00D85369" w:rsidRDefault="00D111E8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536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措置入院</w:t>
                            </w:r>
                            <w:r w:rsidRPr="00D8536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Pr="00D8536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対応をした</w:t>
                            </w:r>
                          </w:p>
                          <w:p w:rsidR="00D111E8" w:rsidRPr="00D85369" w:rsidRDefault="00D111E8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536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保健所</w:t>
                            </w:r>
                          </w:p>
                        </w:tc>
                        <w:tc>
                          <w:tcPr>
                            <w:tcW w:w="3045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D111E8" w:rsidRPr="00D85369" w:rsidRDefault="00D111E8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536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8536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　　　　　　　保健所</w:t>
                            </w:r>
                          </w:p>
                          <w:p w:rsidR="00D111E8" w:rsidRPr="00D85369" w:rsidRDefault="00D111E8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D111E8" w:rsidRPr="00D85369" w:rsidRDefault="00D111E8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536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帰住</w:t>
                            </w:r>
                            <w:r w:rsidRPr="00D8536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先保健所名</w:t>
                            </w:r>
                          </w:p>
                          <w:p w:rsidR="00D111E8" w:rsidRPr="00D85369" w:rsidRDefault="00D111E8" w:rsidP="00D111E8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536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8536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8536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担当者</w:t>
                            </w:r>
                            <w:r w:rsidRPr="00D8536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447" w:type="dxa"/>
                            <w:gridSpan w:val="2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D111E8" w:rsidRPr="00D85369" w:rsidRDefault="00D111E8">
                            <w:pPr>
                              <w:widowControl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536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8536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　　　　　　　　　　　保健所</w:t>
                            </w:r>
                          </w:p>
                          <w:p w:rsidR="00D111E8" w:rsidRPr="00D85369" w:rsidRDefault="00D111E8" w:rsidP="00D111E8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8536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85369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</w:p>
                        </w:tc>
                      </w:tr>
                    </w:tbl>
                    <w:p w:rsidR="007C36B8" w:rsidRPr="00D85369" w:rsidRDefault="00B512AA" w:rsidP="007D3D7F">
                      <w:pPr>
                        <w:ind w:left="141" w:hangingChars="67" w:hanging="141"/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</w:pPr>
                      <w:r w:rsidRPr="00D85369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●</w:t>
                      </w:r>
                      <w:r w:rsidR="00777004" w:rsidRPr="00D85369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計画に基づく</w:t>
                      </w:r>
                      <w:r w:rsidR="00FA0B42" w:rsidRPr="00D85369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支援期間中に転居される場合は、担当保健所にご連絡ください。同意をいただければ、転居先の</w:t>
                      </w:r>
                      <w:r w:rsidR="00B97042" w:rsidRPr="00D85369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保健所</w:t>
                      </w:r>
                      <w:r w:rsidR="00FA0B42" w:rsidRPr="00D85369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に退院後支援</w:t>
                      </w:r>
                      <w:r w:rsidR="00DC316D" w:rsidRPr="00D85369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に関する</w:t>
                      </w:r>
                      <w:r w:rsidR="00FA0B42" w:rsidRPr="00D85369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計画の内容等を情報提供いたします。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300AA7" w:rsidRDefault="00136723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13672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81628D" wp14:editId="35AE7631">
                <wp:simplePos x="0" y="0"/>
                <wp:positionH relativeFrom="column">
                  <wp:posOffset>5202556</wp:posOffset>
                </wp:positionH>
                <wp:positionV relativeFrom="paragraph">
                  <wp:posOffset>78740</wp:posOffset>
                </wp:positionV>
                <wp:extent cx="881380" cy="271229"/>
                <wp:effectExtent l="0" t="0" r="13970" b="14605"/>
                <wp:wrapNone/>
                <wp:docPr id="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" cy="27122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6723" w:rsidRDefault="00136723" w:rsidP="0013672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様式</w:t>
                            </w:r>
                            <w:r w:rsidR="00D111E8"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１０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</w:rPr>
                              <w:t>４１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81628D" id="_x0000_s1030" style="position:absolute;left:0;text-align:left;margin-left:409.65pt;margin-top:6.2pt;width:69.4pt;height:21.3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" filled="f" strokecolor="windowText" strokeweight="1pt">
                <v:textbox>
                  <w:txbxContent>
                    <w:p w:rsidR="00136723" w:rsidRDefault="00136723" w:rsidP="0013672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様式</w:t>
                      </w:r>
                      <w:r w:rsidR="00D111E8"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１０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</w:rPr>
                        <w:t>４１</w:t>
                      </w:r>
                    </w:p>
                  </w:txbxContent>
                </v:textbox>
              </v:rect>
            </w:pict>
          </mc:Fallback>
        </mc:AlternateContent>
      </w:r>
    </w:p>
    <w:p w:rsidR="00CD691A" w:rsidRDefault="00CD691A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A3937" wp14:editId="2341A303">
                <wp:simplePos x="0" y="0"/>
                <wp:positionH relativeFrom="column">
                  <wp:posOffset>8220075</wp:posOffset>
                </wp:positionH>
                <wp:positionV relativeFrom="paragraph">
                  <wp:posOffset>47625</wp:posOffset>
                </wp:positionV>
                <wp:extent cx="8763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D691A" w:rsidRPr="00B12E5D" w:rsidRDefault="00CD691A" w:rsidP="00CD691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別紙</w:t>
                            </w:r>
                            <w:r w:rsidR="00351CF8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3937" id="テキスト ボックス 3" o:spid="_x0000_s1031" type="#_x0000_t202" style="position:absolute;left:0;text-align:left;margin-left:647.25pt;margin-top:3.75pt;width:6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" fillcolor="window" strokecolor="windowText" strokeweight=".5pt">
                <v:textbox>
                  <w:txbxContent>
                    <w:p w:rsidR="00CD691A" w:rsidRPr="00B12E5D" w:rsidRDefault="00CD691A" w:rsidP="00CD691A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別紙</w:t>
                      </w:r>
                      <w:r w:rsidR="00351CF8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884EB1">
        <w:rPr>
          <w:rFonts w:ascii="Meiryo UI" w:eastAsia="Meiryo UI" w:hAnsi="Meiryo UI" w:cs="Meiryo UI" w:hint="eastAsia"/>
          <w:spacing w:val="50"/>
          <w:sz w:val="28"/>
          <w:szCs w:val="28"/>
        </w:rPr>
        <w:t>病状が悪化した場合の対処方針</w:t>
      </w:r>
      <w:r w:rsidRPr="00A9008D">
        <w:rPr>
          <w:rFonts w:ascii="Meiryo UI" w:eastAsia="Meiryo UI" w:hAnsi="Meiryo UI" w:cs="Meiryo UI" w:hint="eastAsia"/>
          <w:spacing w:val="50"/>
          <w:sz w:val="28"/>
          <w:szCs w:val="28"/>
        </w:rPr>
        <w:t>（困ったときの対処</w:t>
      </w:r>
      <w:r w:rsidR="00A9008D">
        <w:rPr>
          <w:rFonts w:ascii="Meiryo UI" w:eastAsia="Meiryo UI" w:hAnsi="Meiryo UI" w:cs="Meiryo UI" w:hint="eastAsia"/>
          <w:spacing w:val="50"/>
          <w:sz w:val="28"/>
          <w:szCs w:val="28"/>
        </w:rPr>
        <w:t>）</w:t>
      </w:r>
    </w:p>
    <w:p w:rsidR="00300AA7" w:rsidRDefault="00D7578D" w:rsidP="00300AA7">
      <w:pPr>
        <w:wordWrap w:val="0"/>
        <w:jc w:val="right"/>
        <w:rPr>
          <w:rFonts w:ascii="Meiryo UI" w:eastAsia="Meiryo UI" w:hAnsi="Meiryo UI" w:cs="Meiryo UI"/>
          <w:sz w:val="18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sz w:val="18"/>
        </w:rPr>
        <w:t xml:space="preserve">　　</w:t>
      </w:r>
      <w:r w:rsidR="00300AA7" w:rsidRPr="002412C8">
        <w:rPr>
          <w:rFonts w:ascii="Meiryo UI" w:eastAsia="Meiryo UI" w:hAnsi="Meiryo UI" w:cs="Meiryo UI" w:hint="eastAsia"/>
          <w:sz w:val="18"/>
        </w:rPr>
        <w:t xml:space="preserve">　　　　年　　　　月　　　　日</w:t>
      </w:r>
    </w:p>
    <w:p w:rsidR="00DB5EF1" w:rsidRDefault="00D06B08" w:rsidP="00DB5EF1">
      <w:pPr>
        <w:ind w:right="840"/>
        <w:jc w:val="right"/>
        <w:rPr>
          <w:rFonts w:ascii="Meiryo UI" w:eastAsia="Meiryo UI" w:hAnsi="Meiryo UI" w:cs="Meiryo UI"/>
          <w:color w:val="000000" w:themeColor="text1"/>
          <w:szCs w:val="21"/>
        </w:rPr>
      </w:pPr>
      <w:r w:rsidRPr="003B78ED">
        <w:rPr>
          <w:rFonts w:ascii="Meiryo UI" w:eastAsia="Meiryo UI" w:hAnsi="Meiryo UI" w:cs="Meiryo UI" w:hint="eastAsia"/>
          <w:color w:val="000000" w:themeColor="text1"/>
          <w:szCs w:val="21"/>
          <w:u w:val="single"/>
        </w:rPr>
        <w:t xml:space="preserve">　　　　　　　　　</w:t>
      </w:r>
      <w:r w:rsidRPr="003B78ED">
        <w:rPr>
          <w:rFonts w:ascii="Meiryo UI" w:eastAsia="Meiryo UI" w:hAnsi="Meiryo UI" w:cs="Meiryo UI" w:hint="eastAsia"/>
          <w:color w:val="000000" w:themeColor="text1"/>
          <w:szCs w:val="21"/>
        </w:rPr>
        <w:t>保健所</w:t>
      </w:r>
    </w:p>
    <w:p w:rsidR="006B47F6" w:rsidRPr="003B78ED" w:rsidRDefault="00DB5EF1" w:rsidP="00DB5EF1">
      <w:pPr>
        <w:ind w:right="840" w:firstLineChars="3300" w:firstLine="6930"/>
        <w:rPr>
          <w:rFonts w:ascii="Meiryo UI" w:eastAsia="Meiryo UI" w:hAnsi="Meiryo UI" w:cs="Meiryo UI"/>
          <w:color w:val="000000" w:themeColor="text1"/>
          <w:sz w:val="18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 xml:space="preserve">本人氏名：　　　　　　　　　　　</w:t>
      </w:r>
      <w:r w:rsidR="006B47F6" w:rsidRPr="003B78ED">
        <w:rPr>
          <w:rFonts w:ascii="Meiryo UI" w:eastAsia="Meiryo UI" w:hAnsi="Meiryo UI" w:cs="Meiryo UI" w:hint="eastAsia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073960" wp14:editId="3930EC65">
                <wp:simplePos x="0" y="0"/>
                <wp:positionH relativeFrom="column">
                  <wp:posOffset>-217170</wp:posOffset>
                </wp:positionH>
                <wp:positionV relativeFrom="paragraph">
                  <wp:posOffset>231140</wp:posOffset>
                </wp:positionV>
                <wp:extent cx="6867525" cy="473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73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4"/>
                              <w:gridCol w:w="7644"/>
                            </w:tblGrid>
                            <w:tr w:rsidR="00D7578D" w:rsidTr="00D7578D">
                              <w:trPr>
                                <w:trHeight w:val="1691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調子が悪くなる前は</w:t>
                                  </w:r>
                                </w:p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サインは）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842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6B47F6" w:rsidRPr="006B47F6" w:rsidRDefault="006B47F6" w:rsidP="008B7AFB">
                                  <w:pPr>
                                    <w:ind w:leftChars="-67" w:left="-141" w:firstLineChars="50" w:firstLine="105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サインかな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と思ったら</w:t>
                                  </w: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15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すること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0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540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人にしてほしくないこと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47F6" w:rsidRPr="006B47F6" w:rsidRDefault="006B47F6" w:rsidP="00D7578D">
                            <w:pPr>
                              <w:ind w:leftChars="-67" w:left="-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73960" id="テキスト ボックス 1" o:spid="_x0000_s1032" type="#_x0000_t202" style="position:absolute;left:0;text-align:left;margin-left:-17.1pt;margin-top:18.2pt;width:540.75pt;height:3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2704"/>
                        <w:gridCol w:w="7644"/>
                      </w:tblGrid>
                      <w:tr w:rsidR="00D7578D" w:rsidTr="00D7578D">
                        <w:trPr>
                          <w:trHeight w:val="1691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調子が悪くなる前は</w:t>
                            </w:r>
                          </w:p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サインは）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842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6B47F6" w:rsidRPr="006B47F6" w:rsidRDefault="006B47F6" w:rsidP="008B7AFB">
                            <w:pPr>
                              <w:ind w:leftChars="-67" w:left="-141" w:firstLineChars="50" w:firstLine="105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サインかな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と思ったら</w:t>
                            </w:r>
                          </w:p>
                        </w:tc>
                      </w:tr>
                      <w:tr w:rsidR="006B47F6" w:rsidTr="00D7578D">
                        <w:trPr>
                          <w:trHeight w:val="1415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すること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406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540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人にしてほしくないこと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:rsidR="006B47F6" w:rsidRPr="006B47F6" w:rsidRDefault="006B47F6" w:rsidP="00D7578D">
                      <w:pPr>
                        <w:ind w:leftChars="-67" w:left="-141"/>
                      </w:pPr>
                    </w:p>
                  </w:txbxContent>
                </v:textbox>
              </v:shape>
            </w:pict>
          </mc:Fallback>
        </mc:AlternateContent>
      </w:r>
    </w:p>
    <w:p w:rsidR="00300AA7" w:rsidRDefault="006B47F6" w:rsidP="00300AA7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4917440</wp:posOffset>
                </wp:positionV>
                <wp:extent cx="5800725" cy="3295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7F6" w:rsidRPr="006B47F6" w:rsidRDefault="006B47F6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緊急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連絡先</w:t>
                            </w:r>
                          </w:p>
                          <w:p w:rsidR="005A612A" w:rsidRPr="005A612A" w:rsidRDefault="006B47F6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>所属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/続柄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　　　　電話番号　　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spacing w:line="360" w:lineRule="auto"/>
                              <w:ind w:firstLineChars="1200" w:firstLine="28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連絡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してほ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しく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ない人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続柄　　　　　　　　　　　　　　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11.4pt;margin-top:387.2pt;width:456.75pt;height:25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" filled="f" stroked="f" strokeweight=".5pt">
                <v:textbox>
                  <w:txbxContent>
                    <w:p w:rsidR="006B47F6" w:rsidRPr="006B47F6" w:rsidRDefault="006B47F6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緊急</w:t>
                      </w:r>
                      <w:r w:rsidRPr="006B47F6">
                        <w:rPr>
                          <w:rFonts w:ascii="Meiryo UI" w:eastAsia="Meiryo UI" w:hAnsi="Meiryo UI" w:cs="Meiryo UI"/>
                          <w:sz w:val="24"/>
                        </w:rPr>
                        <w:t>連絡先</w:t>
                      </w:r>
                    </w:p>
                    <w:p w:rsidR="005A612A" w:rsidRPr="005A612A" w:rsidRDefault="006B47F6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>所属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/続柄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　　　　電話番号　　　</w:t>
                      </w:r>
                      <w:r w:rsidRPr="006B47F6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</w:t>
                      </w:r>
                      <w:r w:rsid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spacing w:line="360" w:lineRule="auto"/>
                        <w:ind w:firstLineChars="1200" w:firstLine="288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連絡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してほ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しく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ない人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続柄　　　　　　　　　　　　　　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AA7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136" w:rsidRDefault="00BE4136" w:rsidP="00DC42D9">
      <w:r>
        <w:separator/>
      </w:r>
    </w:p>
  </w:endnote>
  <w:endnote w:type="continuationSeparator" w:id="0">
    <w:p w:rsidR="00BE4136" w:rsidRDefault="00BE4136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136" w:rsidRDefault="00BE4136" w:rsidP="00DC42D9">
      <w:r>
        <w:separator/>
      </w:r>
    </w:p>
  </w:footnote>
  <w:footnote w:type="continuationSeparator" w:id="0">
    <w:p w:rsidR="00BE4136" w:rsidRDefault="00BE4136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30FA3"/>
    <w:rsid w:val="00075106"/>
    <w:rsid w:val="00086420"/>
    <w:rsid w:val="000923A6"/>
    <w:rsid w:val="000A0C37"/>
    <w:rsid w:val="000F3993"/>
    <w:rsid w:val="00136723"/>
    <w:rsid w:val="0014012C"/>
    <w:rsid w:val="00167C91"/>
    <w:rsid w:val="0018403A"/>
    <w:rsid w:val="001855D3"/>
    <w:rsid w:val="00193C36"/>
    <w:rsid w:val="001C0D88"/>
    <w:rsid w:val="001C6168"/>
    <w:rsid w:val="001D40AB"/>
    <w:rsid w:val="00221406"/>
    <w:rsid w:val="002412C8"/>
    <w:rsid w:val="00246D92"/>
    <w:rsid w:val="00257EF6"/>
    <w:rsid w:val="00260814"/>
    <w:rsid w:val="00274069"/>
    <w:rsid w:val="00282123"/>
    <w:rsid w:val="002B1C30"/>
    <w:rsid w:val="002B76BC"/>
    <w:rsid w:val="002C35EC"/>
    <w:rsid w:val="00300AA7"/>
    <w:rsid w:val="00325D08"/>
    <w:rsid w:val="003263D1"/>
    <w:rsid w:val="00334C10"/>
    <w:rsid w:val="00341662"/>
    <w:rsid w:val="00344C03"/>
    <w:rsid w:val="00351CF8"/>
    <w:rsid w:val="003719B6"/>
    <w:rsid w:val="00374460"/>
    <w:rsid w:val="003935A3"/>
    <w:rsid w:val="003B182C"/>
    <w:rsid w:val="003B78ED"/>
    <w:rsid w:val="003C6FBE"/>
    <w:rsid w:val="003D1AED"/>
    <w:rsid w:val="003E59B9"/>
    <w:rsid w:val="00400AD5"/>
    <w:rsid w:val="00424676"/>
    <w:rsid w:val="00431639"/>
    <w:rsid w:val="00447721"/>
    <w:rsid w:val="00480013"/>
    <w:rsid w:val="004B3FB3"/>
    <w:rsid w:val="004C6332"/>
    <w:rsid w:val="004C7120"/>
    <w:rsid w:val="00553931"/>
    <w:rsid w:val="00564139"/>
    <w:rsid w:val="005654E1"/>
    <w:rsid w:val="005A612A"/>
    <w:rsid w:val="005A61B1"/>
    <w:rsid w:val="005B6E50"/>
    <w:rsid w:val="005C4488"/>
    <w:rsid w:val="005D301B"/>
    <w:rsid w:val="005E406A"/>
    <w:rsid w:val="005F0863"/>
    <w:rsid w:val="00621590"/>
    <w:rsid w:val="00650280"/>
    <w:rsid w:val="00655F88"/>
    <w:rsid w:val="00661E0D"/>
    <w:rsid w:val="00672F07"/>
    <w:rsid w:val="006B47F6"/>
    <w:rsid w:val="006C6C86"/>
    <w:rsid w:val="006D4575"/>
    <w:rsid w:val="006E48D2"/>
    <w:rsid w:val="006F659B"/>
    <w:rsid w:val="00706BE8"/>
    <w:rsid w:val="00714C16"/>
    <w:rsid w:val="0072664D"/>
    <w:rsid w:val="007354A5"/>
    <w:rsid w:val="00770D94"/>
    <w:rsid w:val="00777004"/>
    <w:rsid w:val="00787F92"/>
    <w:rsid w:val="007930A5"/>
    <w:rsid w:val="007A4A49"/>
    <w:rsid w:val="007A56CA"/>
    <w:rsid w:val="007C36B8"/>
    <w:rsid w:val="007D3D7F"/>
    <w:rsid w:val="00806BF5"/>
    <w:rsid w:val="00840DE1"/>
    <w:rsid w:val="00842300"/>
    <w:rsid w:val="008656DD"/>
    <w:rsid w:val="008777F1"/>
    <w:rsid w:val="00881A3C"/>
    <w:rsid w:val="00884EB1"/>
    <w:rsid w:val="00891262"/>
    <w:rsid w:val="008933CC"/>
    <w:rsid w:val="008A0B12"/>
    <w:rsid w:val="008A70D1"/>
    <w:rsid w:val="008B2348"/>
    <w:rsid w:val="008B3D3C"/>
    <w:rsid w:val="008B7AFB"/>
    <w:rsid w:val="008D1778"/>
    <w:rsid w:val="008E28EB"/>
    <w:rsid w:val="008E4D56"/>
    <w:rsid w:val="008F5B2A"/>
    <w:rsid w:val="00913D2E"/>
    <w:rsid w:val="00955ECA"/>
    <w:rsid w:val="00960830"/>
    <w:rsid w:val="009804B6"/>
    <w:rsid w:val="00981961"/>
    <w:rsid w:val="009C4624"/>
    <w:rsid w:val="009E5539"/>
    <w:rsid w:val="00A0495D"/>
    <w:rsid w:val="00A05CA7"/>
    <w:rsid w:val="00A32065"/>
    <w:rsid w:val="00A446DB"/>
    <w:rsid w:val="00A61E74"/>
    <w:rsid w:val="00A82353"/>
    <w:rsid w:val="00A9008D"/>
    <w:rsid w:val="00AB0FC0"/>
    <w:rsid w:val="00AB54E1"/>
    <w:rsid w:val="00AF7C3F"/>
    <w:rsid w:val="00B12E5D"/>
    <w:rsid w:val="00B463B6"/>
    <w:rsid w:val="00B500AA"/>
    <w:rsid w:val="00B512AA"/>
    <w:rsid w:val="00B80390"/>
    <w:rsid w:val="00B97042"/>
    <w:rsid w:val="00BA321D"/>
    <w:rsid w:val="00BA71DB"/>
    <w:rsid w:val="00BE1A59"/>
    <w:rsid w:val="00BE4136"/>
    <w:rsid w:val="00BE7571"/>
    <w:rsid w:val="00C50EBA"/>
    <w:rsid w:val="00C56271"/>
    <w:rsid w:val="00C7498F"/>
    <w:rsid w:val="00C97BF8"/>
    <w:rsid w:val="00CC2F70"/>
    <w:rsid w:val="00CD4B61"/>
    <w:rsid w:val="00CD691A"/>
    <w:rsid w:val="00CE7ED7"/>
    <w:rsid w:val="00CF5192"/>
    <w:rsid w:val="00D06B08"/>
    <w:rsid w:val="00D06E30"/>
    <w:rsid w:val="00D111E8"/>
    <w:rsid w:val="00D7578D"/>
    <w:rsid w:val="00D85369"/>
    <w:rsid w:val="00D90649"/>
    <w:rsid w:val="00D921DE"/>
    <w:rsid w:val="00DA39B7"/>
    <w:rsid w:val="00DA74A2"/>
    <w:rsid w:val="00DB5EF1"/>
    <w:rsid w:val="00DC1241"/>
    <w:rsid w:val="00DC316D"/>
    <w:rsid w:val="00DC42D9"/>
    <w:rsid w:val="00DD6167"/>
    <w:rsid w:val="00DE6B99"/>
    <w:rsid w:val="00DF156F"/>
    <w:rsid w:val="00E0380E"/>
    <w:rsid w:val="00E123E4"/>
    <w:rsid w:val="00E434C1"/>
    <w:rsid w:val="00E612B1"/>
    <w:rsid w:val="00E63791"/>
    <w:rsid w:val="00E81F1A"/>
    <w:rsid w:val="00E83AE1"/>
    <w:rsid w:val="00E900EA"/>
    <w:rsid w:val="00E96089"/>
    <w:rsid w:val="00F34CFF"/>
    <w:rsid w:val="00F43615"/>
    <w:rsid w:val="00F822BD"/>
    <w:rsid w:val="00F8376C"/>
    <w:rsid w:val="00F97665"/>
    <w:rsid w:val="00FA0B42"/>
    <w:rsid w:val="00FA237A"/>
    <w:rsid w:val="00FA7071"/>
    <w:rsid w:val="00FD3FE2"/>
    <w:rsid w:val="00FD6B42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DA8F5BD-247A-4F4C-A8C7-E8F9E3B4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367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61B4-A17B-45F1-9DD7-BC235375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岡崎　和恵</cp:lastModifiedBy>
  <cp:revision>14</cp:revision>
  <cp:lastPrinted>2019-01-24T08:55:00Z</cp:lastPrinted>
  <dcterms:created xsi:type="dcterms:W3CDTF">2018-03-01T00:13:00Z</dcterms:created>
  <dcterms:modified xsi:type="dcterms:W3CDTF">2019-03-19T06:07:00Z</dcterms:modified>
</cp:coreProperties>
</file>