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49" w:rsidRDefault="00975049" w:rsidP="00975049">
      <w:pPr>
        <w:overflowPunct/>
        <w:adjustRightInd/>
        <w:spacing w:line="286" w:lineRule="exact"/>
        <w:rPr>
          <w:rFonts w:hAnsi="Times New Roman" w:cs="Times New Roman"/>
          <w:sz w:val="22"/>
          <w:szCs w:val="22"/>
        </w:rPr>
      </w:pPr>
      <w:r>
        <w:rPr>
          <w:rFonts w:hint="eastAsia"/>
          <w:sz w:val="22"/>
          <w:szCs w:val="22"/>
        </w:rPr>
        <w:t>別記</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第１号様式（第７条関係）</w:t>
      </w:r>
      <w:r>
        <w:rPr>
          <w:sz w:val="22"/>
          <w:szCs w:val="22"/>
        </w:rPr>
        <w:t xml:space="preserve">              </w:t>
      </w:r>
      <w:r>
        <w:rPr>
          <w:rFonts w:hint="eastAsia"/>
          <w:sz w:val="22"/>
          <w:szCs w:val="22"/>
        </w:rPr>
        <w:t xml:space="preserve">　</w:t>
      </w:r>
      <w:r>
        <w:rPr>
          <w:sz w:val="22"/>
          <w:szCs w:val="22"/>
        </w:rPr>
        <w:t xml:space="preserve"> </w:t>
      </w:r>
      <w:r>
        <w:rPr>
          <w:rFonts w:hint="eastAsia"/>
          <w:sz w:val="22"/>
          <w:szCs w:val="22"/>
        </w:rPr>
        <w:t>（表）</w:t>
      </w:r>
    </w:p>
    <w:p w:rsidR="00975049" w:rsidRDefault="00975049" w:rsidP="00975049">
      <w:pPr>
        <w:overflowPunct/>
        <w:adjustRightInd/>
        <w:spacing w:line="286" w:lineRule="exact"/>
        <w:jc w:val="center"/>
        <w:rPr>
          <w:w w:val="200"/>
          <w:sz w:val="22"/>
          <w:szCs w:val="22"/>
        </w:rPr>
      </w:pPr>
      <w:r>
        <w:rPr>
          <w:rFonts w:hint="eastAsia"/>
          <w:w w:val="200"/>
          <w:sz w:val="22"/>
          <w:szCs w:val="22"/>
        </w:rPr>
        <w:t>産業廃棄物処理施設等設置事前協議書</w:t>
      </w: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年　　月　　日</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環境保健所長　様</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郵便番号</w:t>
      </w:r>
    </w:p>
    <w:p w:rsidR="00975049" w:rsidRDefault="00975049" w:rsidP="00975049">
      <w:pPr>
        <w:overflowPunct/>
        <w:adjustRightInd/>
        <w:spacing w:line="286" w:lineRule="exact"/>
        <w:rPr>
          <w:sz w:val="22"/>
          <w:szCs w:val="22"/>
        </w:rPr>
      </w:pPr>
      <w:r>
        <w:rPr>
          <w:rFonts w:hint="eastAsia"/>
          <w:sz w:val="22"/>
          <w:szCs w:val="22"/>
        </w:rPr>
        <w:t xml:space="preserve">　　　　　　　　　　　　　　　　　</w:t>
      </w:r>
      <w:r>
        <w:rPr>
          <w:sz w:val="22"/>
          <w:szCs w:val="22"/>
        </w:rPr>
        <w:t xml:space="preserve">   </w:t>
      </w:r>
      <w:r>
        <w:rPr>
          <w:rFonts w:hint="eastAsia"/>
          <w:sz w:val="22"/>
          <w:szCs w:val="22"/>
        </w:rPr>
        <w:t xml:space="preserve">　　　　　住所</w:t>
      </w:r>
    </w:p>
    <w:p w:rsidR="00975049" w:rsidRDefault="00975049" w:rsidP="00975049">
      <w:pPr>
        <w:overflowPunct/>
        <w:adjustRightInd/>
        <w:spacing w:line="286" w:lineRule="exact"/>
        <w:rPr>
          <w:rFonts w:ascii="ＭＳ ゴシック" w:eastAsia="ＭＳ ゴシック" w:hAnsi="ＭＳ ゴシック"/>
          <w:color w:val="FF0000"/>
          <w:sz w:val="22"/>
          <w:szCs w:val="22"/>
        </w:rPr>
      </w:pPr>
      <w:r>
        <w:rPr>
          <w:rFonts w:hint="eastAsia"/>
          <w:sz w:val="22"/>
          <w:szCs w:val="22"/>
        </w:rPr>
        <w:t xml:space="preserve">　　　　　　　　　　　　　　　　　</w:t>
      </w:r>
      <w:r>
        <w:rPr>
          <w:sz w:val="22"/>
          <w:szCs w:val="22"/>
        </w:rPr>
        <w:t xml:space="preserve"> </w:t>
      </w:r>
      <w:r>
        <w:rPr>
          <w:rFonts w:hint="eastAsia"/>
          <w:sz w:val="22"/>
          <w:szCs w:val="22"/>
        </w:rPr>
        <w:t xml:space="preserve">　　　　　　氏名</w:t>
      </w:r>
    </w:p>
    <w:p w:rsidR="00975049" w:rsidRPr="00975049" w:rsidRDefault="00975049" w:rsidP="00975049">
      <w:pPr>
        <w:overflowPunct/>
        <w:adjustRightInd/>
        <w:spacing w:line="286" w:lineRule="exact"/>
        <w:rPr>
          <w:rFonts w:asciiTheme="minorEastAsia" w:eastAsiaTheme="minorEastAsia" w:hAnsiTheme="minorEastAsia" w:cs="HG丸ｺﾞｼｯｸM-PRO"/>
          <w:color w:val="auto"/>
          <w:sz w:val="22"/>
          <w:szCs w:val="22"/>
        </w:rPr>
      </w:pPr>
      <w:r>
        <w:rPr>
          <w:rFonts w:hint="eastAsia"/>
          <w:sz w:val="22"/>
          <w:szCs w:val="22"/>
        </w:rPr>
        <w:t xml:space="preserve">　　　　　　　　　　　　　　　　　　　　　　　　</w:t>
      </w:r>
      <w:r w:rsidRPr="00975049">
        <w:rPr>
          <w:rFonts w:asciiTheme="minorEastAsia" w:eastAsiaTheme="minorEastAsia" w:hAnsiTheme="minorEastAsia" w:cs="HG丸ｺﾞｼｯｸM-PRO" w:hint="eastAsia"/>
          <w:color w:val="auto"/>
          <w:sz w:val="22"/>
          <w:szCs w:val="22"/>
        </w:rPr>
        <w:t>(法人にあっては、名称及び代表者の氏名)</w:t>
      </w:r>
    </w:p>
    <w:p w:rsidR="00975049" w:rsidRPr="00975049" w:rsidRDefault="00975049" w:rsidP="00975049">
      <w:pPr>
        <w:autoSpaceDE w:val="0"/>
        <w:autoSpaceDN w:val="0"/>
        <w:ind w:firstLineChars="2384" w:firstLine="5245"/>
        <w:rPr>
          <w:rFonts w:asciiTheme="minorEastAsia" w:eastAsiaTheme="minorEastAsia" w:hAnsiTheme="minorEastAsia" w:cs="HG丸ｺﾞｼｯｸM-PRO"/>
          <w:color w:val="auto"/>
          <w:sz w:val="22"/>
          <w:szCs w:val="22"/>
        </w:rPr>
      </w:pPr>
      <w:r w:rsidRPr="00975049">
        <w:rPr>
          <w:rFonts w:asciiTheme="minorEastAsia" w:eastAsiaTheme="minorEastAsia" w:hAnsiTheme="minorEastAsia" w:cs="HG丸ｺﾞｼｯｸM-PRO" w:hint="eastAsia"/>
          <w:color w:val="auto"/>
          <w:sz w:val="22"/>
          <w:szCs w:val="22"/>
        </w:rPr>
        <w:t>電話番号</w:t>
      </w:r>
    </w:p>
    <w:p w:rsidR="00975049" w:rsidRPr="00975049" w:rsidRDefault="00975049" w:rsidP="00975049">
      <w:pPr>
        <w:overflowPunct/>
        <w:adjustRightInd/>
        <w:spacing w:line="286" w:lineRule="exact"/>
        <w:ind w:firstLineChars="2400" w:firstLine="5280"/>
        <w:rPr>
          <w:rFonts w:asciiTheme="minorEastAsia" w:eastAsiaTheme="minorEastAsia" w:hAnsiTheme="minorEastAsia" w:cs="HG丸ｺﾞｼｯｸM-PRO"/>
          <w:color w:val="auto"/>
          <w:sz w:val="22"/>
          <w:szCs w:val="22"/>
        </w:rPr>
      </w:pPr>
      <w:r w:rsidRPr="00975049">
        <w:rPr>
          <w:rFonts w:asciiTheme="minorEastAsia" w:eastAsiaTheme="minorEastAsia" w:hAnsiTheme="minorEastAsia" w:cs="HG丸ｺﾞｼｯｸM-PRO" w:hint="eastAsia"/>
          <w:color w:val="auto"/>
          <w:sz w:val="22"/>
          <w:szCs w:val="22"/>
        </w:rPr>
        <w:t>担当者氏名</w:t>
      </w:r>
    </w:p>
    <w:p w:rsidR="00975049" w:rsidRDefault="00975049" w:rsidP="00975049">
      <w:pPr>
        <w:overflowPunct/>
        <w:adjustRightInd/>
        <w:spacing w:line="286" w:lineRule="exact"/>
        <w:jc w:val="both"/>
        <w:rPr>
          <w:rFonts w:hAnsi="Times New Roman" w:cs="Times New Roman"/>
          <w:sz w:val="22"/>
          <w:szCs w:val="22"/>
        </w:rPr>
      </w:pPr>
    </w:p>
    <w:p w:rsidR="00975049" w:rsidRDefault="00975049" w:rsidP="00975049">
      <w:pPr>
        <w:overflowPunct/>
        <w:adjustRightInd/>
        <w:spacing w:line="286" w:lineRule="exact"/>
        <w:ind w:left="440" w:hangingChars="200" w:hanging="440"/>
        <w:rPr>
          <w:rFonts w:hAnsi="Times New Roman" w:cs="Times New Roman"/>
          <w:sz w:val="22"/>
          <w:szCs w:val="22"/>
        </w:rPr>
      </w:pPr>
      <w:r>
        <w:rPr>
          <w:rFonts w:hint="eastAsia"/>
          <w:sz w:val="22"/>
          <w:szCs w:val="22"/>
        </w:rPr>
        <w:t xml:space="preserve">　　　下記のとおり産業廃棄物処理施設等を設置したいので、山口県産業廃棄物処理施設等の設置に関する指導要綱第７条第１項の規定により、関係書類を添えて協議します。</w:t>
      </w:r>
    </w:p>
    <w:p w:rsidR="00975049" w:rsidRDefault="00975049" w:rsidP="00975049">
      <w:pPr>
        <w:overflowPunct/>
        <w:adjustRightInd/>
        <w:spacing w:line="286" w:lineRule="exact"/>
        <w:jc w:val="center"/>
        <w:rPr>
          <w:rFonts w:hAnsi="Times New Roman" w:cs="Times New Roman"/>
          <w:sz w:val="22"/>
          <w:szCs w:val="22"/>
        </w:rPr>
      </w:pPr>
      <w:r>
        <w:rPr>
          <w:rFonts w:hint="eastAsia"/>
          <w:sz w:val="22"/>
          <w:szCs w:val="22"/>
        </w:rPr>
        <w:t xml:space="preserve">記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882"/>
        <w:gridCol w:w="883"/>
        <w:gridCol w:w="882"/>
        <w:gridCol w:w="1102"/>
        <w:gridCol w:w="882"/>
        <w:gridCol w:w="1544"/>
        <w:gridCol w:w="662"/>
        <w:gridCol w:w="2425"/>
        <w:gridCol w:w="386"/>
      </w:tblGrid>
      <w:tr w:rsidR="00975049" w:rsidTr="00B32C81">
        <w:tc>
          <w:tcPr>
            <w:tcW w:w="330" w:type="dxa"/>
            <w:vMerge w:val="restart"/>
            <w:tcBorders>
              <w:top w:val="nil"/>
              <w:left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1765" w:type="dxa"/>
            <w:gridSpan w:val="2"/>
            <w:tcBorders>
              <w:top w:val="single" w:sz="4" w:space="0" w:color="000000"/>
              <w:left w:val="single" w:sz="4" w:space="0" w:color="000000"/>
              <w:bottom w:val="nil"/>
              <w:right w:val="single" w:sz="4" w:space="0" w:color="000000"/>
            </w:tcBorders>
          </w:tcPr>
          <w:p w:rsidR="00975049" w:rsidRPr="00887A0B" w:rsidRDefault="00975049" w:rsidP="00B32C81">
            <w:pPr>
              <w:kinsoku w:val="0"/>
              <w:autoSpaceDE w:val="0"/>
              <w:autoSpaceDN w:val="0"/>
              <w:spacing w:beforeLines="50" w:before="191" w:afterLines="50" w:after="191" w:line="286" w:lineRule="exact"/>
              <w:rPr>
                <w:rFonts w:hAnsi="Times New Roman" w:cs="Times New Roman"/>
                <w:color w:val="auto"/>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施設の種類</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施設の種類</w:t>
            </w:r>
            <w:r>
              <w:rPr>
                <w:rFonts w:hAnsi="Times New Roman" w:cs="Times New Roman"/>
                <w:color w:val="auto"/>
                <w:sz w:val="22"/>
                <w:szCs w:val="22"/>
              </w:rPr>
              <w:fldChar w:fldCharType="end"/>
            </w:r>
          </w:p>
        </w:tc>
        <w:tc>
          <w:tcPr>
            <w:tcW w:w="2866" w:type="dxa"/>
            <w:gridSpan w:val="3"/>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設置・変更</w:t>
            </w:r>
          </w:p>
        </w:tc>
        <w:tc>
          <w:tcPr>
            <w:tcW w:w="2206"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産業廃棄物の種類</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産業廃棄物の種類</w:t>
            </w:r>
            <w:r>
              <w:rPr>
                <w:rFonts w:hAnsi="Times New Roman" w:cs="Times New Roman"/>
                <w:color w:val="auto"/>
                <w:sz w:val="22"/>
                <w:szCs w:val="22"/>
              </w:rPr>
              <w:fldChar w:fldCharType="end"/>
            </w:r>
          </w:p>
        </w:tc>
        <w:tc>
          <w:tcPr>
            <w:tcW w:w="2425"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tc>
        <w:tc>
          <w:tcPr>
            <w:tcW w:w="386" w:type="dxa"/>
            <w:vMerge w:val="restart"/>
            <w:tcBorders>
              <w:top w:val="nil"/>
              <w:left w:val="single" w:sz="4" w:space="0" w:color="000000"/>
              <w:right w:val="nil"/>
            </w:tcBorders>
          </w:tcPr>
          <w:p w:rsidR="00975049" w:rsidRDefault="00975049" w:rsidP="00B32C81">
            <w:pPr>
              <w:kinsoku w:val="0"/>
              <w:autoSpaceDE w:val="0"/>
              <w:autoSpaceDN w:val="0"/>
              <w:spacing w:line="286" w:lineRule="exact"/>
              <w:rPr>
                <w:rFonts w:hAnsi="Times New Roman" w:cs="Times New Roman"/>
                <w:sz w:val="22"/>
                <w:szCs w:val="22"/>
              </w:rPr>
            </w:pPr>
            <w:r>
              <w:rPr>
                <w:sz w:val="22"/>
                <w:szCs w:val="22"/>
              </w:rPr>
              <w:t xml:space="preserve"> </w:t>
            </w: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w:t>
            </w: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r>
      <w:tr w:rsidR="00975049" w:rsidTr="00B32C81">
        <w:trPr>
          <w:trHeight w:val="495"/>
        </w:trPr>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設置場所</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設置場所</w:t>
            </w:r>
            <w:r>
              <w:rPr>
                <w:rFonts w:hAnsi="Times New Roman" w:cs="Times New Roman"/>
                <w:color w:val="auto"/>
                <w:sz w:val="22"/>
                <w:szCs w:val="22"/>
              </w:rPr>
              <w:fldChar w:fldCharType="end"/>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sz w:val="22"/>
                <w:szCs w:val="22"/>
              </w:rPr>
              <w:t xml:space="preserve">  </w:t>
            </w:r>
            <w:r>
              <w:rPr>
                <w:rFonts w:hint="eastAsia"/>
                <w:sz w:val="22"/>
                <w:szCs w:val="22"/>
              </w:rPr>
              <w:t xml:space="preserve">　　　　　　　　　　　　　　　　　　　　　　　</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rPr>
          <w:trHeight w:val="519"/>
        </w:trPr>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施設の概要</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施設の概要</w:t>
            </w:r>
            <w:r>
              <w:rPr>
                <w:rFonts w:hAnsi="Times New Roman" w:cs="Times New Roman"/>
                <w:color w:val="auto"/>
                <w:sz w:val="22"/>
                <w:szCs w:val="22"/>
              </w:rPr>
              <w:fldChar w:fldCharType="end"/>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sz w:val="22"/>
                <w:szCs w:val="22"/>
              </w:rPr>
              <w:t xml:space="preserve">  </w:t>
            </w:r>
            <w:r>
              <w:rPr>
                <w:rFonts w:hint="eastAsia"/>
                <w:sz w:val="22"/>
                <w:szCs w:val="22"/>
              </w:rPr>
              <w:t xml:space="preserve">　　　　　　　　　　　　　　　　　　　　　　　</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1765"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着工予定年月日</w:t>
            </w:r>
          </w:p>
        </w:tc>
        <w:tc>
          <w:tcPr>
            <w:tcW w:w="2866" w:type="dxa"/>
            <w:gridSpan w:val="3"/>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年　　月　　日</w:t>
            </w:r>
          </w:p>
        </w:tc>
        <w:tc>
          <w:tcPr>
            <w:tcW w:w="2206"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使用開始予定年月日</w:t>
            </w:r>
          </w:p>
        </w:tc>
        <w:tc>
          <w:tcPr>
            <w:tcW w:w="2425"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年　　月　　日</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vMerge w:val="restart"/>
            <w:tcBorders>
              <w:top w:val="single" w:sz="4" w:space="0" w:color="000000"/>
              <w:left w:val="single" w:sz="4" w:space="0" w:color="000000"/>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処理能力（最終処分場の場合には埋</w:t>
            </w: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立地の面積及び埋立容量）</w:t>
            </w:r>
          </w:p>
        </w:tc>
        <w:tc>
          <w:tcPr>
            <w:tcW w:w="2426"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40" w:before="153"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中間処理施設</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中間処理施設</w:t>
            </w:r>
            <w:r>
              <w:rPr>
                <w:rFonts w:hAnsi="Times New Roman" w:cs="Times New Roman"/>
                <w:color w:val="auto"/>
                <w:sz w:val="22"/>
                <w:szCs w:val="22"/>
              </w:rPr>
              <w:fldChar w:fldCharType="end"/>
            </w:r>
          </w:p>
        </w:tc>
        <w:tc>
          <w:tcPr>
            <w:tcW w:w="3087"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㎥／日　　　　</w:t>
            </w:r>
          </w:p>
          <w:p w:rsidR="00975049" w:rsidRDefault="00975049" w:rsidP="00B32C81">
            <w:pPr>
              <w:kinsoku w:val="0"/>
              <w:autoSpaceDE w:val="0"/>
              <w:autoSpaceDN w:val="0"/>
              <w:spacing w:line="286" w:lineRule="exact"/>
              <w:rPr>
                <w:rFonts w:hAnsi="Times New Roman" w:cs="Times New Roman"/>
                <w:sz w:val="22"/>
                <w:szCs w:val="22"/>
              </w:rPr>
            </w:pPr>
            <w:r>
              <w:rPr>
                <w:sz w:val="22"/>
                <w:szCs w:val="22"/>
              </w:rPr>
              <w:t xml:space="preserve">        </w:t>
            </w:r>
            <w:r>
              <w:rPr>
                <w:rFonts w:hint="eastAsia"/>
                <w:sz w:val="22"/>
                <w:szCs w:val="22"/>
              </w:rPr>
              <w:t>トン／日（　）時間</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vMerge/>
            <w:tcBorders>
              <w:left w:val="single" w:sz="4" w:space="0" w:color="000000"/>
              <w:bottom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2426"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40" w:before="153"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最終処分場</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最終処分場</w:t>
            </w:r>
            <w:r>
              <w:rPr>
                <w:rFonts w:hAnsi="Times New Roman" w:cs="Times New Roman"/>
                <w:color w:val="auto"/>
                <w:sz w:val="22"/>
                <w:szCs w:val="22"/>
              </w:rPr>
              <w:fldChar w:fldCharType="end"/>
            </w:r>
          </w:p>
        </w:tc>
        <w:tc>
          <w:tcPr>
            <w:tcW w:w="3087"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埋立地面積</w:t>
            </w:r>
            <w:r>
              <w:rPr>
                <w:sz w:val="22"/>
                <w:szCs w:val="22"/>
              </w:rPr>
              <w:t xml:space="preserve">            </w:t>
            </w:r>
            <w:r>
              <w:rPr>
                <w:rFonts w:hint="eastAsia"/>
                <w:sz w:val="22"/>
                <w:szCs w:val="22"/>
              </w:rPr>
              <w:t>㎡</w:t>
            </w:r>
          </w:p>
          <w:p w:rsidR="00975049" w:rsidRDefault="00975049" w:rsidP="00B32C81">
            <w:pPr>
              <w:kinsoku w:val="0"/>
              <w:autoSpaceDE w:val="0"/>
              <w:autoSpaceDN w:val="0"/>
              <w:spacing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埋立容量</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埋立容量</w:t>
            </w:r>
            <w:r>
              <w:rPr>
                <w:rFonts w:hAnsi="Times New Roman" w:cs="Times New Roman"/>
                <w:color w:val="auto"/>
                <w:sz w:val="22"/>
                <w:szCs w:val="22"/>
              </w:rPr>
              <w:fldChar w:fldCharType="end"/>
            </w:r>
            <w:r>
              <w:rPr>
                <w:sz w:val="22"/>
                <w:szCs w:val="22"/>
              </w:rPr>
              <w:t xml:space="preserve">            </w:t>
            </w:r>
            <w:r>
              <w:rPr>
                <w:rFonts w:hint="eastAsia"/>
                <w:sz w:val="22"/>
                <w:szCs w:val="22"/>
              </w:rPr>
              <w:t>㎥</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rPr>
          <w:trHeight w:val="649"/>
        </w:trPr>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100" w:before="383"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処理方式、構造及び設備の概要</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処理方式、構造及び設備の概要</w:t>
            </w:r>
            <w:r>
              <w:rPr>
                <w:rFonts w:hAnsi="Times New Roman" w:cs="Times New Roman"/>
                <w:color w:val="auto"/>
                <w:sz w:val="22"/>
                <w:szCs w:val="22"/>
              </w:rPr>
              <w:fldChar w:fldCharType="end"/>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w:t>
            </w: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排ガスの処理方法</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排ガスの処理方法</w:t>
            </w:r>
            <w:r>
              <w:rPr>
                <w:rFonts w:hAnsi="Times New Roman" w:cs="Times New Roman"/>
                <w:color w:val="auto"/>
                <w:sz w:val="22"/>
                <w:szCs w:val="22"/>
              </w:rPr>
              <w:fldChar w:fldCharType="end"/>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w:t>
            </w: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排水の処理方法</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排水の処理方法</w:t>
            </w:r>
            <w:r>
              <w:rPr>
                <w:rFonts w:hAnsi="Times New Roman" w:cs="Times New Roman"/>
                <w:color w:val="auto"/>
                <w:sz w:val="22"/>
                <w:szCs w:val="22"/>
              </w:rPr>
              <w:fldChar w:fldCharType="end"/>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w:t>
            </w: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放流水の水質</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放流水の水質</w:t>
            </w:r>
            <w:r>
              <w:rPr>
                <w:rFonts w:hAnsi="Times New Roman" w:cs="Times New Roman"/>
                <w:color w:val="auto"/>
                <w:sz w:val="22"/>
                <w:szCs w:val="22"/>
              </w:rPr>
              <w:fldChar w:fldCharType="end"/>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w:t>
            </w: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放流水の水量</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放流水の水量</w:t>
            </w:r>
            <w:r>
              <w:rPr>
                <w:rFonts w:hAnsi="Times New Roman" w:cs="Times New Roman"/>
                <w:color w:val="auto"/>
                <w:sz w:val="22"/>
                <w:szCs w:val="22"/>
              </w:rPr>
              <w:fldChar w:fldCharType="end"/>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r>
              <w:rPr>
                <w:sz w:val="22"/>
                <w:szCs w:val="22"/>
              </w:rPr>
              <w:t xml:space="preserve">                                    </w:t>
            </w:r>
            <w:r>
              <w:rPr>
                <w:rFonts w:ascii="JustUnitMark" w:hAnsi="JustUnitMark" w:cs="JustUnitMark" w:hint="eastAsia"/>
                <w:sz w:val="22"/>
                <w:szCs w:val="22"/>
              </w:rPr>
              <w:t>㎥</w:t>
            </w:r>
            <w:r>
              <w:rPr>
                <w:rFonts w:hint="eastAsia"/>
                <w:sz w:val="22"/>
                <w:szCs w:val="22"/>
              </w:rPr>
              <w:t>／日</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3749"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放流水の放流方法及び放流先の概況</w:t>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882" w:type="dxa"/>
            <w:vMerge w:val="restart"/>
            <w:tcBorders>
              <w:top w:val="single" w:sz="4" w:space="0" w:color="000000"/>
              <w:left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汚泥又</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は焼却</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灰の処</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分方法</w:t>
            </w: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1765" w:type="dxa"/>
            <w:gridSpan w:val="2"/>
            <w:vMerge w:val="restart"/>
            <w:tcBorders>
              <w:top w:val="single" w:sz="4" w:space="0" w:color="000000"/>
              <w:left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特別管理産業廃</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棄物以外の産業</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廃棄物</w:t>
            </w:r>
          </w:p>
        </w:tc>
        <w:tc>
          <w:tcPr>
            <w:tcW w:w="1102"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int="eastAsia"/>
                <w:sz w:val="22"/>
                <w:szCs w:val="22"/>
              </w:rPr>
              <w:t>区　　分</w:t>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sz w:val="22"/>
                <w:szCs w:val="22"/>
              </w:rPr>
              <w:t xml:space="preserve">      </w:t>
            </w:r>
            <w:r>
              <w:rPr>
                <w:rFonts w:hint="eastAsia"/>
                <w:sz w:val="22"/>
                <w:szCs w:val="22"/>
              </w:rPr>
              <w:t>自家処分　　　　　　　　委託処分</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rPr>
          <w:trHeight w:val="409"/>
        </w:trPr>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882" w:type="dxa"/>
            <w:vMerge/>
            <w:tcBorders>
              <w:left w:val="single" w:sz="4" w:space="0" w:color="000000"/>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1765" w:type="dxa"/>
            <w:gridSpan w:val="2"/>
            <w:vMerge/>
            <w:tcBorders>
              <w:left w:val="single" w:sz="4" w:space="0" w:color="000000"/>
              <w:bottom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1102"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int="eastAsia"/>
                <w:sz w:val="22"/>
                <w:szCs w:val="22"/>
              </w:rPr>
              <w:t>処分方法</w:t>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882" w:type="dxa"/>
            <w:vMerge/>
            <w:tcBorders>
              <w:left w:val="single" w:sz="4" w:space="0" w:color="000000"/>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1765" w:type="dxa"/>
            <w:gridSpan w:val="2"/>
            <w:vMerge w:val="restart"/>
            <w:tcBorders>
              <w:top w:val="single" w:sz="4" w:space="0" w:color="000000"/>
              <w:left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特別管理産業廃</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棄物</w:t>
            </w: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1102"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int="eastAsia"/>
                <w:sz w:val="22"/>
                <w:szCs w:val="22"/>
              </w:rPr>
              <w:t>区　　分</w:t>
            </w:r>
          </w:p>
        </w:tc>
        <w:tc>
          <w:tcPr>
            <w:tcW w:w="5513"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w:t>
            </w:r>
            <w:r>
              <w:rPr>
                <w:sz w:val="22"/>
                <w:szCs w:val="22"/>
              </w:rPr>
              <w:t xml:space="preserve">    </w:t>
            </w:r>
            <w:r>
              <w:rPr>
                <w:rFonts w:hint="eastAsia"/>
                <w:sz w:val="22"/>
                <w:szCs w:val="22"/>
              </w:rPr>
              <w:t xml:space="preserve">自家処分　　　　　　　　委託処分　</w:t>
            </w:r>
          </w:p>
        </w:tc>
        <w:tc>
          <w:tcPr>
            <w:tcW w:w="386" w:type="dxa"/>
            <w:vMerge/>
            <w:tcBorders>
              <w:left w:val="single" w:sz="4" w:space="0" w:color="000000"/>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r w:rsidR="00975049" w:rsidTr="00B32C81">
        <w:tc>
          <w:tcPr>
            <w:tcW w:w="330" w:type="dxa"/>
            <w:vMerge/>
            <w:tcBorders>
              <w:left w:val="nil"/>
              <w:bottom w:val="nil"/>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882" w:type="dxa"/>
            <w:vMerge/>
            <w:tcBorders>
              <w:left w:val="single" w:sz="4" w:space="0" w:color="000000"/>
              <w:bottom w:val="single" w:sz="4" w:space="0" w:color="000000"/>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1765" w:type="dxa"/>
            <w:gridSpan w:val="2"/>
            <w:vMerge/>
            <w:tcBorders>
              <w:left w:val="single" w:sz="4" w:space="0" w:color="000000"/>
              <w:bottom w:val="single" w:sz="4" w:space="0" w:color="000000"/>
              <w:right w:val="single" w:sz="4" w:space="0" w:color="000000"/>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int="eastAsia"/>
                <w:sz w:val="22"/>
                <w:szCs w:val="22"/>
              </w:rPr>
              <w:t>処分方法</w:t>
            </w:r>
          </w:p>
        </w:tc>
        <w:tc>
          <w:tcPr>
            <w:tcW w:w="5513" w:type="dxa"/>
            <w:gridSpan w:val="4"/>
            <w:tcBorders>
              <w:top w:val="single" w:sz="4" w:space="0" w:color="000000"/>
              <w:left w:val="single" w:sz="4" w:space="0" w:color="000000"/>
              <w:bottom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386" w:type="dxa"/>
            <w:vMerge/>
            <w:tcBorders>
              <w:left w:val="single" w:sz="4" w:space="0" w:color="000000"/>
              <w:bottom w:val="nil"/>
              <w:right w:val="nil"/>
            </w:tcBorders>
          </w:tcPr>
          <w:p w:rsidR="00975049" w:rsidRDefault="00975049" w:rsidP="00B32C81">
            <w:pPr>
              <w:suppressAutoHyphens w:val="0"/>
              <w:wordWrap/>
              <w:overflowPunct/>
              <w:autoSpaceDE w:val="0"/>
              <w:autoSpaceDN w:val="0"/>
              <w:textAlignment w:val="auto"/>
              <w:rPr>
                <w:rFonts w:hAnsi="Times New Roman" w:cs="Times New Roman"/>
                <w:sz w:val="22"/>
                <w:szCs w:val="22"/>
              </w:rPr>
            </w:pPr>
          </w:p>
        </w:tc>
      </w:tr>
    </w:tbl>
    <w:p w:rsidR="00975049" w:rsidRDefault="00975049" w:rsidP="00975049">
      <w:pPr>
        <w:overflowPunct/>
        <w:adjustRightInd/>
        <w:spacing w:line="286" w:lineRule="exact"/>
        <w:jc w:val="center"/>
        <w:rPr>
          <w:rFonts w:hAnsi="Times New Roman" w:cs="Times New Roman"/>
          <w:sz w:val="22"/>
          <w:szCs w:val="22"/>
        </w:rPr>
      </w:pPr>
      <w:r>
        <w:rPr>
          <w:rFonts w:hint="eastAsia"/>
          <w:sz w:val="22"/>
          <w:szCs w:val="22"/>
        </w:rPr>
        <w:lastRenderedPageBreak/>
        <w:t>（裏）</w:t>
      </w: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添付書類</w:t>
      </w:r>
    </w:p>
    <w:p w:rsidR="00975049" w:rsidRDefault="00975049" w:rsidP="00975049">
      <w:pPr>
        <w:overflowPunct/>
        <w:adjustRightInd/>
        <w:spacing w:line="286" w:lineRule="exact"/>
        <w:ind w:left="660" w:hangingChars="300" w:hanging="660"/>
        <w:rPr>
          <w:rFonts w:hAnsi="Times New Roman" w:cs="Times New Roman"/>
          <w:sz w:val="22"/>
          <w:szCs w:val="22"/>
        </w:rPr>
      </w:pPr>
      <w:r>
        <w:rPr>
          <w:rFonts w:hint="eastAsia"/>
          <w:sz w:val="22"/>
          <w:szCs w:val="22"/>
        </w:rPr>
        <w:t xml:space="preserve">　　１　産業廃棄物処理施設等の構造を明らかにする平面図、立面図、断面図、構造図及び設計計算書並びに最終処分場にあっては、周囲の地形、地質及び地下水の状況を明らかにした書類及び図面</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２　産業廃棄物処理施設等の維持管理に関する計画書</w:t>
      </w:r>
    </w:p>
    <w:p w:rsidR="00975049" w:rsidRDefault="00975049" w:rsidP="00975049">
      <w:pPr>
        <w:overflowPunct/>
        <w:adjustRightInd/>
        <w:spacing w:line="286" w:lineRule="exact"/>
        <w:ind w:left="660" w:hangingChars="300" w:hanging="660"/>
        <w:rPr>
          <w:rFonts w:hAnsi="Times New Roman" w:cs="Times New Roman"/>
          <w:sz w:val="22"/>
          <w:szCs w:val="22"/>
        </w:rPr>
      </w:pPr>
      <w:r>
        <w:rPr>
          <w:rFonts w:hint="eastAsia"/>
          <w:sz w:val="22"/>
          <w:szCs w:val="22"/>
        </w:rPr>
        <w:t xml:space="preserve">　　　　なお、産業廃棄物処理施設にあっては、廃棄物の処理及び清掃に関する法律（以下「法」という。）第１５条第２項第７号に規定される産業廃棄物処理施設の維持管理に関する計画</w:t>
      </w:r>
    </w:p>
    <w:p w:rsidR="00975049" w:rsidRDefault="00975049" w:rsidP="00975049">
      <w:pPr>
        <w:overflowPunct/>
        <w:adjustRightInd/>
        <w:spacing w:line="286" w:lineRule="exact"/>
        <w:ind w:left="660" w:hangingChars="300" w:hanging="660"/>
        <w:rPr>
          <w:sz w:val="22"/>
          <w:szCs w:val="22"/>
        </w:rPr>
      </w:pPr>
      <w:r>
        <w:rPr>
          <w:rFonts w:hint="eastAsia"/>
          <w:sz w:val="22"/>
          <w:szCs w:val="22"/>
        </w:rPr>
        <w:t xml:space="preserve">　　３　最終処分場にあっては、埋立処分の計画及び法第１５条第２項第８号に規定する災害防止のための計画</w:t>
      </w:r>
    </w:p>
    <w:p w:rsidR="00975049" w:rsidRDefault="00975049" w:rsidP="00975049">
      <w:pPr>
        <w:overflowPunct/>
        <w:adjustRightInd/>
        <w:spacing w:line="286" w:lineRule="exact"/>
        <w:ind w:left="660" w:hangingChars="300" w:hanging="660"/>
        <w:rPr>
          <w:rFonts w:hAnsi="Times New Roman" w:cs="Times New Roman"/>
          <w:sz w:val="22"/>
          <w:szCs w:val="22"/>
        </w:rPr>
      </w:pPr>
      <w:r>
        <w:rPr>
          <w:rFonts w:hint="eastAsia"/>
          <w:sz w:val="22"/>
          <w:szCs w:val="22"/>
        </w:rPr>
        <w:t xml:space="preserve">　　　　なお、埋立処分の計画には、埋立方式、埋立順序、埋立法面の形状、埋立高さ、埋立処分予定年月日、埋立処分の終了後に行う維持管理の内容、年度ごとの埋立量、県外産業廃棄物の埋立割合、県内排出事業者ごとの受託予定量等を記載すること。</w:t>
      </w:r>
    </w:p>
    <w:p w:rsidR="00975049" w:rsidRDefault="00975049" w:rsidP="00975049">
      <w:pPr>
        <w:overflowPunct/>
        <w:adjustRightInd/>
        <w:spacing w:line="286" w:lineRule="exact"/>
        <w:ind w:left="660" w:hangingChars="300" w:hanging="660"/>
        <w:rPr>
          <w:rFonts w:hAnsi="Times New Roman" w:cs="Times New Roman"/>
          <w:sz w:val="22"/>
          <w:szCs w:val="22"/>
        </w:rPr>
      </w:pPr>
      <w:r>
        <w:rPr>
          <w:rFonts w:hint="eastAsia"/>
          <w:sz w:val="22"/>
          <w:szCs w:val="22"/>
        </w:rPr>
        <w:t xml:space="preserve">　　４　最終処分場以外の施設にあっては、処理工程図及び処理により発生する廃棄物等の処分方法</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５　立地環境調査結果を記載した書類</w:t>
      </w:r>
    </w:p>
    <w:p w:rsidR="00975049" w:rsidRDefault="00975049" w:rsidP="00975049">
      <w:pPr>
        <w:overflowPunct/>
        <w:adjustRightInd/>
        <w:spacing w:line="286" w:lineRule="exact"/>
        <w:ind w:left="660" w:hangingChars="300" w:hanging="660"/>
        <w:rPr>
          <w:rFonts w:hAnsi="Times New Roman" w:cs="Times New Roman"/>
          <w:sz w:val="22"/>
          <w:szCs w:val="22"/>
        </w:rPr>
      </w:pPr>
      <w:r>
        <w:rPr>
          <w:rFonts w:hint="eastAsia"/>
          <w:sz w:val="22"/>
          <w:szCs w:val="22"/>
        </w:rPr>
        <w:t xml:space="preserve">　　　　法第１５条第３項の規定に基づく書類（生活環境影響調査書）に準じて、別表に掲げる事項を記載したもの</w:t>
      </w:r>
    </w:p>
    <w:p w:rsidR="00975049" w:rsidRDefault="00975049" w:rsidP="00975049">
      <w:pPr>
        <w:overflowPunct/>
        <w:adjustRightInd/>
        <w:spacing w:line="286" w:lineRule="exact"/>
        <w:ind w:left="660" w:hangingChars="300" w:hanging="660"/>
        <w:rPr>
          <w:rFonts w:hAnsi="Times New Roman" w:cs="Times New Roman"/>
          <w:sz w:val="22"/>
          <w:szCs w:val="22"/>
        </w:rPr>
      </w:pPr>
      <w:r>
        <w:rPr>
          <w:rFonts w:hint="eastAsia"/>
          <w:sz w:val="22"/>
          <w:szCs w:val="22"/>
        </w:rPr>
        <w:t xml:space="preserve">　　６　産業廃棄物処理施設等の設置場所付近の見取り図（廃棄物の処理及び清掃に関する法律施行規則（昭和４６年厚生省令第３５号。以下「省令」という。）第１２条の２の２に規定する施設の所在地を明らかにしたもの）</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７　産業廃棄物処理施設等の設置場所の公図（分間図）</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８　産業廃棄物処理施設等の設置場所についての使用権原を有することを証する書類の写し</w:t>
      </w:r>
    </w:p>
    <w:p w:rsidR="00975049" w:rsidRDefault="00975049" w:rsidP="00975049">
      <w:pPr>
        <w:overflowPunct/>
        <w:adjustRightInd/>
        <w:spacing w:line="286" w:lineRule="exact"/>
        <w:ind w:left="660" w:hangingChars="300" w:hanging="660"/>
        <w:rPr>
          <w:rFonts w:hAnsi="Times New Roman" w:cs="Times New Roman"/>
          <w:sz w:val="22"/>
          <w:szCs w:val="22"/>
        </w:rPr>
      </w:pPr>
      <w:r>
        <w:rPr>
          <w:rFonts w:hint="eastAsia"/>
          <w:sz w:val="22"/>
          <w:szCs w:val="22"/>
        </w:rPr>
        <w:t xml:space="preserve">　　９　産業廃棄物処理施設にあっては、省令第１１条第５項第１号から第５号までに規定する事項を記載した書類及び同条第６項第１号から第５号までに規定する書類及び図面（添付書類１から８までに掲げる書類及び図面を除く。）</w:t>
      </w:r>
    </w:p>
    <w:p w:rsidR="00975049" w:rsidRDefault="00975049" w:rsidP="00975049">
      <w:pPr>
        <w:overflowPunct/>
        <w:adjustRightInd/>
        <w:spacing w:line="286" w:lineRule="exact"/>
        <w:rPr>
          <w:rFonts w:hAnsi="Times New Roman" w:cs="Times New Roman"/>
          <w:sz w:val="22"/>
          <w:szCs w:val="22"/>
        </w:rPr>
      </w:pPr>
      <w:r>
        <w:rPr>
          <w:sz w:val="22"/>
          <w:szCs w:val="22"/>
        </w:rPr>
        <w:t xml:space="preserve">    10  </w:t>
      </w:r>
      <w:r>
        <w:rPr>
          <w:rFonts w:hint="eastAsia"/>
          <w:sz w:val="22"/>
          <w:szCs w:val="22"/>
        </w:rPr>
        <w:t>その他所長が必要と認める書類</w:t>
      </w:r>
    </w:p>
    <w:p w:rsidR="00975049" w:rsidRDefault="00975049" w:rsidP="00975049">
      <w:pPr>
        <w:overflowPunct/>
        <w:adjustRightInd/>
        <w:spacing w:line="286" w:lineRule="exact"/>
        <w:rPr>
          <w:rFonts w:hAnsi="Times New Roman" w:cs="Times New Roman"/>
          <w:sz w:val="22"/>
          <w:szCs w:val="22"/>
        </w:rPr>
      </w:pPr>
    </w:p>
    <w:p w:rsidR="00975049" w:rsidRPr="004067BD" w:rsidRDefault="00975049" w:rsidP="00975049">
      <w:pPr>
        <w:overflowPunct/>
        <w:adjustRightInd/>
        <w:spacing w:line="286" w:lineRule="exact"/>
        <w:ind w:left="880" w:hangingChars="400" w:hanging="880"/>
        <w:rPr>
          <w:rFonts w:asciiTheme="minorEastAsia" w:eastAsiaTheme="minorEastAsia" w:hAnsiTheme="minorEastAsia" w:cs="Times New Roman"/>
          <w:color w:val="auto"/>
          <w:sz w:val="22"/>
          <w:szCs w:val="22"/>
        </w:rPr>
      </w:pPr>
      <w:r>
        <w:rPr>
          <w:rFonts w:hint="eastAsia"/>
          <w:sz w:val="22"/>
          <w:szCs w:val="22"/>
        </w:rPr>
        <w:t xml:space="preserve">　注　</w:t>
      </w:r>
      <w:r w:rsidRPr="004067BD">
        <w:rPr>
          <w:rFonts w:asciiTheme="minorEastAsia" w:eastAsiaTheme="minorEastAsia" w:hAnsiTheme="minorEastAsia" w:hint="eastAsia"/>
          <w:color w:val="auto"/>
          <w:sz w:val="22"/>
          <w:szCs w:val="22"/>
        </w:rPr>
        <w:t>１　住所及び氏名は、法人にあっては、その主たる事務所の所在地並びに名称及び代表者の氏名を記入すること。</w:t>
      </w:r>
    </w:p>
    <w:p w:rsidR="00975049" w:rsidRPr="004067BD" w:rsidRDefault="00975049" w:rsidP="00975049">
      <w:pPr>
        <w:overflowPunct/>
        <w:adjustRightInd/>
        <w:spacing w:line="286" w:lineRule="exact"/>
        <w:ind w:left="880" w:hangingChars="400" w:hanging="880"/>
        <w:rPr>
          <w:rFonts w:asciiTheme="minorEastAsia" w:eastAsiaTheme="minorEastAsia" w:hAnsiTheme="minorEastAsia" w:cs="Times New Roman"/>
          <w:color w:val="auto"/>
          <w:sz w:val="22"/>
          <w:szCs w:val="22"/>
        </w:rPr>
      </w:pPr>
      <w:r w:rsidRPr="004067BD">
        <w:rPr>
          <w:rFonts w:asciiTheme="minorEastAsia" w:eastAsiaTheme="minorEastAsia" w:hAnsiTheme="minorEastAsia" w:hint="eastAsia"/>
          <w:color w:val="auto"/>
          <w:sz w:val="22"/>
          <w:szCs w:val="22"/>
        </w:rPr>
        <w:t xml:space="preserve">　</w:t>
      </w:r>
      <w:r w:rsidRPr="004067BD">
        <w:rPr>
          <w:rFonts w:asciiTheme="minorEastAsia" w:eastAsiaTheme="minorEastAsia" w:hAnsiTheme="minorEastAsia"/>
          <w:color w:val="auto"/>
          <w:sz w:val="22"/>
          <w:szCs w:val="22"/>
        </w:rPr>
        <w:t xml:space="preserve">  </w:t>
      </w:r>
      <w:r w:rsidRPr="004067BD">
        <w:rPr>
          <w:rFonts w:asciiTheme="minorEastAsia" w:eastAsiaTheme="minorEastAsia" w:hAnsiTheme="minorEastAsia" w:hint="eastAsia"/>
          <w:color w:val="auto"/>
          <w:sz w:val="22"/>
          <w:szCs w:val="22"/>
        </w:rPr>
        <w:t xml:space="preserve">　２　施設の種類については、脱水施設、焼却施設、中和施設、最終処分場等の別を記入すること。</w:t>
      </w:r>
    </w:p>
    <w:p w:rsidR="00975049" w:rsidRPr="004067BD" w:rsidRDefault="00975049" w:rsidP="00975049">
      <w:pPr>
        <w:overflowPunct/>
        <w:adjustRightInd/>
        <w:spacing w:line="286" w:lineRule="exact"/>
        <w:ind w:left="880" w:hangingChars="400" w:hanging="880"/>
        <w:rPr>
          <w:rFonts w:asciiTheme="minorEastAsia" w:eastAsiaTheme="minorEastAsia" w:hAnsiTheme="minorEastAsia" w:cs="Times New Roman"/>
          <w:color w:val="auto"/>
          <w:sz w:val="22"/>
          <w:szCs w:val="22"/>
        </w:rPr>
      </w:pPr>
      <w:r w:rsidRPr="004067BD">
        <w:rPr>
          <w:rFonts w:asciiTheme="minorEastAsia" w:eastAsiaTheme="minorEastAsia" w:hAnsiTheme="minorEastAsia" w:hint="eastAsia"/>
          <w:color w:val="auto"/>
          <w:sz w:val="22"/>
          <w:szCs w:val="22"/>
        </w:rPr>
        <w:t xml:space="preserve">　　　３　排ガス、排水の処理方法については、その概要を記入するとともに別紙に処理系統図を記入すること。</w:t>
      </w:r>
    </w:p>
    <w:p w:rsidR="00975049" w:rsidRPr="004067BD" w:rsidRDefault="00975049" w:rsidP="00975049">
      <w:pPr>
        <w:overflowPunct/>
        <w:adjustRightInd/>
        <w:spacing w:line="286" w:lineRule="exact"/>
        <w:ind w:left="880" w:hangingChars="400" w:hanging="880"/>
        <w:rPr>
          <w:rFonts w:asciiTheme="minorEastAsia" w:eastAsiaTheme="minorEastAsia" w:hAnsiTheme="minorEastAsia" w:cs="Times New Roman"/>
          <w:color w:val="auto"/>
          <w:sz w:val="22"/>
          <w:szCs w:val="22"/>
        </w:rPr>
      </w:pPr>
      <w:r w:rsidRPr="004067BD">
        <w:rPr>
          <w:rFonts w:asciiTheme="minorEastAsia" w:eastAsiaTheme="minorEastAsia" w:hAnsiTheme="minorEastAsia" w:hint="eastAsia"/>
          <w:color w:val="auto"/>
          <w:sz w:val="22"/>
          <w:szCs w:val="22"/>
        </w:rPr>
        <w:t xml:space="preserve">　　　４　放流水の水質については、排水基準を定める総理府令第１条に規定する排水基準の項目毎に放流水の予定水質を記入すること。</w:t>
      </w:r>
    </w:p>
    <w:p w:rsidR="00975049" w:rsidRPr="004067BD" w:rsidRDefault="00975049" w:rsidP="00975049">
      <w:pPr>
        <w:overflowPunct/>
        <w:adjustRightInd/>
        <w:spacing w:line="286" w:lineRule="exact"/>
        <w:ind w:left="880" w:hangingChars="400" w:hanging="880"/>
        <w:rPr>
          <w:rFonts w:asciiTheme="minorEastAsia" w:eastAsiaTheme="minorEastAsia" w:hAnsiTheme="minorEastAsia" w:cs="Times New Roman"/>
          <w:color w:val="auto"/>
          <w:sz w:val="22"/>
          <w:szCs w:val="22"/>
        </w:rPr>
      </w:pPr>
      <w:r w:rsidRPr="004067BD">
        <w:rPr>
          <w:rFonts w:asciiTheme="minorEastAsia" w:eastAsiaTheme="minorEastAsia" w:hAnsiTheme="minorEastAsia" w:hint="eastAsia"/>
          <w:color w:val="auto"/>
          <w:sz w:val="22"/>
          <w:szCs w:val="22"/>
        </w:rPr>
        <w:t xml:space="preserve">　　　５　放流先の概況については、放流先の種類（河川、海域等）及び放流方法等を記入すること。</w:t>
      </w:r>
    </w:p>
    <w:p w:rsidR="00975049" w:rsidRPr="004067BD" w:rsidRDefault="00975049" w:rsidP="00975049">
      <w:pPr>
        <w:overflowPunct/>
        <w:adjustRightInd/>
        <w:spacing w:line="286" w:lineRule="exact"/>
        <w:ind w:left="880" w:hangingChars="400" w:hanging="880"/>
        <w:rPr>
          <w:rFonts w:asciiTheme="minorEastAsia" w:eastAsiaTheme="minorEastAsia" w:hAnsiTheme="minorEastAsia" w:cs="Times New Roman"/>
          <w:color w:val="auto"/>
          <w:sz w:val="22"/>
          <w:szCs w:val="22"/>
        </w:rPr>
      </w:pPr>
      <w:r w:rsidRPr="004067BD">
        <w:rPr>
          <w:rFonts w:asciiTheme="minorEastAsia" w:eastAsiaTheme="minorEastAsia" w:hAnsiTheme="minorEastAsia" w:hint="eastAsia"/>
          <w:color w:val="auto"/>
          <w:sz w:val="22"/>
          <w:szCs w:val="22"/>
        </w:rPr>
        <w:t xml:space="preserve">　　　６　汚泥等の処分方法は、廃棄物の処理及び清掃に関する法律施行令（以下「政令」という。）第７条第１号、第２号、第４号、第６号及び第１１号に掲げる施設の場合に記入すること。</w:t>
      </w:r>
    </w:p>
    <w:p w:rsidR="00975049" w:rsidRDefault="00975049" w:rsidP="00975049">
      <w:pPr>
        <w:overflowPunct/>
        <w:adjustRightInd/>
        <w:spacing w:line="286" w:lineRule="exact"/>
        <w:ind w:left="880" w:hangingChars="400" w:hanging="880"/>
        <w:rPr>
          <w:rFonts w:hAnsi="Times New Roman" w:cs="Times New Roman"/>
          <w:sz w:val="22"/>
          <w:szCs w:val="22"/>
        </w:rPr>
      </w:pPr>
      <w:r w:rsidRPr="004067BD">
        <w:rPr>
          <w:rFonts w:asciiTheme="minorEastAsia" w:eastAsiaTheme="minorEastAsia" w:hAnsiTheme="minorEastAsia" w:hint="eastAsia"/>
          <w:color w:val="auto"/>
          <w:sz w:val="22"/>
          <w:szCs w:val="22"/>
        </w:rPr>
        <w:t xml:space="preserve">　　　７</w:t>
      </w:r>
      <w:r>
        <w:rPr>
          <w:rFonts w:hint="eastAsia"/>
          <w:sz w:val="22"/>
          <w:szCs w:val="22"/>
        </w:rPr>
        <w:t xml:space="preserve">　焼却灰等の処分方法は、政令第７条第３号、第５号、第８号、第１０号、第１２号及び第１３号の２に掲げる施設の場合に記入すること。</w:t>
      </w:r>
    </w:p>
    <w:p w:rsidR="00975049" w:rsidRPr="00083709" w:rsidRDefault="00975049" w:rsidP="00975049">
      <w:pPr>
        <w:overflowPunct/>
        <w:adjustRightInd/>
        <w:spacing w:line="286" w:lineRule="exact"/>
        <w:ind w:left="880" w:hangingChars="400" w:hanging="880"/>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p>
    <w:p w:rsidR="00975049" w:rsidRPr="00235A58"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color w:val="auto"/>
        </w:rPr>
        <w:sectPr w:rsidR="00975049" w:rsidSect="0097504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383"/>
        </w:sectPr>
      </w:pPr>
    </w:p>
    <w:p w:rsidR="00975049" w:rsidRDefault="00975049" w:rsidP="00975049">
      <w:pPr>
        <w:overflowPunct/>
        <w:adjustRightInd/>
        <w:spacing w:line="286" w:lineRule="exact"/>
        <w:rPr>
          <w:rFonts w:hAnsi="Times New Roman" w:cs="Times New Roman"/>
          <w:sz w:val="22"/>
          <w:szCs w:val="22"/>
        </w:rPr>
      </w:pPr>
      <w:r>
        <w:rPr>
          <w:rFonts w:hint="eastAsia"/>
          <w:sz w:val="22"/>
          <w:szCs w:val="22"/>
        </w:rPr>
        <w:lastRenderedPageBreak/>
        <w:t>第２号様式（第９条関係）</w:t>
      </w: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jc w:val="center"/>
        <w:rPr>
          <w:rFonts w:hAnsi="Times New Roman" w:cs="Times New Roman"/>
          <w:sz w:val="22"/>
          <w:szCs w:val="22"/>
        </w:rPr>
      </w:pPr>
      <w:r>
        <w:rPr>
          <w:rFonts w:hint="eastAsia"/>
          <w:w w:val="200"/>
          <w:sz w:val="22"/>
          <w:szCs w:val="22"/>
        </w:rPr>
        <w:t>説明会開催状況等報告書</w:t>
      </w: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年　　月　　日</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環境保健所長　様</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郵便番号</w:t>
      </w:r>
    </w:p>
    <w:p w:rsidR="00975049" w:rsidRDefault="00975049" w:rsidP="00975049">
      <w:pPr>
        <w:overflowPunct/>
        <w:adjustRightInd/>
        <w:spacing w:line="286" w:lineRule="exact"/>
        <w:rPr>
          <w:sz w:val="22"/>
          <w:szCs w:val="22"/>
        </w:rPr>
      </w:pPr>
      <w:r>
        <w:rPr>
          <w:rFonts w:hint="eastAsia"/>
          <w:sz w:val="22"/>
          <w:szCs w:val="22"/>
        </w:rPr>
        <w:t xml:space="preserve">　　　　　　　　　　　　　　　　　</w:t>
      </w:r>
      <w:r>
        <w:rPr>
          <w:sz w:val="22"/>
          <w:szCs w:val="22"/>
        </w:rPr>
        <w:t xml:space="preserve">   </w:t>
      </w:r>
      <w:r>
        <w:rPr>
          <w:rFonts w:hint="eastAsia"/>
          <w:sz w:val="22"/>
          <w:szCs w:val="22"/>
        </w:rPr>
        <w:t xml:space="preserve">　　　　　住所</w:t>
      </w:r>
    </w:p>
    <w:p w:rsidR="00975049" w:rsidRDefault="00975049" w:rsidP="00975049">
      <w:pPr>
        <w:overflowPunct/>
        <w:adjustRightInd/>
        <w:spacing w:line="286" w:lineRule="exact"/>
        <w:rPr>
          <w:rFonts w:ascii="ＭＳ ゴシック" w:eastAsia="ＭＳ ゴシック" w:hAnsi="ＭＳ ゴシック"/>
          <w:color w:val="FF0000"/>
          <w:sz w:val="22"/>
          <w:szCs w:val="22"/>
        </w:rPr>
      </w:pPr>
      <w:r>
        <w:rPr>
          <w:rFonts w:hint="eastAsia"/>
          <w:sz w:val="22"/>
          <w:szCs w:val="22"/>
        </w:rPr>
        <w:t xml:space="preserve">　　　　　　　　　　　　　　　　　　　</w:t>
      </w:r>
      <w:r>
        <w:rPr>
          <w:sz w:val="22"/>
          <w:szCs w:val="22"/>
        </w:rPr>
        <w:t xml:space="preserve"> </w:t>
      </w:r>
      <w:r>
        <w:rPr>
          <w:rFonts w:hint="eastAsia"/>
          <w:sz w:val="22"/>
          <w:szCs w:val="22"/>
        </w:rPr>
        <w:t xml:space="preserve">　　　　氏名</w:t>
      </w:r>
    </w:p>
    <w:p w:rsidR="00975049" w:rsidRPr="00975049" w:rsidRDefault="00975049" w:rsidP="00975049">
      <w:pPr>
        <w:overflowPunct/>
        <w:adjustRightInd/>
        <w:spacing w:line="286" w:lineRule="exact"/>
        <w:rPr>
          <w:rFonts w:asciiTheme="minorEastAsia" w:eastAsiaTheme="minorEastAsia" w:hAnsiTheme="minorEastAsia" w:cs="HG丸ｺﾞｼｯｸM-PRO"/>
          <w:color w:val="auto"/>
          <w:sz w:val="22"/>
          <w:szCs w:val="22"/>
        </w:rPr>
      </w:pPr>
      <w:r>
        <w:rPr>
          <w:rFonts w:hint="eastAsia"/>
          <w:sz w:val="22"/>
          <w:szCs w:val="22"/>
        </w:rPr>
        <w:t xml:space="preserve">　　　　　　　　　　　　　　　　　　　　　　　</w:t>
      </w:r>
      <w:r>
        <w:rPr>
          <w:sz w:val="22"/>
          <w:szCs w:val="22"/>
        </w:rPr>
        <w:t xml:space="preserve"> </w:t>
      </w:r>
      <w:r w:rsidRPr="00975049">
        <w:rPr>
          <w:rFonts w:asciiTheme="minorEastAsia" w:eastAsiaTheme="minorEastAsia" w:hAnsiTheme="minorEastAsia" w:cs="HG丸ｺﾞｼｯｸM-PRO" w:hint="eastAsia"/>
          <w:color w:val="auto"/>
          <w:sz w:val="22"/>
          <w:szCs w:val="22"/>
        </w:rPr>
        <w:t>(法人にあっては、名称及び代表者の氏名)</w:t>
      </w:r>
    </w:p>
    <w:p w:rsidR="00975049" w:rsidRPr="00975049" w:rsidRDefault="00975049" w:rsidP="00975049">
      <w:pPr>
        <w:autoSpaceDE w:val="0"/>
        <w:autoSpaceDN w:val="0"/>
        <w:ind w:firstLineChars="2384" w:firstLine="5245"/>
        <w:rPr>
          <w:rFonts w:asciiTheme="minorEastAsia" w:eastAsiaTheme="minorEastAsia" w:hAnsiTheme="minorEastAsia" w:cs="HG丸ｺﾞｼｯｸM-PRO"/>
          <w:color w:val="auto"/>
          <w:sz w:val="22"/>
          <w:szCs w:val="22"/>
        </w:rPr>
      </w:pPr>
      <w:r w:rsidRPr="00975049">
        <w:rPr>
          <w:rFonts w:asciiTheme="minorEastAsia" w:eastAsiaTheme="minorEastAsia" w:hAnsiTheme="minorEastAsia" w:cs="HG丸ｺﾞｼｯｸM-PRO" w:hint="eastAsia"/>
          <w:color w:val="auto"/>
          <w:sz w:val="22"/>
          <w:szCs w:val="22"/>
        </w:rPr>
        <w:t>電話番号</w:t>
      </w:r>
    </w:p>
    <w:p w:rsidR="00975049" w:rsidRPr="00975049" w:rsidRDefault="00975049" w:rsidP="00975049">
      <w:pPr>
        <w:overflowPunct/>
        <w:adjustRightInd/>
        <w:spacing w:line="286" w:lineRule="exact"/>
        <w:ind w:firstLineChars="2400" w:firstLine="5280"/>
        <w:rPr>
          <w:rFonts w:asciiTheme="minorEastAsia" w:eastAsiaTheme="minorEastAsia" w:hAnsiTheme="minorEastAsia" w:cs="Times New Roman"/>
          <w:color w:val="auto"/>
          <w:sz w:val="22"/>
          <w:szCs w:val="22"/>
        </w:rPr>
      </w:pPr>
      <w:r w:rsidRPr="00975049">
        <w:rPr>
          <w:rFonts w:asciiTheme="minorEastAsia" w:eastAsiaTheme="minorEastAsia" w:hAnsiTheme="minorEastAsia" w:cs="HG丸ｺﾞｼｯｸM-PRO" w:hint="eastAsia"/>
          <w:color w:val="auto"/>
          <w:sz w:val="22"/>
          <w:szCs w:val="22"/>
        </w:rPr>
        <w:t>担当者氏名</w:t>
      </w: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ind w:left="440" w:hangingChars="200" w:hanging="440"/>
        <w:rPr>
          <w:rFonts w:hAnsi="Times New Roman" w:cs="Times New Roman"/>
          <w:sz w:val="22"/>
          <w:szCs w:val="22"/>
        </w:rPr>
      </w:pPr>
      <w:r>
        <w:rPr>
          <w:rFonts w:hint="eastAsia"/>
          <w:sz w:val="22"/>
          <w:szCs w:val="22"/>
        </w:rPr>
        <w:t xml:space="preserve">　　　下記のとおり関係自治会に対する説明会を開催する等しましたので、山口県産業廃棄物処理施設等の設置に関する指導要綱（以下「要綱」という。）第９条の規定により、関係書類を添えて報告します。</w:t>
      </w:r>
    </w:p>
    <w:p w:rsidR="00975049" w:rsidRDefault="00975049" w:rsidP="00975049">
      <w:pPr>
        <w:overflowPunct/>
        <w:adjustRightInd/>
        <w:spacing w:line="286" w:lineRule="exact"/>
        <w:jc w:val="center"/>
        <w:rPr>
          <w:rFonts w:hAnsi="Times New Roman" w:cs="Times New Roman"/>
          <w:sz w:val="22"/>
          <w:szCs w:val="22"/>
        </w:rPr>
      </w:pPr>
      <w:r>
        <w:rPr>
          <w:rFonts w:hint="eastAsia"/>
          <w:sz w:val="22"/>
          <w:szCs w:val="22"/>
        </w:rPr>
        <w:t>記</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0"/>
        <w:gridCol w:w="3401"/>
        <w:gridCol w:w="1276"/>
        <w:gridCol w:w="48"/>
        <w:gridCol w:w="3307"/>
      </w:tblGrid>
      <w:tr w:rsidR="00975049" w:rsidTr="00B32C81">
        <w:tc>
          <w:tcPr>
            <w:tcW w:w="1230"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hint="eastAsia"/>
                <w:color w:val="auto"/>
                <w:sz w:val="22"/>
                <w:szCs w:val="22"/>
              </w:rPr>
              <w:t>開催年月日</w:t>
            </w:r>
          </w:p>
        </w:tc>
        <w:tc>
          <w:tcPr>
            <w:tcW w:w="3401"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年　　月　　日</w:t>
            </w:r>
          </w:p>
        </w:tc>
        <w:tc>
          <w:tcPr>
            <w:tcW w:w="1324"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開催場所</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開催場所</w:t>
            </w:r>
            <w:r>
              <w:rPr>
                <w:rFonts w:hAnsi="Times New Roman" w:cs="Times New Roman"/>
                <w:color w:val="auto"/>
                <w:sz w:val="22"/>
                <w:szCs w:val="22"/>
              </w:rPr>
              <w:fldChar w:fldCharType="end"/>
            </w:r>
          </w:p>
        </w:tc>
        <w:tc>
          <w:tcPr>
            <w:tcW w:w="3307"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p>
        </w:tc>
      </w:tr>
      <w:tr w:rsidR="00975049" w:rsidTr="00B32C81">
        <w:trPr>
          <w:trHeight w:val="1194"/>
        </w:trPr>
        <w:tc>
          <w:tcPr>
            <w:tcW w:w="1230"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sz w:val="22"/>
                <w:szCs w:val="22"/>
              </w:rPr>
            </w:pPr>
            <w:r>
              <w:rPr>
                <w:rFonts w:hint="eastAsia"/>
                <w:sz w:val="22"/>
                <w:szCs w:val="22"/>
              </w:rPr>
              <w:t>説　明　の</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相　手　方</w:t>
            </w:r>
          </w:p>
          <w:p w:rsidR="00975049" w:rsidRDefault="00975049" w:rsidP="00B32C81">
            <w:pPr>
              <w:kinsoku w:val="0"/>
              <w:autoSpaceDE w:val="0"/>
              <w:autoSpaceDN w:val="0"/>
              <w:spacing w:line="286" w:lineRule="exact"/>
              <w:rPr>
                <w:rFonts w:hAnsi="Times New Roman" w:cs="Times New Roman"/>
                <w:sz w:val="22"/>
                <w:szCs w:val="22"/>
              </w:rPr>
            </w:pPr>
          </w:p>
        </w:tc>
        <w:tc>
          <w:tcPr>
            <w:tcW w:w="4677"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Pr="00235A58" w:rsidRDefault="00975049" w:rsidP="00975049">
            <w:pPr>
              <w:kinsoku w:val="0"/>
              <w:autoSpaceDE w:val="0"/>
              <w:autoSpaceDN w:val="0"/>
              <w:spacing w:line="286" w:lineRule="exact"/>
              <w:rPr>
                <w:rFonts w:asciiTheme="majorEastAsia" w:eastAsiaTheme="majorEastAsia" w:hAnsiTheme="majorEastAsia" w:cs="Times New Roman"/>
                <w:dstrike/>
                <w:color w:val="FF0000"/>
                <w:sz w:val="22"/>
                <w:szCs w:val="22"/>
                <w:u w:val="single"/>
              </w:rPr>
            </w:pPr>
            <w:r>
              <w:rPr>
                <w:rFonts w:hAnsi="Times New Roman" w:cs="Times New Roman" w:hint="eastAsia"/>
                <w:sz w:val="22"/>
                <w:szCs w:val="22"/>
              </w:rPr>
              <w:t>（代表者氏名　　　　　　　　　 　　　　）</w:t>
            </w:r>
          </w:p>
        </w:tc>
        <w:tc>
          <w:tcPr>
            <w:tcW w:w="3355"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説明者</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所属</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氏名</w:t>
            </w:r>
          </w:p>
        </w:tc>
      </w:tr>
      <w:tr w:rsidR="00975049" w:rsidTr="00B32C81">
        <w:tc>
          <w:tcPr>
            <w:tcW w:w="1230"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jc w:val="center"/>
              <w:rPr>
                <w:rFonts w:hAnsi="Times New Roman" w:cs="Times New Roman"/>
                <w:sz w:val="22"/>
                <w:szCs w:val="22"/>
              </w:rPr>
            </w:pPr>
            <w:r>
              <w:rPr>
                <w:rFonts w:hAnsi="Times New Roman" w:cs="Times New Roman" w:hint="eastAsia"/>
                <w:color w:val="auto"/>
                <w:sz w:val="22"/>
                <w:szCs w:val="22"/>
              </w:rPr>
              <w:t>説明事項</w:t>
            </w:r>
          </w:p>
          <w:p w:rsidR="00975049" w:rsidRDefault="00975049" w:rsidP="00B32C81">
            <w:pPr>
              <w:kinsoku w:val="0"/>
              <w:autoSpaceDE w:val="0"/>
              <w:autoSpaceDN w:val="0"/>
              <w:spacing w:line="286" w:lineRule="exact"/>
              <w:rPr>
                <w:rFonts w:hAnsi="Times New Roman" w:cs="Times New Roman"/>
                <w:sz w:val="22"/>
                <w:szCs w:val="22"/>
              </w:rPr>
            </w:pPr>
          </w:p>
        </w:tc>
        <w:tc>
          <w:tcPr>
            <w:tcW w:w="8032"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r>
      <w:tr w:rsidR="00975049" w:rsidTr="00B32C81">
        <w:tc>
          <w:tcPr>
            <w:tcW w:w="4631"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jc w:val="center"/>
              <w:rPr>
                <w:rFonts w:hAnsi="Times New Roman" w:cs="Times New Roman"/>
                <w:sz w:val="22"/>
                <w:szCs w:val="22"/>
              </w:rPr>
            </w:pPr>
            <w:r>
              <w:rPr>
                <w:rFonts w:hint="eastAsia"/>
                <w:sz w:val="22"/>
                <w:szCs w:val="22"/>
              </w:rPr>
              <w:t>説明会出席者等の意見</w:t>
            </w:r>
          </w:p>
        </w:tc>
        <w:tc>
          <w:tcPr>
            <w:tcW w:w="4631" w:type="dxa"/>
            <w:gridSpan w:val="3"/>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意見に対して設置者が講じようとする措置</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意見に対して設置者が講じようとする措置</w:t>
            </w:r>
            <w:r>
              <w:rPr>
                <w:rFonts w:hAnsi="Times New Roman" w:cs="Times New Roman"/>
                <w:color w:val="auto"/>
                <w:sz w:val="22"/>
                <w:szCs w:val="22"/>
              </w:rPr>
              <w:fldChar w:fldCharType="end"/>
            </w:r>
          </w:p>
        </w:tc>
      </w:tr>
      <w:tr w:rsidR="00975049" w:rsidTr="00B32C81">
        <w:tc>
          <w:tcPr>
            <w:tcW w:w="4631" w:type="dxa"/>
            <w:gridSpan w:val="2"/>
            <w:tcBorders>
              <w:top w:val="single" w:sz="4" w:space="0" w:color="000000"/>
              <w:left w:val="single" w:sz="4" w:space="0" w:color="000000"/>
              <w:bottom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4631" w:type="dxa"/>
            <w:gridSpan w:val="3"/>
            <w:tcBorders>
              <w:top w:val="single" w:sz="4" w:space="0" w:color="000000"/>
              <w:left w:val="single" w:sz="4" w:space="0" w:color="000000"/>
              <w:bottom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r>
    </w:tbl>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 xml:space="preserve">　添付書類</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w:t>
      </w:r>
      <w:r>
        <w:rPr>
          <w:sz w:val="22"/>
          <w:szCs w:val="22"/>
        </w:rPr>
        <w:t xml:space="preserve">   </w:t>
      </w:r>
      <w:r>
        <w:rPr>
          <w:rFonts w:hint="eastAsia"/>
          <w:sz w:val="22"/>
          <w:szCs w:val="22"/>
        </w:rPr>
        <w:t>１</w:t>
      </w:r>
      <w:r>
        <w:rPr>
          <w:sz w:val="22"/>
          <w:szCs w:val="22"/>
        </w:rPr>
        <w:t xml:space="preserve">  </w:t>
      </w:r>
      <w:r>
        <w:rPr>
          <w:rFonts w:hint="eastAsia"/>
          <w:sz w:val="22"/>
          <w:szCs w:val="22"/>
        </w:rPr>
        <w:t>要綱第６条の</w:t>
      </w:r>
      <w:r>
        <w:rPr>
          <w:sz w:val="22"/>
          <w:szCs w:val="22"/>
        </w:rPr>
        <w:t>(5)</w:t>
      </w:r>
      <w:r>
        <w:rPr>
          <w:rFonts w:hint="eastAsia"/>
          <w:sz w:val="22"/>
          <w:szCs w:val="22"/>
        </w:rPr>
        <w:t>に規定する承諾書の写し</w:t>
      </w: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２</w:t>
      </w:r>
      <w:r>
        <w:rPr>
          <w:sz w:val="22"/>
          <w:szCs w:val="22"/>
        </w:rPr>
        <w:t xml:space="preserve">  </w:t>
      </w:r>
      <w:r>
        <w:rPr>
          <w:rFonts w:hint="eastAsia"/>
          <w:sz w:val="22"/>
          <w:szCs w:val="22"/>
        </w:rPr>
        <w:t>説明に用いた資料</w:t>
      </w: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注　１</w:t>
      </w:r>
      <w:r>
        <w:rPr>
          <w:sz w:val="22"/>
          <w:szCs w:val="22"/>
        </w:rPr>
        <w:t xml:space="preserve">  </w:t>
      </w:r>
      <w:r>
        <w:rPr>
          <w:rFonts w:hint="eastAsia"/>
          <w:sz w:val="22"/>
          <w:szCs w:val="22"/>
        </w:rPr>
        <w:t>説明の相手方ごとに別葉にして記載すること。</w:t>
      </w: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２　記入欄が不足する場合は、別紙で追加し記入すること。</w:t>
      </w:r>
    </w:p>
    <w:p w:rsidR="00975049" w:rsidRDefault="00975049" w:rsidP="00975049">
      <w:pPr>
        <w:overflowPunct/>
        <w:adjustRightInd/>
        <w:spacing w:line="286" w:lineRule="exact"/>
        <w:ind w:left="1100" w:hangingChars="500" w:hanging="1100"/>
        <w:rPr>
          <w:rFonts w:hAnsi="Times New Roman" w:cs="Times New Roman"/>
          <w:sz w:val="22"/>
          <w:szCs w:val="22"/>
        </w:rPr>
      </w:pPr>
      <w:r>
        <w:rPr>
          <w:rFonts w:hint="eastAsia"/>
          <w:sz w:val="22"/>
          <w:szCs w:val="22"/>
        </w:rPr>
        <w:t xml:space="preserve">　　　</w:t>
      </w:r>
      <w:r>
        <w:rPr>
          <w:sz w:val="22"/>
          <w:szCs w:val="22"/>
        </w:rPr>
        <w:t xml:space="preserve"> </w:t>
      </w:r>
      <w:r>
        <w:rPr>
          <w:rFonts w:hint="eastAsia"/>
          <w:sz w:val="22"/>
          <w:szCs w:val="22"/>
        </w:rPr>
        <w:t>３</w:t>
      </w:r>
      <w:r>
        <w:rPr>
          <w:sz w:val="22"/>
          <w:szCs w:val="22"/>
        </w:rPr>
        <w:t xml:space="preserve">  </w:t>
      </w:r>
      <w:r>
        <w:rPr>
          <w:rFonts w:hint="eastAsia"/>
          <w:sz w:val="22"/>
          <w:szCs w:val="22"/>
        </w:rPr>
        <w:t>「説明会の相手方」欄には、関係自治会に対する説明会にあっては、関係自治会名</w:t>
      </w:r>
      <w:r w:rsidR="00754CD8">
        <w:rPr>
          <w:rFonts w:hint="eastAsia"/>
          <w:sz w:val="22"/>
          <w:szCs w:val="22"/>
        </w:rPr>
        <w:t>及び</w:t>
      </w:r>
      <w:r>
        <w:rPr>
          <w:rFonts w:hint="eastAsia"/>
          <w:sz w:val="22"/>
          <w:szCs w:val="22"/>
        </w:rPr>
        <w:t>戸数並びに出席者の人数及び戸数</w:t>
      </w:r>
      <w:r w:rsidRPr="00975049">
        <w:rPr>
          <w:rFonts w:asciiTheme="minorEastAsia" w:eastAsiaTheme="minorEastAsia" w:hAnsiTheme="minorEastAsia" w:hint="eastAsia"/>
          <w:color w:val="auto"/>
          <w:sz w:val="22"/>
          <w:szCs w:val="22"/>
        </w:rPr>
        <w:t>並びに関係自治会の代表者</w:t>
      </w:r>
      <w:r w:rsidR="00754CD8">
        <w:rPr>
          <w:rFonts w:asciiTheme="minorEastAsia" w:eastAsiaTheme="minorEastAsia" w:hAnsiTheme="minorEastAsia" w:hint="eastAsia"/>
          <w:color w:val="auto"/>
          <w:sz w:val="22"/>
          <w:szCs w:val="22"/>
        </w:rPr>
        <w:t>氏名</w:t>
      </w:r>
      <w:r w:rsidRPr="00975049">
        <w:rPr>
          <w:rFonts w:asciiTheme="minorEastAsia" w:eastAsiaTheme="minorEastAsia" w:hAnsiTheme="minorEastAsia" w:hint="eastAsia"/>
          <w:color w:val="auto"/>
          <w:sz w:val="22"/>
          <w:szCs w:val="22"/>
        </w:rPr>
        <w:t>を記入するとともに、代表者に</w:t>
      </w:r>
      <w:r>
        <w:rPr>
          <w:rFonts w:hint="eastAsia"/>
          <w:sz w:val="22"/>
          <w:szCs w:val="22"/>
        </w:rPr>
        <w:t>当該報告書の記載内容の確認を求めること。</w:t>
      </w:r>
    </w:p>
    <w:p w:rsidR="00975049" w:rsidRDefault="00975049" w:rsidP="00975049">
      <w:pPr>
        <w:overflowPunct/>
        <w:adjustRightInd/>
        <w:spacing w:line="286" w:lineRule="exact"/>
        <w:ind w:left="1100" w:hangingChars="500" w:hanging="1100"/>
        <w:rPr>
          <w:sz w:val="22"/>
          <w:szCs w:val="22"/>
        </w:rPr>
      </w:pPr>
      <w:r>
        <w:rPr>
          <w:rFonts w:hint="eastAsia"/>
          <w:sz w:val="22"/>
          <w:szCs w:val="22"/>
        </w:rPr>
        <w:t xml:space="preserve">　　　</w:t>
      </w:r>
      <w:r>
        <w:rPr>
          <w:sz w:val="22"/>
          <w:szCs w:val="22"/>
        </w:rPr>
        <w:t xml:space="preserve"> </w:t>
      </w:r>
      <w:r>
        <w:rPr>
          <w:rFonts w:hint="eastAsia"/>
          <w:sz w:val="22"/>
          <w:szCs w:val="22"/>
        </w:rPr>
        <w:t>４</w:t>
      </w:r>
      <w:r>
        <w:rPr>
          <w:sz w:val="22"/>
          <w:szCs w:val="22"/>
        </w:rPr>
        <w:t xml:space="preserve">  </w:t>
      </w:r>
      <w:r>
        <w:rPr>
          <w:rFonts w:hint="eastAsia"/>
          <w:sz w:val="22"/>
          <w:szCs w:val="22"/>
        </w:rPr>
        <w:t>関係自治会以外の周辺自治会その他利害関係者への説明を行った場合には、その状況等についても記載すること。</w:t>
      </w:r>
    </w:p>
    <w:p w:rsidR="00975049" w:rsidRDefault="00975049" w:rsidP="00975049">
      <w:pPr>
        <w:overflowPunct/>
        <w:adjustRightInd/>
        <w:spacing w:line="286" w:lineRule="exact"/>
        <w:ind w:left="1100" w:hangingChars="500" w:hanging="1100"/>
        <w:rPr>
          <w:rFonts w:hAnsi="Times New Roman" w:cs="Times New Roman"/>
          <w:sz w:val="22"/>
          <w:szCs w:val="22"/>
        </w:rPr>
      </w:pPr>
      <w:r>
        <w:rPr>
          <w:rFonts w:hint="eastAsia"/>
          <w:sz w:val="22"/>
          <w:szCs w:val="22"/>
        </w:rPr>
        <w:lastRenderedPageBreak/>
        <w:t>第３号様式（第１０条関係）</w:t>
      </w: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jc w:val="center"/>
        <w:rPr>
          <w:rFonts w:hAnsi="Times New Roman" w:cs="Times New Roman"/>
          <w:sz w:val="22"/>
          <w:szCs w:val="22"/>
        </w:rPr>
      </w:pPr>
      <w:r>
        <w:rPr>
          <w:rFonts w:hint="eastAsia"/>
          <w:w w:val="200"/>
          <w:sz w:val="22"/>
          <w:szCs w:val="22"/>
        </w:rPr>
        <w:t>関係市町等説明状況報告書</w:t>
      </w:r>
    </w:p>
    <w:p w:rsidR="00975049" w:rsidRDefault="00975049" w:rsidP="00975049">
      <w:pPr>
        <w:overflowPunct/>
        <w:adjustRightInd/>
        <w:spacing w:line="286" w:lineRule="exact"/>
        <w:rPr>
          <w:rFonts w:hAnsi="Times New Roman" w:cs="Times New Roman"/>
          <w:sz w:val="22"/>
          <w:szCs w:val="22"/>
        </w:rPr>
      </w:pP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年　　月　　日</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環境保健所長　様</w:t>
      </w: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郵便番号</w:t>
      </w:r>
    </w:p>
    <w:p w:rsidR="00975049" w:rsidRDefault="00975049" w:rsidP="00975049">
      <w:pPr>
        <w:overflowPunct/>
        <w:adjustRightInd/>
        <w:spacing w:line="286" w:lineRule="exact"/>
        <w:rPr>
          <w:sz w:val="22"/>
          <w:szCs w:val="22"/>
        </w:rPr>
      </w:pPr>
      <w:r>
        <w:rPr>
          <w:rFonts w:hint="eastAsia"/>
          <w:sz w:val="22"/>
          <w:szCs w:val="22"/>
        </w:rPr>
        <w:t xml:space="preserve">　　　　　　　　　　　　　　　　　</w:t>
      </w:r>
      <w:r>
        <w:rPr>
          <w:sz w:val="22"/>
          <w:szCs w:val="22"/>
        </w:rPr>
        <w:t xml:space="preserve">   </w:t>
      </w:r>
      <w:r>
        <w:rPr>
          <w:rFonts w:hint="eastAsia"/>
          <w:sz w:val="22"/>
          <w:szCs w:val="22"/>
        </w:rPr>
        <w:t xml:space="preserve">　　　　　住所</w:t>
      </w:r>
    </w:p>
    <w:p w:rsidR="00975049" w:rsidRDefault="00975049" w:rsidP="00975049">
      <w:pPr>
        <w:overflowPunct/>
        <w:adjustRightInd/>
        <w:spacing w:line="286" w:lineRule="exact"/>
        <w:rPr>
          <w:rFonts w:ascii="ＭＳ ゴシック" w:eastAsia="ＭＳ ゴシック" w:hAnsi="ＭＳ ゴシック"/>
          <w:color w:val="FF0000"/>
          <w:sz w:val="22"/>
          <w:szCs w:val="22"/>
        </w:rPr>
      </w:pPr>
      <w:r>
        <w:rPr>
          <w:rFonts w:hint="eastAsia"/>
          <w:sz w:val="22"/>
          <w:szCs w:val="22"/>
        </w:rPr>
        <w:t xml:space="preserve">　　　　　　　　　　　　　　　　　　　</w:t>
      </w:r>
      <w:r>
        <w:rPr>
          <w:sz w:val="22"/>
          <w:szCs w:val="22"/>
        </w:rPr>
        <w:t xml:space="preserve"> </w:t>
      </w:r>
      <w:r>
        <w:rPr>
          <w:rFonts w:hint="eastAsia"/>
          <w:sz w:val="22"/>
          <w:szCs w:val="22"/>
        </w:rPr>
        <w:t xml:space="preserve">　　　　氏名</w:t>
      </w:r>
    </w:p>
    <w:p w:rsidR="00975049" w:rsidRPr="00975049" w:rsidRDefault="00975049" w:rsidP="00975049">
      <w:pPr>
        <w:overflowPunct/>
        <w:adjustRightInd/>
        <w:spacing w:line="286" w:lineRule="exact"/>
        <w:rPr>
          <w:rFonts w:asciiTheme="minorEastAsia" w:eastAsiaTheme="minorEastAsia" w:hAnsiTheme="minorEastAsia" w:cs="HG丸ｺﾞｼｯｸM-PRO"/>
          <w:color w:val="auto"/>
          <w:sz w:val="22"/>
          <w:szCs w:val="22"/>
        </w:rPr>
      </w:pPr>
      <w:r>
        <w:rPr>
          <w:rFonts w:hint="eastAsia"/>
          <w:sz w:val="22"/>
          <w:szCs w:val="22"/>
        </w:rPr>
        <w:t xml:space="preserve">　　　　　　　　　　　　　　　　　　　　　　　</w:t>
      </w:r>
      <w:r>
        <w:rPr>
          <w:sz w:val="22"/>
          <w:szCs w:val="22"/>
        </w:rPr>
        <w:t xml:space="preserve">  </w:t>
      </w:r>
      <w:r w:rsidRPr="00975049">
        <w:rPr>
          <w:rFonts w:asciiTheme="minorEastAsia" w:eastAsiaTheme="minorEastAsia" w:hAnsiTheme="minorEastAsia" w:cs="HG丸ｺﾞｼｯｸM-PRO" w:hint="eastAsia"/>
          <w:color w:val="auto"/>
          <w:sz w:val="22"/>
          <w:szCs w:val="22"/>
        </w:rPr>
        <w:t>(法人にあっては、名称及び代表者の氏名)</w:t>
      </w:r>
    </w:p>
    <w:p w:rsidR="00975049" w:rsidRPr="00975049" w:rsidRDefault="00975049" w:rsidP="00975049">
      <w:pPr>
        <w:autoSpaceDE w:val="0"/>
        <w:autoSpaceDN w:val="0"/>
        <w:ind w:firstLineChars="2384" w:firstLine="5245"/>
        <w:rPr>
          <w:rFonts w:asciiTheme="minorEastAsia" w:eastAsiaTheme="minorEastAsia" w:hAnsiTheme="minorEastAsia" w:cs="HG丸ｺﾞｼｯｸM-PRO"/>
          <w:color w:val="auto"/>
          <w:sz w:val="22"/>
          <w:szCs w:val="22"/>
        </w:rPr>
      </w:pPr>
      <w:r w:rsidRPr="00975049">
        <w:rPr>
          <w:rFonts w:asciiTheme="minorEastAsia" w:eastAsiaTheme="minorEastAsia" w:hAnsiTheme="minorEastAsia" w:cs="HG丸ｺﾞｼｯｸM-PRO" w:hint="eastAsia"/>
          <w:color w:val="auto"/>
          <w:sz w:val="22"/>
          <w:szCs w:val="22"/>
        </w:rPr>
        <w:t>電話番号</w:t>
      </w:r>
    </w:p>
    <w:p w:rsidR="00975049" w:rsidRPr="00975049" w:rsidRDefault="00975049" w:rsidP="00975049">
      <w:pPr>
        <w:overflowPunct/>
        <w:adjustRightInd/>
        <w:spacing w:line="286" w:lineRule="exact"/>
        <w:ind w:firstLineChars="2400" w:firstLine="5280"/>
        <w:rPr>
          <w:rFonts w:asciiTheme="minorEastAsia" w:eastAsiaTheme="minorEastAsia" w:hAnsiTheme="minorEastAsia" w:cs="Times New Roman"/>
          <w:color w:val="auto"/>
          <w:sz w:val="22"/>
          <w:szCs w:val="22"/>
        </w:rPr>
      </w:pPr>
      <w:r w:rsidRPr="00975049">
        <w:rPr>
          <w:rFonts w:asciiTheme="minorEastAsia" w:eastAsiaTheme="minorEastAsia" w:hAnsiTheme="minorEastAsia" w:cs="HG丸ｺﾞｼｯｸM-PRO" w:hint="eastAsia"/>
          <w:color w:val="auto"/>
          <w:sz w:val="22"/>
          <w:szCs w:val="22"/>
        </w:rPr>
        <w:t>担当者氏名</w:t>
      </w:r>
    </w:p>
    <w:p w:rsidR="00975049" w:rsidRPr="00975049" w:rsidRDefault="00975049" w:rsidP="00975049">
      <w:pPr>
        <w:overflowPunct/>
        <w:adjustRightInd/>
        <w:spacing w:line="286" w:lineRule="exact"/>
        <w:rPr>
          <w:rFonts w:asciiTheme="minorEastAsia" w:eastAsiaTheme="minorEastAsia" w:hAnsiTheme="minorEastAsia" w:cs="Times New Roman"/>
          <w:color w:val="auto"/>
          <w:sz w:val="22"/>
          <w:szCs w:val="22"/>
        </w:rPr>
      </w:pPr>
    </w:p>
    <w:p w:rsidR="00975049" w:rsidRDefault="00975049" w:rsidP="00975049">
      <w:pPr>
        <w:overflowPunct/>
        <w:adjustRightInd/>
        <w:spacing w:line="286" w:lineRule="exact"/>
        <w:rPr>
          <w:rFonts w:hAnsi="Times New Roman" w:cs="Times New Roman"/>
          <w:sz w:val="22"/>
          <w:szCs w:val="22"/>
        </w:rPr>
      </w:pPr>
      <w:r>
        <w:rPr>
          <w:rFonts w:hint="eastAsia"/>
          <w:sz w:val="22"/>
          <w:szCs w:val="22"/>
        </w:rPr>
        <w:t xml:space="preserve">　　</w:t>
      </w:r>
      <w:r>
        <w:rPr>
          <w:sz w:val="22"/>
          <w:szCs w:val="22"/>
        </w:rPr>
        <w:t xml:space="preserve"> </w:t>
      </w:r>
      <w:r>
        <w:rPr>
          <w:rFonts w:hint="eastAsia"/>
          <w:sz w:val="22"/>
          <w:szCs w:val="22"/>
        </w:rPr>
        <w:t>下記のとおり関係市町等に対する説明を行いましたので、山口県産業廃棄物処理施設等の設</w:t>
      </w: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置に関する指導要綱第１０条の規定により、報告します。</w:t>
      </w:r>
    </w:p>
    <w:p w:rsidR="00975049" w:rsidRDefault="00975049" w:rsidP="00975049">
      <w:pPr>
        <w:overflowPunct/>
        <w:adjustRightInd/>
        <w:spacing w:line="286" w:lineRule="exact"/>
        <w:jc w:val="center"/>
        <w:rPr>
          <w:rFonts w:hAnsi="Times New Roman" w:cs="Times New Roman"/>
          <w:sz w:val="22"/>
          <w:szCs w:val="22"/>
        </w:rPr>
      </w:pPr>
      <w:r>
        <w:rPr>
          <w:rFonts w:hint="eastAsia"/>
          <w:sz w:val="22"/>
          <w:szCs w:val="22"/>
        </w:rPr>
        <w:t>記</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3087"/>
        <w:gridCol w:w="882"/>
        <w:gridCol w:w="442"/>
        <w:gridCol w:w="3307"/>
      </w:tblGrid>
      <w:tr w:rsidR="00975049" w:rsidTr="00B32C81">
        <w:tc>
          <w:tcPr>
            <w:tcW w:w="1544"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説明年月日</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説明年月日</w:t>
            </w:r>
            <w:r>
              <w:rPr>
                <w:rFonts w:hAnsi="Times New Roman" w:cs="Times New Roman"/>
                <w:color w:val="auto"/>
                <w:sz w:val="22"/>
                <w:szCs w:val="22"/>
              </w:rPr>
              <w:fldChar w:fldCharType="end"/>
            </w:r>
          </w:p>
        </w:tc>
        <w:tc>
          <w:tcPr>
            <w:tcW w:w="3087"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 xml:space="preserve">　　　　　年　　月　　日</w:t>
            </w:r>
          </w:p>
        </w:tc>
        <w:tc>
          <w:tcPr>
            <w:tcW w:w="1324"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実施場所</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実施場所</w:t>
            </w:r>
            <w:r>
              <w:rPr>
                <w:rFonts w:hAnsi="Times New Roman" w:cs="Times New Roman"/>
                <w:color w:val="auto"/>
                <w:sz w:val="22"/>
                <w:szCs w:val="22"/>
              </w:rPr>
              <w:fldChar w:fldCharType="end"/>
            </w:r>
          </w:p>
        </w:tc>
        <w:tc>
          <w:tcPr>
            <w:tcW w:w="3307"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r>
      <w:tr w:rsidR="00975049" w:rsidTr="00B32C81">
        <w:tc>
          <w:tcPr>
            <w:tcW w:w="1544"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説明した市町</w:t>
            </w:r>
          </w:p>
          <w:p w:rsidR="00975049" w:rsidRDefault="00975049" w:rsidP="00B32C81">
            <w:pPr>
              <w:kinsoku w:val="0"/>
              <w:autoSpaceDE w:val="0"/>
              <w:autoSpaceDN w:val="0"/>
              <w:spacing w:line="286" w:lineRule="exact"/>
              <w:rPr>
                <w:rFonts w:hAnsi="Times New Roman" w:cs="Times New Roman"/>
                <w:sz w:val="22"/>
                <w:szCs w:val="22"/>
              </w:rPr>
            </w:pPr>
          </w:p>
        </w:tc>
        <w:tc>
          <w:tcPr>
            <w:tcW w:w="3969"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3749"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line="286" w:lineRule="exact"/>
              <w:rPr>
                <w:rFonts w:hAnsi="Times New Roman" w:cs="Times New Roman"/>
                <w:sz w:val="22"/>
                <w:szCs w:val="22"/>
              </w:rPr>
            </w:pPr>
            <w:r>
              <w:rPr>
                <w:rFonts w:hint="eastAsia"/>
                <w:sz w:val="22"/>
                <w:szCs w:val="22"/>
              </w:rPr>
              <w:t>説明者</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所属</w:t>
            </w:r>
          </w:p>
          <w:p w:rsidR="00975049" w:rsidRDefault="00975049" w:rsidP="00B32C81">
            <w:pPr>
              <w:kinsoku w:val="0"/>
              <w:autoSpaceDE w:val="0"/>
              <w:autoSpaceDN w:val="0"/>
              <w:spacing w:line="286" w:lineRule="exact"/>
              <w:rPr>
                <w:rFonts w:hAnsi="Times New Roman" w:cs="Times New Roman"/>
                <w:sz w:val="22"/>
                <w:szCs w:val="22"/>
              </w:rPr>
            </w:pPr>
            <w:r>
              <w:rPr>
                <w:rFonts w:hint="eastAsia"/>
                <w:sz w:val="22"/>
                <w:szCs w:val="22"/>
              </w:rPr>
              <w:t xml:space="preserve">　氏名</w:t>
            </w:r>
          </w:p>
        </w:tc>
      </w:tr>
      <w:tr w:rsidR="00975049" w:rsidTr="00B32C81">
        <w:tc>
          <w:tcPr>
            <w:tcW w:w="1544" w:type="dxa"/>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説明事項</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説明事項</w:t>
            </w:r>
            <w:r>
              <w:rPr>
                <w:rFonts w:hAnsi="Times New Roman" w:cs="Times New Roman"/>
                <w:color w:val="auto"/>
                <w:sz w:val="22"/>
                <w:szCs w:val="22"/>
              </w:rPr>
              <w:fldChar w:fldCharType="end"/>
            </w: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7718" w:type="dxa"/>
            <w:gridSpan w:val="4"/>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r>
      <w:tr w:rsidR="00975049" w:rsidTr="00B32C81">
        <w:tc>
          <w:tcPr>
            <w:tcW w:w="4631" w:type="dxa"/>
            <w:gridSpan w:val="2"/>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jc w:val="center"/>
              <w:rPr>
                <w:rFonts w:hAnsi="Times New Roman" w:cs="Times New Roman"/>
                <w:sz w:val="22"/>
                <w:szCs w:val="22"/>
              </w:rPr>
            </w:pPr>
            <w:r>
              <w:rPr>
                <w:rFonts w:hint="eastAsia"/>
                <w:sz w:val="22"/>
                <w:szCs w:val="22"/>
              </w:rPr>
              <w:t>関係市町等の意見</w:t>
            </w:r>
          </w:p>
        </w:tc>
        <w:tc>
          <w:tcPr>
            <w:tcW w:w="4631" w:type="dxa"/>
            <w:gridSpan w:val="3"/>
            <w:tcBorders>
              <w:top w:val="single" w:sz="4" w:space="0" w:color="000000"/>
              <w:left w:val="single" w:sz="4" w:space="0" w:color="000000"/>
              <w:bottom w:val="nil"/>
              <w:right w:val="single" w:sz="4" w:space="0" w:color="000000"/>
            </w:tcBorders>
          </w:tcPr>
          <w:p w:rsidR="00975049" w:rsidRDefault="00975049" w:rsidP="00B32C81">
            <w:pPr>
              <w:kinsoku w:val="0"/>
              <w:autoSpaceDE w:val="0"/>
              <w:autoSpaceDN w:val="0"/>
              <w:spacing w:beforeLines="50" w:before="191" w:afterLines="50" w:after="191" w:line="286" w:lineRule="exact"/>
              <w:rPr>
                <w:rFonts w:hAnsi="Times New Roman" w:cs="Times New Roman"/>
                <w:sz w:val="22"/>
                <w:szCs w:val="22"/>
              </w:rPr>
            </w:pPr>
            <w:r>
              <w:rPr>
                <w:rFonts w:hAnsi="Times New Roman" w:cs="Times New Roman"/>
                <w:color w:val="auto"/>
                <w:sz w:val="22"/>
                <w:szCs w:val="22"/>
              </w:rPr>
              <w:fldChar w:fldCharType="begin"/>
            </w:r>
            <w:r>
              <w:rPr>
                <w:rFonts w:hAnsi="Times New Roman" w:cs="Times New Roman"/>
                <w:color w:val="auto"/>
                <w:sz w:val="22"/>
                <w:szCs w:val="22"/>
              </w:rPr>
              <w:instrText>eq \o\ad(</w:instrText>
            </w:r>
            <w:r>
              <w:rPr>
                <w:rFonts w:hint="eastAsia"/>
                <w:sz w:val="22"/>
                <w:szCs w:val="22"/>
              </w:rPr>
              <w:instrText>意見に対して設置者が講じようとする措置</w:instrText>
            </w:r>
            <w:r>
              <w:rPr>
                <w:rFonts w:hAnsi="Times New Roman" w:cs="Times New Roman"/>
                <w:color w:val="auto"/>
                <w:sz w:val="22"/>
                <w:szCs w:val="22"/>
              </w:rPr>
              <w:instrText>,</w:instrText>
            </w:r>
            <w:r>
              <w:rPr>
                <w:rFonts w:hAnsi="Times New Roman" w:cs="Times New Roman" w:hint="eastAsia"/>
                <w:color w:val="auto"/>
                <w:sz w:val="22"/>
                <w:szCs w:val="22"/>
              </w:rPr>
              <w:instrText xml:space="preserve">　　　　　　　　　　　　　　　　　　　　</w:instrText>
            </w:r>
            <w:r>
              <w:rPr>
                <w:rFonts w:hAnsi="Times New Roman" w:cs="Times New Roman"/>
                <w:color w:val="auto"/>
                <w:sz w:val="22"/>
                <w:szCs w:val="22"/>
              </w:rPr>
              <w:instrText>)</w:instrText>
            </w:r>
            <w:r>
              <w:rPr>
                <w:rFonts w:hAnsi="Times New Roman" w:cs="Times New Roman"/>
                <w:color w:val="auto"/>
                <w:sz w:val="22"/>
                <w:szCs w:val="22"/>
              </w:rPr>
              <w:fldChar w:fldCharType="separate"/>
            </w:r>
            <w:r>
              <w:rPr>
                <w:rFonts w:hint="eastAsia"/>
                <w:sz w:val="22"/>
                <w:szCs w:val="22"/>
              </w:rPr>
              <w:t>意見に対して設置者が講じようとする措置</w:t>
            </w:r>
            <w:r>
              <w:rPr>
                <w:rFonts w:hAnsi="Times New Roman" w:cs="Times New Roman"/>
                <w:color w:val="auto"/>
                <w:sz w:val="22"/>
                <w:szCs w:val="22"/>
              </w:rPr>
              <w:fldChar w:fldCharType="end"/>
            </w:r>
          </w:p>
        </w:tc>
      </w:tr>
      <w:tr w:rsidR="00975049" w:rsidTr="00B32C81">
        <w:tc>
          <w:tcPr>
            <w:tcW w:w="4631" w:type="dxa"/>
            <w:gridSpan w:val="2"/>
            <w:tcBorders>
              <w:top w:val="single" w:sz="4" w:space="0" w:color="000000"/>
              <w:left w:val="single" w:sz="4" w:space="0" w:color="000000"/>
              <w:bottom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c>
          <w:tcPr>
            <w:tcW w:w="4631" w:type="dxa"/>
            <w:gridSpan w:val="3"/>
            <w:tcBorders>
              <w:top w:val="single" w:sz="4" w:space="0" w:color="000000"/>
              <w:left w:val="single" w:sz="4" w:space="0" w:color="000000"/>
              <w:bottom w:val="single" w:sz="4" w:space="0" w:color="000000"/>
              <w:right w:val="single" w:sz="4" w:space="0" w:color="000000"/>
            </w:tcBorders>
          </w:tcPr>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p w:rsidR="00975049" w:rsidRDefault="00975049" w:rsidP="00B32C81">
            <w:pPr>
              <w:kinsoku w:val="0"/>
              <w:autoSpaceDE w:val="0"/>
              <w:autoSpaceDN w:val="0"/>
              <w:spacing w:line="286" w:lineRule="exact"/>
              <w:rPr>
                <w:rFonts w:hAnsi="Times New Roman" w:cs="Times New Roman"/>
                <w:sz w:val="22"/>
                <w:szCs w:val="22"/>
              </w:rPr>
            </w:pPr>
          </w:p>
        </w:tc>
      </w:tr>
    </w:tbl>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注　１</w:t>
      </w:r>
      <w:r>
        <w:rPr>
          <w:sz w:val="22"/>
          <w:szCs w:val="22"/>
        </w:rPr>
        <w:t xml:space="preserve">  </w:t>
      </w:r>
      <w:r>
        <w:rPr>
          <w:rFonts w:hint="eastAsia"/>
          <w:sz w:val="22"/>
          <w:szCs w:val="22"/>
        </w:rPr>
        <w:t>説明した市町ごとに別葉にして記載すること。</w:t>
      </w:r>
    </w:p>
    <w:p w:rsidR="00975049" w:rsidRDefault="00975049" w:rsidP="00975049">
      <w:pPr>
        <w:overflowPunct/>
        <w:adjustRightInd/>
        <w:spacing w:line="286" w:lineRule="exact"/>
        <w:rPr>
          <w:rFonts w:hAnsi="Times New Roman" w:cs="Times New Roman"/>
          <w:sz w:val="22"/>
          <w:szCs w:val="22"/>
        </w:rPr>
      </w:pPr>
      <w:r>
        <w:rPr>
          <w:sz w:val="22"/>
          <w:szCs w:val="22"/>
        </w:rPr>
        <w:t xml:space="preserve">       </w:t>
      </w:r>
      <w:r>
        <w:rPr>
          <w:rFonts w:hint="eastAsia"/>
          <w:sz w:val="22"/>
          <w:szCs w:val="22"/>
        </w:rPr>
        <w:t>２　記入欄が不足する場合は、別紙で追加し記入すること。</w:t>
      </w:r>
    </w:p>
    <w:p w:rsidR="004F222B" w:rsidRPr="00975049" w:rsidRDefault="00975049" w:rsidP="00975049">
      <w:pPr>
        <w:overflowPunct/>
        <w:adjustRightInd/>
        <w:spacing w:line="286" w:lineRule="exact"/>
        <w:rPr>
          <w:rFonts w:hAnsi="Times New Roman" w:cs="Times New Roman"/>
        </w:rPr>
      </w:pPr>
      <w:r>
        <w:rPr>
          <w:rFonts w:hint="eastAsia"/>
          <w:sz w:val="22"/>
          <w:szCs w:val="22"/>
        </w:rPr>
        <w:t xml:space="preserve">　　　</w:t>
      </w:r>
      <w:r>
        <w:rPr>
          <w:sz w:val="22"/>
          <w:szCs w:val="22"/>
        </w:rPr>
        <w:t xml:space="preserve"> </w:t>
      </w:r>
      <w:r>
        <w:rPr>
          <w:rFonts w:hint="eastAsia"/>
          <w:sz w:val="22"/>
          <w:szCs w:val="22"/>
        </w:rPr>
        <w:t>３</w:t>
      </w:r>
      <w:r>
        <w:rPr>
          <w:sz w:val="22"/>
          <w:szCs w:val="22"/>
        </w:rPr>
        <w:t xml:space="preserve">  </w:t>
      </w:r>
      <w:r>
        <w:rPr>
          <w:rFonts w:hint="eastAsia"/>
          <w:sz w:val="22"/>
          <w:szCs w:val="22"/>
        </w:rPr>
        <w:t>周辺市町への説明を行った場合には、その状況等についても記載すること。</w:t>
      </w:r>
    </w:p>
    <w:sectPr w:rsidR="004F222B" w:rsidRPr="00975049">
      <w:footerReference w:type="default" r:id="rId13"/>
      <w:pgSz w:w="11906" w:h="16838"/>
      <w:pgMar w:top="1134" w:right="1134" w:bottom="1134" w:left="1134" w:header="720" w:footer="720" w:gutter="0"/>
      <w:cols w:space="720"/>
      <w:noEndnote/>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27" w:rsidRDefault="00B25A27">
      <w:r>
        <w:separator/>
      </w:r>
    </w:p>
  </w:endnote>
  <w:endnote w:type="continuationSeparator" w:id="0">
    <w:p w:rsidR="00B25A27" w:rsidRDefault="00B2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B" w:rsidRDefault="00D60F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27" w:rsidRPr="00D60F7B" w:rsidRDefault="00B25A27" w:rsidP="00D60F7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B" w:rsidRDefault="00D60F7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A27" w:rsidRPr="00D60F7B" w:rsidRDefault="00B25A27" w:rsidP="00D60F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27" w:rsidRDefault="00B25A27">
      <w:r>
        <w:rPr>
          <w:rFonts w:hAnsi="Times New Roman" w:cs="Times New Roman"/>
          <w:color w:val="auto"/>
          <w:sz w:val="2"/>
          <w:szCs w:val="2"/>
        </w:rPr>
        <w:continuationSeparator/>
      </w:r>
    </w:p>
  </w:footnote>
  <w:footnote w:type="continuationSeparator" w:id="0">
    <w:p w:rsidR="00B25A27" w:rsidRDefault="00B25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B" w:rsidRDefault="00D60F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B" w:rsidRDefault="00D60F7B">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7B" w:rsidRDefault="00D60F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1436"/>
    <w:rsid w:val="000E583B"/>
    <w:rsid w:val="00141839"/>
    <w:rsid w:val="00252C5F"/>
    <w:rsid w:val="002A0286"/>
    <w:rsid w:val="002B0889"/>
    <w:rsid w:val="00385169"/>
    <w:rsid w:val="00393B8D"/>
    <w:rsid w:val="004F222B"/>
    <w:rsid w:val="00571436"/>
    <w:rsid w:val="0058088F"/>
    <w:rsid w:val="005E6D65"/>
    <w:rsid w:val="00663696"/>
    <w:rsid w:val="00682CFC"/>
    <w:rsid w:val="00754CD8"/>
    <w:rsid w:val="00887A0B"/>
    <w:rsid w:val="008D3193"/>
    <w:rsid w:val="00975049"/>
    <w:rsid w:val="009C6F2A"/>
    <w:rsid w:val="00A06DF0"/>
    <w:rsid w:val="00B25A27"/>
    <w:rsid w:val="00B77B20"/>
    <w:rsid w:val="00CD56E5"/>
    <w:rsid w:val="00D60F7B"/>
    <w:rsid w:val="00EC6BFB"/>
    <w:rsid w:val="00F94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C391C25-1081-4530-8749-44E93CD8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436"/>
    <w:pPr>
      <w:tabs>
        <w:tab w:val="center" w:pos="4252"/>
        <w:tab w:val="right" w:pos="8504"/>
      </w:tabs>
      <w:snapToGrid w:val="0"/>
    </w:pPr>
  </w:style>
  <w:style w:type="character" w:customStyle="1" w:styleId="a4">
    <w:name w:val="ヘッダー (文字)"/>
    <w:basedOn w:val="a0"/>
    <w:link w:val="a3"/>
    <w:uiPriority w:val="99"/>
    <w:rsid w:val="00571436"/>
    <w:rPr>
      <w:rFonts w:ascii="ＭＳ 明朝" w:hAnsi="ＭＳ 明朝" w:cs="ＭＳ 明朝"/>
      <w:color w:val="000000"/>
      <w:kern w:val="0"/>
      <w:sz w:val="24"/>
      <w:szCs w:val="24"/>
    </w:rPr>
  </w:style>
  <w:style w:type="paragraph" w:styleId="a5">
    <w:name w:val="footer"/>
    <w:basedOn w:val="a"/>
    <w:link w:val="a6"/>
    <w:uiPriority w:val="99"/>
    <w:unhideWhenUsed/>
    <w:rsid w:val="00571436"/>
    <w:pPr>
      <w:tabs>
        <w:tab w:val="center" w:pos="4252"/>
        <w:tab w:val="right" w:pos="8504"/>
      </w:tabs>
      <w:snapToGrid w:val="0"/>
    </w:pPr>
  </w:style>
  <w:style w:type="character" w:customStyle="1" w:styleId="a6">
    <w:name w:val="フッター (文字)"/>
    <w:basedOn w:val="a0"/>
    <w:link w:val="a5"/>
    <w:uiPriority w:val="99"/>
    <w:rsid w:val="0057143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B4B40-8DED-40C0-82DF-022B17BC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625</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山口県衛生課</dc:creator>
  <cp:keywords/>
  <dc:description/>
  <cp:lastModifiedBy>田村　直之</cp:lastModifiedBy>
  <cp:revision>17</cp:revision>
  <cp:lastPrinted>2016-02-15T06:56:00Z</cp:lastPrinted>
  <dcterms:created xsi:type="dcterms:W3CDTF">2012-06-29T07:48:00Z</dcterms:created>
  <dcterms:modified xsi:type="dcterms:W3CDTF">2020-10-25T23:55:00Z</dcterms:modified>
</cp:coreProperties>
</file>