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D4DF9" w14:textId="69350C2D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C60690">
        <w:rPr>
          <w:rFonts w:asciiTheme="minorHAnsi" w:eastAsiaTheme="minorHAnsi" w:hAnsiTheme="minorHAnsi" w:hint="eastAsia"/>
        </w:rPr>
        <w:t>河川浚渫）に適用</w:t>
      </w:r>
      <w:r w:rsidRPr="00B90D22">
        <w:rPr>
          <w:rFonts w:asciiTheme="minorHAnsi" w:eastAsiaTheme="minorHAnsi" w:hAnsiTheme="minorHAnsi" w:hint="eastAsia"/>
        </w:rPr>
        <w:t>する</w:t>
      </w:r>
      <w:r w:rsidR="00102ADF" w:rsidRPr="00B90D22">
        <w:rPr>
          <w:rFonts w:asciiTheme="minorHAnsi" w:eastAsiaTheme="minorHAnsi" w:hAnsiTheme="minorHAnsi" w:hint="eastAsia"/>
        </w:rPr>
        <w:t>要領等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6697"/>
        <w:gridCol w:w="1214"/>
      </w:tblGrid>
      <w:tr w:rsidR="000355A7" w:rsidRPr="00B90D22" w14:paraId="0C92D0E1" w14:textId="77777777" w:rsidTr="000355A7">
        <w:tc>
          <w:tcPr>
            <w:tcW w:w="583" w:type="dxa"/>
          </w:tcPr>
          <w:p w14:paraId="0FA50D6C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6697" w:type="dxa"/>
          </w:tcPr>
          <w:p w14:paraId="4A00920B" w14:textId="77777777" w:rsidR="000355A7" w:rsidRPr="00B90D22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90D22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1214" w:type="dxa"/>
          </w:tcPr>
          <w:p w14:paraId="12EF977A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C60690" w:rsidRPr="00B90D22" w14:paraId="4127EADF" w14:textId="77777777" w:rsidTr="00C60690">
        <w:trPr>
          <w:cantSplit/>
          <w:trHeight w:val="1698"/>
        </w:trPr>
        <w:tc>
          <w:tcPr>
            <w:tcW w:w="583" w:type="dxa"/>
            <w:tcBorders>
              <w:bottom w:val="single" w:sz="4" w:space="0" w:color="auto"/>
            </w:tcBorders>
            <w:textDirection w:val="tbRlV"/>
          </w:tcPr>
          <w:p w14:paraId="77640BFF" w14:textId="385CF0C0" w:rsidR="00C60690" w:rsidRPr="00685D5D" w:rsidRDefault="00C60690" w:rsidP="00C60690">
            <w:pPr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6697" w:type="dxa"/>
            <w:vAlign w:val="center"/>
          </w:tcPr>
          <w:p w14:paraId="2D8F26E5" w14:textId="77777777" w:rsidR="00C60690" w:rsidRPr="00C60690" w:rsidRDefault="00C60690" w:rsidP="00C60690">
            <w:pPr>
              <w:rPr>
                <w:rFonts w:eastAsiaTheme="minorHAnsi"/>
                <w:sz w:val="20"/>
                <w:szCs w:val="20"/>
              </w:rPr>
            </w:pPr>
            <w:hyperlink r:id="rId6" w:history="1">
              <w:r w:rsidRPr="00C60690">
                <w:rPr>
                  <w:rStyle w:val="a4"/>
                  <w:rFonts w:eastAsiaTheme="minorHAnsi" w:hint="eastAsia"/>
                  <w:color w:val="auto"/>
                  <w:sz w:val="20"/>
                  <w:szCs w:val="20"/>
                  <w:u w:val="none"/>
                </w:rPr>
                <w:t>音響測深機器を用いた出来形管理要領（河川浚渫工事編）（案）</w:t>
              </w:r>
            </w:hyperlink>
          </w:p>
          <w:p w14:paraId="26B0CE0A" w14:textId="67D3E34D" w:rsidR="00C60690" w:rsidRPr="00685D5D" w:rsidRDefault="00C60690" w:rsidP="00C60690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hyperlink r:id="rId7" w:history="1">
              <w:r w:rsidRPr="00C60690">
                <w:rPr>
                  <w:rStyle w:val="a4"/>
                  <w:rFonts w:eastAsiaTheme="minorHAnsi" w:hint="eastAsia"/>
                  <w:color w:val="auto"/>
                  <w:sz w:val="20"/>
                  <w:szCs w:val="20"/>
                  <w:u w:val="none"/>
                </w:rPr>
                <w:t>施工履歴データを用いた出来形管理要領（河川浚渫工事編）（案）</w:t>
              </w:r>
            </w:hyperlink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14:paraId="2673BD0A" w14:textId="608CD0F0" w:rsidR="00C60690" w:rsidRPr="00B90D22" w:rsidRDefault="00C60690" w:rsidP="00C60690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8" w:history="1">
              <w:r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C60690" w:rsidRPr="00B90D22" w14:paraId="11894965" w14:textId="77777777" w:rsidTr="00C60690">
        <w:trPr>
          <w:cantSplit/>
          <w:trHeight w:val="1698"/>
        </w:trPr>
        <w:tc>
          <w:tcPr>
            <w:tcW w:w="583" w:type="dxa"/>
            <w:textDirection w:val="tbRlV"/>
          </w:tcPr>
          <w:p w14:paraId="1B3D57A6" w14:textId="77777777" w:rsidR="00C60690" w:rsidRPr="00685D5D" w:rsidRDefault="00C60690" w:rsidP="00C60690">
            <w:pPr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6697" w:type="dxa"/>
            <w:vAlign w:val="center"/>
          </w:tcPr>
          <w:p w14:paraId="34F6BD66" w14:textId="77777777" w:rsidR="00C60690" w:rsidRPr="00C60690" w:rsidRDefault="00C60690" w:rsidP="00C60690">
            <w:pPr>
              <w:rPr>
                <w:rFonts w:eastAsiaTheme="minorHAnsi"/>
                <w:w w:val="90"/>
                <w:sz w:val="20"/>
                <w:szCs w:val="20"/>
              </w:rPr>
            </w:pPr>
            <w:hyperlink r:id="rId9" w:history="1">
              <w:r w:rsidRPr="00C60690">
                <w:rPr>
                  <w:rStyle w:val="a4"/>
                  <w:rFonts w:eastAsiaTheme="minorHAnsi" w:hint="eastAsia"/>
                  <w:color w:val="auto"/>
                  <w:w w:val="90"/>
                  <w:sz w:val="20"/>
                  <w:szCs w:val="20"/>
                  <w:u w:val="none"/>
                </w:rPr>
                <w:t>音響測深機器を用いた出来形管理の監督・検査要領（河川浚渫工事編）（案）</w:t>
              </w:r>
            </w:hyperlink>
          </w:p>
          <w:p w14:paraId="4EF3F21A" w14:textId="78CCD329" w:rsidR="00C60690" w:rsidRPr="00685D5D" w:rsidRDefault="00C60690" w:rsidP="00C60690">
            <w:pPr>
              <w:spacing w:beforeLines="50" w:before="180" w:afterLines="50" w:after="180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hyperlink r:id="rId10" w:history="1">
              <w:r w:rsidRPr="00C60690">
                <w:rPr>
                  <w:rStyle w:val="a4"/>
                  <w:rFonts w:eastAsiaTheme="minorHAnsi" w:hint="eastAsia"/>
                  <w:color w:val="auto"/>
                  <w:w w:val="90"/>
                  <w:sz w:val="20"/>
                  <w:szCs w:val="20"/>
                  <w:u w:val="none"/>
                </w:rPr>
                <w:t>施工履歴データを用いた出来形管理の監督・検査要領（河川浚渫工事編）（案）</w:t>
              </w:r>
            </w:hyperlink>
          </w:p>
        </w:tc>
        <w:tc>
          <w:tcPr>
            <w:tcW w:w="1214" w:type="dxa"/>
            <w:vAlign w:val="center"/>
          </w:tcPr>
          <w:p w14:paraId="7F9BA802" w14:textId="77777777" w:rsidR="00C60690" w:rsidRPr="00B90D22" w:rsidRDefault="00C60690" w:rsidP="00C60690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1" w:history="1">
              <w:r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355A7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92E1C"/>
    <w:rsid w:val="00427DC1"/>
    <w:rsid w:val="0045080F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F6900"/>
    <w:rsid w:val="00897667"/>
    <w:rsid w:val="008F27EF"/>
    <w:rsid w:val="00A53399"/>
    <w:rsid w:val="00AA25F4"/>
    <w:rsid w:val="00AB0DE3"/>
    <w:rsid w:val="00B90D22"/>
    <w:rsid w:val="00BA5255"/>
    <w:rsid w:val="00BD4E03"/>
    <w:rsid w:val="00C60690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F3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sogoseisaku/constplan/sosei_constplan_tk_000031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lit.go.jp/common/001249087.pdf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lit.go.jp/common/001249083.pdf" TargetMode="External"/><Relationship Id="rId11" Type="http://schemas.openxmlformats.org/officeDocument/2006/relationships/hyperlink" Target="http://www.mlit.go.jp/sogoseisaku/constplan/sosei_constplan_tk_000031.html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mlit.go.jp/common/001230324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common/00123032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10</cp:revision>
  <cp:lastPrinted>2020-03-12T12:31:00Z</cp:lastPrinted>
  <dcterms:created xsi:type="dcterms:W3CDTF">2020-03-16T08:15:00Z</dcterms:created>
  <dcterms:modified xsi:type="dcterms:W3CDTF">2020-04-05T07:34:00Z</dcterms:modified>
</cp:coreProperties>
</file>