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1C" w:rsidRPr="00EF7547" w:rsidRDefault="00092D1C" w:rsidP="001C3289">
      <w:pPr>
        <w:jc w:val="left"/>
        <w:rPr>
          <w:rFonts w:ascii="ＭＳ 明朝" w:hAnsi="ＭＳ 明朝" w:cs="ＭＳ明朝"/>
          <w:kern w:val="0"/>
          <w:sz w:val="24"/>
          <w:szCs w:val="24"/>
        </w:rPr>
      </w:pPr>
      <w:bookmarkStart w:id="0" w:name="_GoBack"/>
      <w:bookmarkEnd w:id="0"/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ＭＳゴシック" w:hint="eastAsia"/>
          <w:kern w:val="0"/>
          <w:sz w:val="28"/>
          <w:szCs w:val="28"/>
        </w:rPr>
      </w:pPr>
      <w:r w:rsidRPr="00014711">
        <w:rPr>
          <w:rFonts w:ascii="ＭＳ 明朝" w:hAnsi="ＭＳ 明朝" w:cs="ＭＳゴシック" w:hint="eastAsia"/>
          <w:kern w:val="0"/>
          <w:sz w:val="28"/>
          <w:szCs w:val="28"/>
        </w:rPr>
        <w:t>研修カリキュラム</w:t>
      </w:r>
      <w:r w:rsidR="008F164B">
        <w:rPr>
          <w:rFonts w:ascii="ＭＳ 明朝" w:hAnsi="ＭＳ 明朝" w:cs="ＭＳゴシック" w:hint="eastAsia"/>
          <w:kern w:val="0"/>
          <w:sz w:val="28"/>
          <w:szCs w:val="28"/>
        </w:rPr>
        <w:t>チェック表</w:t>
      </w:r>
      <w:r w:rsidR="00847716">
        <w:rPr>
          <w:rFonts w:ascii="ＭＳ 明朝" w:hAnsi="ＭＳ 明朝" w:cs="ＭＳゴシック" w:hint="eastAsia"/>
          <w:kern w:val="0"/>
          <w:sz w:val="28"/>
          <w:szCs w:val="28"/>
        </w:rPr>
        <w:t>（</w:t>
      </w:r>
      <w:r w:rsidR="00636D34">
        <w:rPr>
          <w:rFonts w:ascii="ＭＳ 明朝" w:hAnsi="ＭＳ 明朝" w:cs="ＭＳゴシック" w:hint="eastAsia"/>
          <w:kern w:val="0"/>
          <w:sz w:val="28"/>
          <w:szCs w:val="28"/>
        </w:rPr>
        <w:t>初任者・</w:t>
      </w:r>
      <w:r w:rsidR="00847716">
        <w:rPr>
          <w:rFonts w:ascii="ＭＳ 明朝" w:hAnsi="ＭＳ 明朝" w:cs="ＭＳゴシック" w:hint="eastAsia"/>
          <w:kern w:val="0"/>
          <w:sz w:val="28"/>
          <w:szCs w:val="28"/>
        </w:rPr>
        <w:t>通学・実習あり）</w:t>
      </w:r>
    </w:p>
    <w:p w:rsidR="00092D1C" w:rsidRPr="00014711" w:rsidRDefault="00092D1C" w:rsidP="00092D1C">
      <w:pPr>
        <w:ind w:right="208"/>
        <w:jc w:val="right"/>
        <w:rPr>
          <w:rFonts w:ascii="ＭＳ 明朝" w:hAnsi="ＭＳ 明朝" w:cs="ＭＳゴシック" w:hint="eastAsia"/>
          <w:kern w:val="0"/>
          <w:sz w:val="22"/>
        </w:rPr>
      </w:pPr>
      <w:r w:rsidRPr="00EF7547">
        <w:rPr>
          <w:rFonts w:ascii="ＭＳ 明朝" w:hAnsi="ＭＳ 明朝" w:cs="ＭＳゴシック" w:hint="eastAsia"/>
          <w:kern w:val="0"/>
          <w:sz w:val="24"/>
          <w:szCs w:val="24"/>
        </w:rPr>
        <w:t>合計１３０時</w:t>
      </w:r>
      <w:r w:rsidRPr="00014711">
        <w:rPr>
          <w:rFonts w:ascii="ＭＳ 明朝" w:hAnsi="ＭＳ 明朝" w:cs="ＭＳゴシック" w:hint="eastAsia"/>
          <w:kern w:val="0"/>
          <w:sz w:val="22"/>
        </w:rPr>
        <w:t>間</w:t>
      </w:r>
    </w:p>
    <w:tbl>
      <w:tblPr>
        <w:tblpPr w:leftFromText="142" w:rightFromText="142" w:vertAnchor="text" w:horzAnchor="margin" w:tblpY="294"/>
        <w:tblW w:w="96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5"/>
        <w:gridCol w:w="897"/>
        <w:gridCol w:w="5280"/>
        <w:gridCol w:w="815"/>
      </w:tblGrid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/>
        </w:trPr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科　目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8A22C6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項　目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8A22C6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時間数</w:t>
            </w: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職務の理解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（１）多様なサービスの理解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（２）介護職の仕事内容や働く現場の理解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介護における尊厳の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保持・自立支援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694" w:firstLine="1409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（１）人権と尊厳を支える介護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（２）自立に向けた介護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３ 介護の基本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（１）介護職の役割、専門性と多職種との連携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（２）介護職の職業倫理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（３）介護における安全の確保とリスクマネジメント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（４）介護職の安全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４ 介護･福祉サービスの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理解と医療との連携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43" w:firstLine="1508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９時間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（１）介護保険制度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（２）医療との連携とリハビリテーション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（３）障害</w:t>
            </w:r>
            <w:r w:rsidR="00736CFF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福祉</w:t>
            </w:r>
            <w:r w:rsidRPr="00EE431B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制度</w:t>
            </w: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及びその他制度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５ 介護におけるコミュニ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ケーション技術</w:t>
            </w: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794" w:firstLine="1612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Default="00C332B1" w:rsidP="00C332B1">
            <w:pPr>
              <w:widowControl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（１）介護におけるコミュニケーション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（２）介護におけるチームのコミュニケーション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 老化の理解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（１）老化に伴うこころとからだの変化と日常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（２）高齢者と健康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EB4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/>
        </w:trPr>
        <w:tc>
          <w:tcPr>
            <w:tcW w:w="265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７ 認知症の理解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(</w:t>
            </w:r>
            <w:r w:rsidRPr="007C76D9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６時間</w:t>
            </w:r>
            <w:r w:rsidRPr="007C76D9">
              <w:rPr>
                <w:rFonts w:ascii="ＭＳ 明朝" w:hAnsi="ＭＳ 明朝" w:cs="ＭＳ 明朝"/>
                <w:color w:val="000000"/>
                <w:kern w:val="0"/>
                <w:sz w:val="22"/>
              </w:rPr>
              <w:t>)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（１）認知症を取り巻く状況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（２）医学的側面から見た認知症の基礎と健康管理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（３）認知症に伴うこころとからだの変化と日常生活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  <w:tr w:rsidR="00C332B1" w:rsidRPr="008C6B5B" w:rsidTr="00C332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/>
        </w:trPr>
        <w:tc>
          <w:tcPr>
            <w:tcW w:w="26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7C76D9">
              <w:rPr>
                <w:rFonts w:ascii="ＭＳ 明朝" w:hAnsi="ＭＳ 明朝" w:cs="ＭＳ明朝" w:hint="eastAsia"/>
                <w:color w:val="000000"/>
                <w:kern w:val="0"/>
                <w:sz w:val="22"/>
              </w:rPr>
              <w:t>（４）家族への支援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7C76D9" w:rsidRDefault="00C332B1" w:rsidP="00C332B1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</w:tbl>
    <w:p w:rsidR="00092D1C" w:rsidRPr="008C6B5B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EF7547" w:rsidRPr="008C6B5B" w:rsidRDefault="00EF7547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color w:val="000000"/>
          <w:kern w:val="0"/>
          <w:sz w:val="20"/>
          <w:szCs w:val="20"/>
        </w:rPr>
      </w:pPr>
    </w:p>
    <w:p w:rsidR="00092D1C" w:rsidRDefault="00092D1C" w:rsidP="00092D1C">
      <w:pPr>
        <w:autoSpaceDE w:val="0"/>
        <w:autoSpaceDN w:val="0"/>
        <w:adjustRightInd w:val="0"/>
        <w:jc w:val="center"/>
        <w:rPr>
          <w:rFonts w:ascii="ＭＳ 明朝" w:hAnsi="ＭＳ 明朝" w:cs="굃굍굊긕긘긞긏" w:hint="eastAsia"/>
          <w:kern w:val="0"/>
          <w:sz w:val="20"/>
          <w:szCs w:val="20"/>
        </w:rPr>
      </w:pPr>
    </w:p>
    <w:tbl>
      <w:tblPr>
        <w:tblpPr w:leftFromText="142" w:rightFromText="142" w:vertAnchor="text" w:tblpX="8" w:tblpY="1"/>
        <w:tblOverlap w:val="never"/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9"/>
        <w:gridCol w:w="964"/>
        <w:gridCol w:w="1558"/>
        <w:gridCol w:w="3967"/>
        <w:gridCol w:w="12"/>
        <w:gridCol w:w="843"/>
      </w:tblGrid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Ｐ明朝" w:hint="eastAsia"/>
                <w:kern w:val="0"/>
                <w:sz w:val="22"/>
              </w:rPr>
              <w:lastRenderedPageBreak/>
              <w:t xml:space="preserve">８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障害の理解（３時間）</w:t>
            </w:r>
          </w:p>
        </w:tc>
        <w:tc>
          <w:tcPr>
            <w:tcW w:w="96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（１）障害の基礎的理解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="605" w:hangingChars="298" w:hanging="605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（２）障害の医学的側面、生活障害、心理･行動の特徴、</w:t>
            </w:r>
          </w:p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Chars="210" w:left="604" w:hangingChars="98" w:hanging="199"/>
              <w:rPr>
                <w:rFonts w:ascii="ＭＳ 明朝" w:hAnsi="ＭＳ 明朝" w:cs="ＭＳ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かかわり支援等の基礎的知識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ind w:leftChars="313" w:left="604"/>
              <w:rPr>
                <w:rFonts w:ascii="ＭＳ 明朝" w:hAnsi="ＭＳ 明朝" w:cs="ＭＳ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（３）家族の心理、かかわり支援の理解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402" w:hangingChars="149" w:hanging="302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９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こころとからだのしくみと生活支援技術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（７５時間）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95" w:firstLine="1208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ア基本知識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の学習</w:t>
            </w:r>
          </w:p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(10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13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（１）介護の基本的な考え方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（２）介護に関するこころのしくみの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（３）介護に関するからだのしくみの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イ生活支援</w:t>
            </w:r>
          </w:p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技術の講義・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52" w:left="100"/>
              <w:jc w:val="left"/>
              <w:rPr>
                <w:rFonts w:ascii="ＭＳ 明朝" w:hAnsi="ＭＳ 明朝" w:cs="ＭＳＰ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演習</w:t>
            </w:r>
          </w:p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Ｐ明朝" w:hint="eastAsia"/>
                <w:kern w:val="0"/>
                <w:sz w:val="22"/>
              </w:rPr>
            </w:pPr>
            <w:r w:rsidRPr="00A81DE7">
              <w:rPr>
                <w:rFonts w:ascii="ＭＳ 明朝" w:hAnsi="ＭＳ 明朝" w:cs="ＭＳＰ明朝"/>
                <w:kern w:val="0"/>
                <w:sz w:val="22"/>
              </w:rPr>
              <w:t>(50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～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 xml:space="preserve">55 </w:t>
            </w: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時間</w:t>
            </w:r>
          </w:p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A81DE7">
              <w:rPr>
                <w:rFonts w:ascii="ＭＳ 明朝" w:hAnsi="ＭＳ 明朝" w:cs="ＭＳＰ明朝" w:hint="eastAsia"/>
                <w:kern w:val="0"/>
                <w:sz w:val="22"/>
              </w:rPr>
              <w:t>程度</w:t>
            </w:r>
            <w:r w:rsidRPr="00A81DE7">
              <w:rPr>
                <w:rFonts w:ascii="ＭＳ 明朝" w:hAnsi="ＭＳ 明朝" w:cs="ＭＳＰ明朝"/>
                <w:kern w:val="0"/>
                <w:sz w:val="22"/>
              </w:rPr>
              <w:t>)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（４）生活と家事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（５）快適な居住環境整備と介護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（６）整容に関連したこころとからだの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7" w:firstLine="603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（７）移動・移乗に関連したこころと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（８）食事に関連したこころとからだの</w:t>
            </w:r>
          </w:p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300" w:firstLine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597" w:hangingChars="294" w:hanging="597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（９）入浴、清潔保持に関連したこころとからだのしくみと自立に向けた介護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Chars="306" w:left="591" w:firstLineChars="49" w:firstLine="9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10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）排泄に関連したこころとからだのしくみと自立に向けた介護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11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）睡眠に関したこころとからだのしくみと自立に向けた介護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E5CA9" w:rsidRPr="00A81DE7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left="609" w:hangingChars="300" w:hanging="609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12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）死にゆく人に関したこころとからだのしくみと終末期介護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ind w:firstLineChars="299" w:firstLine="607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Default="006E5CA9" w:rsidP="006E5CA9">
            <w:pPr>
              <w:ind w:firstLineChars="49" w:firstLine="95"/>
              <w:rPr>
                <w:rFonts w:hint="eastAsia"/>
              </w:rPr>
            </w:pPr>
            <w:r w:rsidRPr="00A81DE7">
              <w:rPr>
                <w:rFonts w:hint="eastAsia"/>
              </w:rPr>
              <w:t>ウ生活支援</w:t>
            </w:r>
          </w:p>
          <w:p w:rsidR="006E5CA9" w:rsidRPr="00A81DE7" w:rsidRDefault="006E5CA9" w:rsidP="006E5CA9">
            <w:pPr>
              <w:ind w:firstLineChars="49" w:firstLine="95"/>
            </w:pPr>
            <w:r w:rsidRPr="00A81DE7">
              <w:rPr>
                <w:rFonts w:hint="eastAsia"/>
              </w:rPr>
              <w:t>技術演習</w:t>
            </w:r>
          </w:p>
          <w:p w:rsidR="006E5CA9" w:rsidRDefault="006E5CA9" w:rsidP="006E5CA9">
            <w:pPr>
              <w:ind w:firstLineChars="49" w:firstLine="95"/>
              <w:rPr>
                <w:rFonts w:hint="eastAsia"/>
              </w:rPr>
            </w:pPr>
            <w:r w:rsidRPr="00A81DE7">
              <w:t>(10</w:t>
            </w:r>
            <w:r w:rsidRPr="00A81DE7">
              <w:rPr>
                <w:rFonts w:hint="eastAsia"/>
              </w:rPr>
              <w:t>～</w:t>
            </w:r>
            <w:r w:rsidRPr="00A81DE7">
              <w:t xml:space="preserve">12 </w:t>
            </w:r>
            <w:r w:rsidRPr="00A81DE7">
              <w:rPr>
                <w:rFonts w:hint="eastAsia"/>
              </w:rPr>
              <w:t>時間</w:t>
            </w:r>
          </w:p>
          <w:p w:rsidR="006E5CA9" w:rsidRPr="00A81DE7" w:rsidRDefault="006E5CA9" w:rsidP="006E5CA9">
            <w:pPr>
              <w:ind w:firstLineChars="49" w:firstLine="95"/>
              <w:rPr>
                <w:rFonts w:cs="ＭＳ 明朝"/>
              </w:rPr>
            </w:pPr>
            <w:r w:rsidRPr="00A81DE7">
              <w:rPr>
                <w:rFonts w:hint="eastAsia"/>
              </w:rPr>
              <w:t>程度</w:t>
            </w:r>
            <w:r w:rsidRPr="00A81DE7">
              <w:t>)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13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）介護過程の基礎的理解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2579" w:type="dxa"/>
            <w:vMerge/>
            <w:tcBorders>
              <w:left w:val="single" w:sz="6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</w:t>
            </w:r>
            <w:r w:rsidRPr="00225F00">
              <w:rPr>
                <w:rFonts w:ascii="ＭＳ 明朝" w:hAnsi="ＭＳ 明朝" w:cs="ＭＳ明朝"/>
                <w:kern w:val="0"/>
                <w:sz w:val="22"/>
              </w:rPr>
              <w:t>14</w:t>
            </w: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）総合生活支援技術演習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6E5CA9" w:rsidRPr="00225F00" w:rsidTr="009E77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/>
        </w:trPr>
        <w:tc>
          <w:tcPr>
            <w:tcW w:w="2579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155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E5CA9" w:rsidRPr="00225F00" w:rsidRDefault="009E7725" w:rsidP="009E7725">
            <w:pPr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 xml:space="preserve">　実　習</w:t>
            </w:r>
          </w:p>
        </w:tc>
        <w:tc>
          <w:tcPr>
            <w:tcW w:w="396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5CA9" w:rsidRDefault="006E5CA9" w:rsidP="00F92C98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</w:rPr>
              <w:t xml:space="preserve"> 実習</w:t>
            </w:r>
            <w:r w:rsidRPr="001008E9">
              <w:rPr>
                <w:rFonts w:ascii="ＭＳ ゴシック" w:eastAsia="ＭＳ ゴシック" w:hAnsi="ＭＳ ゴシック" w:cs="ＭＳ明朝" w:hint="eastAsia"/>
                <w:b/>
                <w:kern w:val="0"/>
                <w:sz w:val="22"/>
                <w:u w:val="double"/>
              </w:rPr>
              <w:t>（７５時間のうち１２時間を上限）</w:t>
            </w:r>
          </w:p>
          <w:p w:rsidR="00707859" w:rsidRPr="00707859" w:rsidRDefault="00F92C98" w:rsidP="0070785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明朝" w:hint="eastAsia"/>
                <w:kern w:val="0"/>
                <w:sz w:val="22"/>
              </w:rPr>
            </w:pP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 xml:space="preserve">　※(1)～(1</w:t>
            </w:r>
            <w:r w:rsidR="009E7725" w:rsidRPr="00D048C7">
              <w:rPr>
                <w:rFonts w:ascii="ＭＳ 明朝" w:hAnsi="ＭＳ 明朝" w:cs="ＭＳ明朝" w:hint="eastAsia"/>
                <w:kern w:val="0"/>
                <w:sz w:val="22"/>
              </w:rPr>
              <w:t>4</w:t>
            </w:r>
            <w:r w:rsidRPr="00D048C7">
              <w:rPr>
                <w:rFonts w:ascii="ＭＳ 明朝" w:hAnsi="ＭＳ 明朝" w:cs="ＭＳ明朝" w:hint="eastAsia"/>
                <w:kern w:val="0"/>
                <w:sz w:val="22"/>
              </w:rPr>
              <w:t>)</w:t>
            </w:r>
            <w:r w:rsidR="00707859" w:rsidRPr="00D048C7">
              <w:rPr>
                <w:rFonts w:ascii="ＭＳ 明朝" w:hAnsi="ＭＳ 明朝" w:cs="ＭＳ明朝" w:hint="eastAsia"/>
                <w:kern w:val="0"/>
                <w:sz w:val="22"/>
              </w:rPr>
              <w:t xml:space="preserve">＋実習(12時間)＝75時間  　</w:t>
            </w:r>
          </w:p>
        </w:tc>
        <w:tc>
          <w:tcPr>
            <w:tcW w:w="855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E5CA9" w:rsidRPr="00225F00" w:rsidRDefault="006E5CA9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ind w:firstLineChars="50" w:firstLine="101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１０</w:t>
            </w:r>
            <w:r w:rsidRPr="00225F00">
              <w:rPr>
                <w:rFonts w:ascii="ＭＳ 明朝" w:hAnsi="ＭＳ 明朝" w:cs="ＭＳＰ明朝"/>
                <w:kern w:val="0"/>
                <w:sz w:val="22"/>
              </w:rPr>
              <w:t xml:space="preserve"> </w:t>
            </w:r>
            <w:r w:rsidRPr="00225F00">
              <w:rPr>
                <w:rFonts w:ascii="ＭＳ 明朝" w:hAnsi="ＭＳ 明朝" w:cs="ＭＳＰ明朝" w:hint="eastAsia"/>
                <w:kern w:val="0"/>
                <w:sz w:val="22"/>
              </w:rPr>
              <w:t>振り返り（４時間）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（１）振り返り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C332B1" w:rsidRPr="00225F00" w:rsidTr="006E5C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57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964" w:type="dxa"/>
            <w:vMerge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bottom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  <w:tc>
          <w:tcPr>
            <w:tcW w:w="552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  <w:r w:rsidRPr="00225F00">
              <w:rPr>
                <w:rFonts w:ascii="ＭＳ 明朝" w:hAnsi="ＭＳ 明朝" w:cs="ＭＳ明朝" w:hint="eastAsia"/>
                <w:kern w:val="0"/>
                <w:sz w:val="22"/>
              </w:rPr>
              <w:t>（２）就業への備えと研修修了後における継続的な研修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332B1" w:rsidRPr="00225F00" w:rsidRDefault="00C332B1" w:rsidP="006E5CA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ＭＳ 明朝" w:hAnsi="ＭＳ 明朝" w:cs="ＭＳ 明朝"/>
                <w:kern w:val="0"/>
                <w:sz w:val="22"/>
              </w:rPr>
            </w:pPr>
          </w:p>
        </w:tc>
      </w:tr>
      <w:tr w:rsidR="00017D86" w:rsidTr="006E5C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645"/>
        </w:trPr>
        <w:tc>
          <w:tcPr>
            <w:tcW w:w="25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ind w:firstLineChars="200" w:firstLine="406"/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計　１３０時間</w:t>
            </w:r>
          </w:p>
        </w:tc>
        <w:tc>
          <w:tcPr>
            <w:tcW w:w="96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5537" w:type="dxa"/>
            <w:gridSpan w:val="3"/>
            <w:tcBorders>
              <w:top w:val="single" w:sz="18" w:space="0" w:color="auto"/>
              <w:bottom w:val="single" w:sz="18" w:space="0" w:color="auto"/>
              <w:tl2br w:val="single" w:sz="4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17D86" w:rsidRDefault="00017D86" w:rsidP="006E5CA9">
            <w:pPr>
              <w:autoSpaceDE w:val="0"/>
              <w:autoSpaceDN w:val="0"/>
              <w:adjustRightInd w:val="0"/>
              <w:spacing w:line="360" w:lineRule="exact"/>
              <w:rPr>
                <w:rFonts w:ascii="ＭＳ 明朝" w:hAnsi="ＭＳ 明朝" w:hint="eastAsia"/>
                <w:sz w:val="22"/>
              </w:rPr>
            </w:pPr>
          </w:p>
        </w:tc>
      </w:tr>
    </w:tbl>
    <w:p w:rsidR="00092D1C" w:rsidRDefault="00092D1C" w:rsidP="00C332B1">
      <w:pPr>
        <w:autoSpaceDE w:val="0"/>
        <w:autoSpaceDN w:val="0"/>
        <w:adjustRightInd w:val="0"/>
        <w:spacing w:line="360" w:lineRule="exact"/>
        <w:rPr>
          <w:rFonts w:ascii="ＭＳ 明朝" w:hAnsi="ＭＳ 明朝" w:hint="eastAsia"/>
          <w:sz w:val="22"/>
        </w:rPr>
      </w:pPr>
    </w:p>
    <w:sectPr w:rsidR="00092D1C" w:rsidSect="00AC39A0"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71" w:rsidRDefault="00124871" w:rsidP="00AF602A">
      <w:r>
        <w:separator/>
      </w:r>
    </w:p>
  </w:endnote>
  <w:endnote w:type="continuationSeparator" w:id="0">
    <w:p w:rsidR="00124871" w:rsidRDefault="00124871" w:rsidP="00AF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굃굍굊긕긘긞긏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71" w:rsidRDefault="00124871" w:rsidP="00AF602A">
      <w:r>
        <w:separator/>
      </w:r>
    </w:p>
  </w:footnote>
  <w:footnote w:type="continuationSeparator" w:id="0">
    <w:p w:rsidR="00124871" w:rsidRDefault="00124871" w:rsidP="00AF6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120"/>
    <w:multiLevelType w:val="hybridMultilevel"/>
    <w:tmpl w:val="F20C4210"/>
    <w:lvl w:ilvl="0" w:tplc="C364504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4DEC279F"/>
    <w:multiLevelType w:val="hybridMultilevel"/>
    <w:tmpl w:val="17EE445C"/>
    <w:lvl w:ilvl="0" w:tplc="FB2A2B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50D"/>
    <w:rsid w:val="00012E39"/>
    <w:rsid w:val="00015B55"/>
    <w:rsid w:val="00017D86"/>
    <w:rsid w:val="00032407"/>
    <w:rsid w:val="0003582B"/>
    <w:rsid w:val="00037D95"/>
    <w:rsid w:val="0004187A"/>
    <w:rsid w:val="0005045F"/>
    <w:rsid w:val="00065A59"/>
    <w:rsid w:val="00092D1C"/>
    <w:rsid w:val="000956DD"/>
    <w:rsid w:val="000C358E"/>
    <w:rsid w:val="000D5B1C"/>
    <w:rsid w:val="000E2CAA"/>
    <w:rsid w:val="000F1112"/>
    <w:rsid w:val="000F2B5D"/>
    <w:rsid w:val="001008E9"/>
    <w:rsid w:val="00124871"/>
    <w:rsid w:val="00132F0C"/>
    <w:rsid w:val="0016129A"/>
    <w:rsid w:val="001652D8"/>
    <w:rsid w:val="00167DA5"/>
    <w:rsid w:val="00170175"/>
    <w:rsid w:val="00174C61"/>
    <w:rsid w:val="001B742A"/>
    <w:rsid w:val="001C3289"/>
    <w:rsid w:val="001E30EB"/>
    <w:rsid w:val="001E43AE"/>
    <w:rsid w:val="00225F00"/>
    <w:rsid w:val="00233BB2"/>
    <w:rsid w:val="0025671B"/>
    <w:rsid w:val="002570B8"/>
    <w:rsid w:val="00297F65"/>
    <w:rsid w:val="002C61ED"/>
    <w:rsid w:val="002D638C"/>
    <w:rsid w:val="003124B7"/>
    <w:rsid w:val="0032033A"/>
    <w:rsid w:val="0033316F"/>
    <w:rsid w:val="003464E9"/>
    <w:rsid w:val="00362261"/>
    <w:rsid w:val="0037050D"/>
    <w:rsid w:val="003D235B"/>
    <w:rsid w:val="003D522D"/>
    <w:rsid w:val="003E20B5"/>
    <w:rsid w:val="003F2567"/>
    <w:rsid w:val="004540DB"/>
    <w:rsid w:val="0045688B"/>
    <w:rsid w:val="00463F3C"/>
    <w:rsid w:val="0046453C"/>
    <w:rsid w:val="00472C66"/>
    <w:rsid w:val="004D40A7"/>
    <w:rsid w:val="004E6E82"/>
    <w:rsid w:val="0050628F"/>
    <w:rsid w:val="00517556"/>
    <w:rsid w:val="005557F7"/>
    <w:rsid w:val="00596BFC"/>
    <w:rsid w:val="005A3D25"/>
    <w:rsid w:val="005B0576"/>
    <w:rsid w:val="005C3352"/>
    <w:rsid w:val="005C4781"/>
    <w:rsid w:val="005C7E5D"/>
    <w:rsid w:val="005D5B63"/>
    <w:rsid w:val="005D68E1"/>
    <w:rsid w:val="006016F3"/>
    <w:rsid w:val="006362F3"/>
    <w:rsid w:val="00636D34"/>
    <w:rsid w:val="006626A0"/>
    <w:rsid w:val="0066389F"/>
    <w:rsid w:val="006755F8"/>
    <w:rsid w:val="00691724"/>
    <w:rsid w:val="0069446E"/>
    <w:rsid w:val="0069458C"/>
    <w:rsid w:val="006B0049"/>
    <w:rsid w:val="006E160D"/>
    <w:rsid w:val="006E5CA9"/>
    <w:rsid w:val="006F2BC5"/>
    <w:rsid w:val="00707859"/>
    <w:rsid w:val="00713C81"/>
    <w:rsid w:val="00720CFC"/>
    <w:rsid w:val="00722E49"/>
    <w:rsid w:val="00736CFF"/>
    <w:rsid w:val="00743630"/>
    <w:rsid w:val="00752D27"/>
    <w:rsid w:val="00753947"/>
    <w:rsid w:val="007741DB"/>
    <w:rsid w:val="0079122B"/>
    <w:rsid w:val="007A4FE5"/>
    <w:rsid w:val="007B1872"/>
    <w:rsid w:val="007B2E2A"/>
    <w:rsid w:val="007B68A5"/>
    <w:rsid w:val="007C76D9"/>
    <w:rsid w:val="007D1F41"/>
    <w:rsid w:val="007E1CB8"/>
    <w:rsid w:val="007F2298"/>
    <w:rsid w:val="008018CF"/>
    <w:rsid w:val="00804A86"/>
    <w:rsid w:val="00805690"/>
    <w:rsid w:val="0081651B"/>
    <w:rsid w:val="008437D2"/>
    <w:rsid w:val="00847716"/>
    <w:rsid w:val="008663AB"/>
    <w:rsid w:val="008A22C6"/>
    <w:rsid w:val="008A7055"/>
    <w:rsid w:val="008C6B5B"/>
    <w:rsid w:val="008E5672"/>
    <w:rsid w:val="008F164B"/>
    <w:rsid w:val="008F517F"/>
    <w:rsid w:val="00900C0A"/>
    <w:rsid w:val="00922849"/>
    <w:rsid w:val="00924E49"/>
    <w:rsid w:val="00930F08"/>
    <w:rsid w:val="00946B3C"/>
    <w:rsid w:val="0098509D"/>
    <w:rsid w:val="009A1C36"/>
    <w:rsid w:val="009A3BC8"/>
    <w:rsid w:val="009A79B5"/>
    <w:rsid w:val="009B1953"/>
    <w:rsid w:val="009C4831"/>
    <w:rsid w:val="009C4E54"/>
    <w:rsid w:val="009D01D1"/>
    <w:rsid w:val="009E337D"/>
    <w:rsid w:val="009E7725"/>
    <w:rsid w:val="00A02F79"/>
    <w:rsid w:val="00A21A05"/>
    <w:rsid w:val="00A42D9D"/>
    <w:rsid w:val="00A51243"/>
    <w:rsid w:val="00A628D3"/>
    <w:rsid w:val="00A718D7"/>
    <w:rsid w:val="00A73EE3"/>
    <w:rsid w:val="00A77D82"/>
    <w:rsid w:val="00A81DE7"/>
    <w:rsid w:val="00A84E4E"/>
    <w:rsid w:val="00AA2411"/>
    <w:rsid w:val="00AC39A0"/>
    <w:rsid w:val="00AC3F8B"/>
    <w:rsid w:val="00AD7C52"/>
    <w:rsid w:val="00AF602A"/>
    <w:rsid w:val="00B052EC"/>
    <w:rsid w:val="00B0568E"/>
    <w:rsid w:val="00B340BE"/>
    <w:rsid w:val="00B44BFE"/>
    <w:rsid w:val="00B56B98"/>
    <w:rsid w:val="00B6664E"/>
    <w:rsid w:val="00B753BF"/>
    <w:rsid w:val="00B96BB9"/>
    <w:rsid w:val="00C1220D"/>
    <w:rsid w:val="00C332B1"/>
    <w:rsid w:val="00C40305"/>
    <w:rsid w:val="00C472C9"/>
    <w:rsid w:val="00C6593E"/>
    <w:rsid w:val="00C67F2D"/>
    <w:rsid w:val="00C76C59"/>
    <w:rsid w:val="00CB70E5"/>
    <w:rsid w:val="00CD1A9A"/>
    <w:rsid w:val="00CE2D39"/>
    <w:rsid w:val="00CE4AFB"/>
    <w:rsid w:val="00CF397F"/>
    <w:rsid w:val="00D048C7"/>
    <w:rsid w:val="00D12AFF"/>
    <w:rsid w:val="00D377B1"/>
    <w:rsid w:val="00D70051"/>
    <w:rsid w:val="00D70A8C"/>
    <w:rsid w:val="00D74AE9"/>
    <w:rsid w:val="00D80FDD"/>
    <w:rsid w:val="00D9731F"/>
    <w:rsid w:val="00DB7472"/>
    <w:rsid w:val="00DC087A"/>
    <w:rsid w:val="00DE300E"/>
    <w:rsid w:val="00E11B22"/>
    <w:rsid w:val="00E14082"/>
    <w:rsid w:val="00E25450"/>
    <w:rsid w:val="00E63D00"/>
    <w:rsid w:val="00E81E6F"/>
    <w:rsid w:val="00E84918"/>
    <w:rsid w:val="00E85E09"/>
    <w:rsid w:val="00EB0057"/>
    <w:rsid w:val="00EB2E46"/>
    <w:rsid w:val="00EB48F4"/>
    <w:rsid w:val="00EC266D"/>
    <w:rsid w:val="00ED5869"/>
    <w:rsid w:val="00EE1984"/>
    <w:rsid w:val="00EE431B"/>
    <w:rsid w:val="00EF7547"/>
    <w:rsid w:val="00F13F67"/>
    <w:rsid w:val="00F25066"/>
    <w:rsid w:val="00F25733"/>
    <w:rsid w:val="00F36456"/>
    <w:rsid w:val="00F468FF"/>
    <w:rsid w:val="00F5644B"/>
    <w:rsid w:val="00F7187D"/>
    <w:rsid w:val="00F92C98"/>
    <w:rsid w:val="00FA23CD"/>
    <w:rsid w:val="00FB1CDF"/>
    <w:rsid w:val="00FD427B"/>
    <w:rsid w:val="00FD7AF3"/>
    <w:rsid w:val="00FE1C51"/>
    <w:rsid w:val="00FE2132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284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2284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F602A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F6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F602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種子　靖美</dc:creator>
  <cp:lastModifiedBy>浜本　智大</cp:lastModifiedBy>
  <cp:revision>2</cp:revision>
  <cp:lastPrinted>2013-05-20T09:17:00Z</cp:lastPrinted>
  <dcterms:created xsi:type="dcterms:W3CDTF">2018-10-23T08:08:00Z</dcterms:created>
  <dcterms:modified xsi:type="dcterms:W3CDTF">2018-10-23T08:08:00Z</dcterms:modified>
</cp:coreProperties>
</file>