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03B" w:rsidRDefault="00BA603B" w:rsidP="00BA603B">
      <w:pPr>
        <w:rPr>
          <w:rFonts w:ascii="ＭＳ 明朝" w:eastAsia="ＭＳ 明朝" w:hAnsi="ＭＳ 明朝"/>
          <w:sz w:val="26"/>
          <w:szCs w:val="26"/>
        </w:rPr>
      </w:pPr>
      <w:bookmarkStart w:id="0" w:name="_GoBack"/>
      <w:bookmarkEnd w:id="0"/>
    </w:p>
    <w:p w:rsidR="0066524B" w:rsidRDefault="00E31A1C" w:rsidP="00BA603B">
      <w:pPr>
        <w:jc w:val="center"/>
        <w:rPr>
          <w:rFonts w:ascii="ＭＳ ゴシック" w:eastAsia="ＭＳ ゴシック" w:hAnsi="ＭＳ ゴシック"/>
          <w:sz w:val="26"/>
          <w:szCs w:val="26"/>
        </w:rPr>
      </w:pPr>
      <w:r>
        <w:rPr>
          <w:rFonts w:ascii="ＭＳ ゴシック" w:eastAsia="ＭＳ ゴシック" w:hAnsi="ＭＳ ゴシック" w:hint="eastAsia"/>
          <w:sz w:val="26"/>
          <w:szCs w:val="26"/>
        </w:rPr>
        <w:t>（</w:t>
      </w:r>
      <w:r w:rsidR="00224EB9">
        <w:rPr>
          <w:rFonts w:ascii="ＭＳ ゴシック" w:eastAsia="ＭＳ ゴシック" w:hAnsi="ＭＳ ゴシック" w:hint="eastAsia"/>
          <w:sz w:val="26"/>
          <w:szCs w:val="26"/>
        </w:rPr>
        <w:t>理由書</w:t>
      </w:r>
      <w:r>
        <w:rPr>
          <w:rFonts w:ascii="ＭＳ ゴシック" w:eastAsia="ＭＳ ゴシック" w:hAnsi="ＭＳ ゴシック" w:hint="eastAsia"/>
          <w:sz w:val="26"/>
          <w:szCs w:val="26"/>
        </w:rPr>
        <w:t>）</w:t>
      </w:r>
      <w:r w:rsidR="0066524B">
        <w:rPr>
          <w:rFonts w:ascii="ＭＳ ゴシック" w:eastAsia="ＭＳ ゴシック" w:hAnsi="ＭＳ ゴシック" w:hint="eastAsia"/>
          <w:sz w:val="26"/>
          <w:szCs w:val="26"/>
        </w:rPr>
        <w:t>医療法第113条第１項の指定に係る業務</w:t>
      </w:r>
    </w:p>
    <w:p w:rsidR="00BA603B" w:rsidRPr="00CF22FC" w:rsidRDefault="0066524B" w:rsidP="00224EB9">
      <w:pPr>
        <w:ind w:firstLineChars="1000" w:firstLine="2600"/>
        <w:rPr>
          <w:rFonts w:ascii="ＭＳ ゴシック" w:eastAsia="ＭＳ ゴシック" w:hAnsi="ＭＳ ゴシック"/>
          <w:sz w:val="26"/>
          <w:szCs w:val="26"/>
        </w:rPr>
      </w:pPr>
      <w:r>
        <w:rPr>
          <w:rFonts w:ascii="ＭＳ ゴシック" w:eastAsia="ＭＳ ゴシック" w:hAnsi="ＭＳ ゴシック" w:hint="eastAsia"/>
          <w:sz w:val="26"/>
          <w:szCs w:val="26"/>
        </w:rPr>
        <w:t>があることを証する書類</w:t>
      </w:r>
    </w:p>
    <w:p w:rsidR="00707152" w:rsidRDefault="00707152">
      <w:pPr>
        <w:rPr>
          <w:rFonts w:ascii="ＭＳ 明朝" w:eastAsia="ＭＳ 明朝" w:hAnsi="ＭＳ 明朝"/>
          <w:sz w:val="26"/>
          <w:szCs w:val="26"/>
        </w:rPr>
      </w:pPr>
    </w:p>
    <w:tbl>
      <w:tblPr>
        <w:tblStyle w:val="a3"/>
        <w:tblW w:w="0" w:type="auto"/>
        <w:tblLook w:val="04A0" w:firstRow="1" w:lastRow="0" w:firstColumn="1" w:lastColumn="0" w:noHBand="0" w:noVBand="1"/>
      </w:tblPr>
      <w:tblGrid>
        <w:gridCol w:w="2405"/>
        <w:gridCol w:w="6089"/>
      </w:tblGrid>
      <w:tr w:rsidR="00707152" w:rsidTr="00CF22FC">
        <w:tc>
          <w:tcPr>
            <w:tcW w:w="2405" w:type="dxa"/>
          </w:tcPr>
          <w:p w:rsidR="00707152" w:rsidRDefault="00707152">
            <w:pPr>
              <w:rPr>
                <w:rFonts w:ascii="ＭＳ 明朝" w:eastAsia="ＭＳ 明朝" w:hAnsi="ＭＳ 明朝"/>
                <w:sz w:val="26"/>
                <w:szCs w:val="26"/>
              </w:rPr>
            </w:pPr>
            <w:r>
              <w:rPr>
                <w:rFonts w:ascii="ＭＳ 明朝" w:eastAsia="ＭＳ 明朝" w:hAnsi="ＭＳ 明朝" w:hint="eastAsia"/>
                <w:sz w:val="26"/>
                <w:szCs w:val="26"/>
              </w:rPr>
              <w:t>医療機関名</w:t>
            </w:r>
          </w:p>
        </w:tc>
        <w:tc>
          <w:tcPr>
            <w:tcW w:w="6089" w:type="dxa"/>
          </w:tcPr>
          <w:p w:rsidR="00707152" w:rsidRDefault="00707152">
            <w:pPr>
              <w:rPr>
                <w:rFonts w:ascii="ＭＳ 明朝" w:eastAsia="ＭＳ 明朝" w:hAnsi="ＭＳ 明朝"/>
                <w:sz w:val="26"/>
                <w:szCs w:val="26"/>
              </w:rPr>
            </w:pPr>
          </w:p>
        </w:tc>
      </w:tr>
    </w:tbl>
    <w:p w:rsidR="00707152" w:rsidRPr="00707152" w:rsidRDefault="00707152">
      <w:pPr>
        <w:rPr>
          <w:rFonts w:ascii="ＭＳ 明朝" w:eastAsia="ＭＳ 明朝" w:hAnsi="ＭＳ 明朝"/>
          <w:sz w:val="26"/>
          <w:szCs w:val="26"/>
        </w:rPr>
      </w:pPr>
    </w:p>
    <w:p w:rsidR="00707152" w:rsidRDefault="00707152">
      <w:pPr>
        <w:rPr>
          <w:rFonts w:ascii="ＭＳ 明朝" w:eastAsia="ＭＳ 明朝" w:hAnsi="ＭＳ 明朝"/>
          <w:sz w:val="26"/>
          <w:szCs w:val="26"/>
        </w:rPr>
      </w:pPr>
      <w:r>
        <w:rPr>
          <w:rFonts w:ascii="ＭＳ 明朝" w:eastAsia="ＭＳ 明朝" w:hAnsi="ＭＳ 明朝" w:hint="eastAsia"/>
          <w:sz w:val="26"/>
          <w:szCs w:val="26"/>
        </w:rPr>
        <w:t>１　医療法第1</w:t>
      </w:r>
      <w:r>
        <w:rPr>
          <w:rFonts w:ascii="ＭＳ 明朝" w:eastAsia="ＭＳ 明朝" w:hAnsi="ＭＳ 明朝"/>
          <w:sz w:val="26"/>
          <w:szCs w:val="26"/>
        </w:rPr>
        <w:t>13</w:t>
      </w:r>
      <w:r>
        <w:rPr>
          <w:rFonts w:ascii="ＭＳ 明朝" w:eastAsia="ＭＳ 明朝" w:hAnsi="ＭＳ 明朝" w:hint="eastAsia"/>
          <w:sz w:val="26"/>
          <w:szCs w:val="26"/>
        </w:rPr>
        <w:t>条第１項の指定に係る業務の内容</w:t>
      </w:r>
    </w:p>
    <w:tbl>
      <w:tblPr>
        <w:tblStyle w:val="a3"/>
        <w:tblW w:w="0" w:type="auto"/>
        <w:tblLook w:val="04A0" w:firstRow="1" w:lastRow="0" w:firstColumn="1" w:lastColumn="0" w:noHBand="0" w:noVBand="1"/>
      </w:tblPr>
      <w:tblGrid>
        <w:gridCol w:w="1555"/>
        <w:gridCol w:w="567"/>
        <w:gridCol w:w="6372"/>
      </w:tblGrid>
      <w:tr w:rsidR="00C32422" w:rsidTr="00CF22FC">
        <w:tc>
          <w:tcPr>
            <w:tcW w:w="1555" w:type="dxa"/>
            <w:vMerge w:val="restart"/>
            <w:vAlign w:val="center"/>
          </w:tcPr>
          <w:p w:rsidR="00C32422" w:rsidRDefault="00C32422">
            <w:pPr>
              <w:rPr>
                <w:rFonts w:ascii="ＭＳ 明朝" w:eastAsia="ＭＳ 明朝" w:hAnsi="ＭＳ 明朝"/>
                <w:sz w:val="26"/>
                <w:szCs w:val="26"/>
              </w:rPr>
            </w:pPr>
            <w:r>
              <w:rPr>
                <w:rFonts w:ascii="ＭＳ 明朝" w:eastAsia="ＭＳ 明朝" w:hAnsi="ＭＳ 明朝" w:hint="eastAsia"/>
                <w:sz w:val="26"/>
                <w:szCs w:val="26"/>
              </w:rPr>
              <w:t>該当する</w:t>
            </w:r>
          </w:p>
          <w:p w:rsidR="00C32422" w:rsidRDefault="00C32422">
            <w:pPr>
              <w:rPr>
                <w:rFonts w:ascii="ＭＳ 明朝" w:eastAsia="ＭＳ 明朝" w:hAnsi="ＭＳ 明朝"/>
                <w:sz w:val="26"/>
                <w:szCs w:val="26"/>
              </w:rPr>
            </w:pPr>
            <w:r>
              <w:rPr>
                <w:rFonts w:ascii="ＭＳ 明朝" w:eastAsia="ＭＳ 明朝" w:hAnsi="ＭＳ 明朝" w:hint="eastAsia"/>
                <w:sz w:val="26"/>
                <w:szCs w:val="26"/>
              </w:rPr>
              <w:t>条項を選択</w:t>
            </w:r>
          </w:p>
          <w:p w:rsidR="00C32422" w:rsidRDefault="00C32422">
            <w:pPr>
              <w:rPr>
                <w:rFonts w:ascii="ＭＳ 明朝" w:eastAsia="ＭＳ 明朝" w:hAnsi="ＭＳ 明朝"/>
                <w:sz w:val="26"/>
                <w:szCs w:val="26"/>
              </w:rPr>
            </w:pPr>
            <w:r w:rsidRPr="00C32422">
              <w:rPr>
                <w:rFonts w:ascii="ＭＳ 明朝" w:eastAsia="ＭＳ 明朝" w:hAnsi="ＭＳ 明朝" w:hint="eastAsia"/>
                <w:sz w:val="22"/>
                <w:szCs w:val="26"/>
              </w:rPr>
              <w:t>※複数選択可</w:t>
            </w:r>
          </w:p>
        </w:tc>
        <w:tc>
          <w:tcPr>
            <w:tcW w:w="6939" w:type="dxa"/>
            <w:gridSpan w:val="2"/>
            <w:tcBorders>
              <w:bottom w:val="nil"/>
            </w:tcBorders>
          </w:tcPr>
          <w:p w:rsidR="00C32422" w:rsidRDefault="00C32422">
            <w:pPr>
              <w:rPr>
                <w:rFonts w:ascii="ＭＳ 明朝" w:eastAsia="ＭＳ 明朝" w:hAnsi="ＭＳ 明朝"/>
                <w:sz w:val="26"/>
                <w:szCs w:val="26"/>
              </w:rPr>
            </w:pPr>
            <w:r>
              <w:rPr>
                <w:rFonts w:ascii="ＭＳ 明朝" w:eastAsia="ＭＳ 明朝" w:hAnsi="ＭＳ 明朝" w:hint="eastAsia"/>
                <w:sz w:val="26"/>
                <w:szCs w:val="26"/>
              </w:rPr>
              <w:t>□ 第１号 救急医療</w:t>
            </w:r>
          </w:p>
        </w:tc>
      </w:tr>
      <w:tr w:rsidR="00E13635" w:rsidTr="00E13635">
        <w:trPr>
          <w:trHeight w:val="690"/>
        </w:trPr>
        <w:tc>
          <w:tcPr>
            <w:tcW w:w="1555" w:type="dxa"/>
            <w:vMerge/>
          </w:tcPr>
          <w:p w:rsidR="00E13635" w:rsidRDefault="00E13635">
            <w:pPr>
              <w:rPr>
                <w:rFonts w:ascii="ＭＳ 明朝" w:eastAsia="ＭＳ 明朝" w:hAnsi="ＭＳ 明朝"/>
                <w:sz w:val="26"/>
                <w:szCs w:val="26"/>
              </w:rPr>
            </w:pPr>
          </w:p>
        </w:tc>
        <w:tc>
          <w:tcPr>
            <w:tcW w:w="567" w:type="dxa"/>
            <w:vMerge w:val="restart"/>
            <w:tcBorders>
              <w:top w:val="nil"/>
            </w:tcBorders>
          </w:tcPr>
          <w:p w:rsidR="00E13635" w:rsidRDefault="00E13635" w:rsidP="00C32422">
            <w:pPr>
              <w:rPr>
                <w:rFonts w:ascii="ＭＳ 明朝" w:eastAsia="ＭＳ 明朝" w:hAnsi="ＭＳ 明朝"/>
                <w:sz w:val="26"/>
                <w:szCs w:val="26"/>
              </w:rPr>
            </w:pPr>
          </w:p>
        </w:tc>
        <w:tc>
          <w:tcPr>
            <w:tcW w:w="6372" w:type="dxa"/>
          </w:tcPr>
          <w:p w:rsidR="00E13635" w:rsidRDefault="00E13635" w:rsidP="00C32422">
            <w:pPr>
              <w:jc w:val="left"/>
              <w:rPr>
                <w:rFonts w:ascii="ＭＳ 明朝" w:eastAsia="ＭＳ 明朝" w:hAnsi="ＭＳ 明朝"/>
                <w:sz w:val="26"/>
                <w:szCs w:val="26"/>
              </w:rPr>
            </w:pPr>
            <w:r>
              <w:rPr>
                <w:rFonts w:ascii="ＭＳ 明朝" w:eastAsia="ＭＳ 明朝" w:hAnsi="ＭＳ 明朝" w:hint="eastAsia"/>
                <w:sz w:val="26"/>
                <w:szCs w:val="26"/>
              </w:rPr>
              <w:t>・年間救急車受入台数　　　　　　　　　　　　件</w:t>
            </w:r>
          </w:p>
          <w:p w:rsidR="00E13635" w:rsidRDefault="00E13635" w:rsidP="00C32422">
            <w:pPr>
              <w:jc w:val="left"/>
              <w:rPr>
                <w:rFonts w:ascii="ＭＳ 明朝" w:eastAsia="ＭＳ 明朝" w:hAnsi="ＭＳ 明朝"/>
                <w:sz w:val="26"/>
                <w:szCs w:val="26"/>
              </w:rPr>
            </w:pPr>
            <w:r>
              <w:rPr>
                <w:rFonts w:ascii="ＭＳ 明朝" w:eastAsia="ＭＳ 明朝" w:hAnsi="ＭＳ 明朝" w:hint="eastAsia"/>
                <w:sz w:val="26"/>
                <w:szCs w:val="26"/>
              </w:rPr>
              <w:t xml:space="preserve">・年間での夜間・休日・時間外入院件数　　　　件　</w:t>
            </w:r>
          </w:p>
        </w:tc>
      </w:tr>
      <w:tr w:rsidR="00E13635" w:rsidTr="009A6F65">
        <w:trPr>
          <w:trHeight w:val="750"/>
        </w:trPr>
        <w:tc>
          <w:tcPr>
            <w:tcW w:w="1555" w:type="dxa"/>
            <w:vMerge/>
          </w:tcPr>
          <w:p w:rsidR="00E13635" w:rsidRDefault="00E13635">
            <w:pPr>
              <w:rPr>
                <w:rFonts w:ascii="ＭＳ 明朝" w:eastAsia="ＭＳ 明朝" w:hAnsi="ＭＳ 明朝"/>
                <w:sz w:val="26"/>
                <w:szCs w:val="26"/>
              </w:rPr>
            </w:pPr>
          </w:p>
        </w:tc>
        <w:tc>
          <w:tcPr>
            <w:tcW w:w="567" w:type="dxa"/>
            <w:vMerge/>
          </w:tcPr>
          <w:p w:rsidR="00E13635" w:rsidRDefault="00E13635" w:rsidP="00C32422">
            <w:pPr>
              <w:rPr>
                <w:rFonts w:ascii="ＭＳ 明朝" w:eastAsia="ＭＳ 明朝" w:hAnsi="ＭＳ 明朝"/>
                <w:sz w:val="26"/>
                <w:szCs w:val="26"/>
              </w:rPr>
            </w:pPr>
          </w:p>
        </w:tc>
        <w:tc>
          <w:tcPr>
            <w:tcW w:w="6372" w:type="dxa"/>
          </w:tcPr>
          <w:p w:rsidR="00E13635" w:rsidRDefault="00E13635" w:rsidP="00C32422">
            <w:pPr>
              <w:jc w:val="left"/>
              <w:rPr>
                <w:rFonts w:ascii="ＭＳ 明朝" w:eastAsia="ＭＳ 明朝" w:hAnsi="ＭＳ 明朝"/>
                <w:sz w:val="26"/>
                <w:szCs w:val="26"/>
              </w:rPr>
            </w:pPr>
            <w:r>
              <w:rPr>
                <w:rFonts w:ascii="ＭＳ 明朝" w:eastAsia="ＭＳ 明朝" w:hAnsi="ＭＳ 明朝" w:hint="eastAsia"/>
                <w:sz w:val="26"/>
                <w:szCs w:val="26"/>
              </w:rPr>
              <w:t>（備　考）</w:t>
            </w:r>
          </w:p>
          <w:p w:rsidR="00E13635" w:rsidRDefault="00E13635" w:rsidP="00C32422">
            <w:pPr>
              <w:jc w:val="left"/>
              <w:rPr>
                <w:rFonts w:ascii="ＭＳ 明朝" w:eastAsia="ＭＳ 明朝" w:hAnsi="ＭＳ 明朝"/>
                <w:sz w:val="26"/>
                <w:szCs w:val="26"/>
              </w:rPr>
            </w:pPr>
          </w:p>
          <w:p w:rsidR="00E13635" w:rsidRDefault="00E13635" w:rsidP="00C32422">
            <w:pPr>
              <w:jc w:val="left"/>
              <w:rPr>
                <w:rFonts w:ascii="ＭＳ 明朝" w:eastAsia="ＭＳ 明朝" w:hAnsi="ＭＳ 明朝"/>
                <w:sz w:val="26"/>
                <w:szCs w:val="26"/>
              </w:rPr>
            </w:pPr>
          </w:p>
        </w:tc>
      </w:tr>
      <w:tr w:rsidR="00C32422" w:rsidTr="00C32422">
        <w:tc>
          <w:tcPr>
            <w:tcW w:w="1555" w:type="dxa"/>
            <w:vMerge/>
          </w:tcPr>
          <w:p w:rsidR="00C32422" w:rsidRDefault="00C32422">
            <w:pPr>
              <w:rPr>
                <w:rFonts w:ascii="ＭＳ 明朝" w:eastAsia="ＭＳ 明朝" w:hAnsi="ＭＳ 明朝"/>
                <w:sz w:val="26"/>
                <w:szCs w:val="26"/>
              </w:rPr>
            </w:pPr>
          </w:p>
        </w:tc>
        <w:tc>
          <w:tcPr>
            <w:tcW w:w="6939" w:type="dxa"/>
            <w:gridSpan w:val="2"/>
          </w:tcPr>
          <w:p w:rsidR="00C32422" w:rsidRDefault="00C32422">
            <w:pPr>
              <w:rPr>
                <w:rFonts w:ascii="ＭＳ 明朝" w:eastAsia="ＭＳ 明朝" w:hAnsi="ＭＳ 明朝"/>
                <w:sz w:val="26"/>
                <w:szCs w:val="26"/>
              </w:rPr>
            </w:pPr>
            <w:r>
              <w:rPr>
                <w:rFonts w:ascii="ＭＳ 明朝" w:eastAsia="ＭＳ 明朝" w:hAnsi="ＭＳ 明朝" w:hint="eastAsia"/>
                <w:sz w:val="26"/>
                <w:szCs w:val="26"/>
              </w:rPr>
              <w:t>□ 第２号 居宅等における医療</w:t>
            </w:r>
          </w:p>
        </w:tc>
      </w:tr>
      <w:tr w:rsidR="00C32422" w:rsidTr="00C32422">
        <w:tc>
          <w:tcPr>
            <w:tcW w:w="1555" w:type="dxa"/>
            <w:vMerge/>
          </w:tcPr>
          <w:p w:rsidR="00C32422" w:rsidRDefault="00C32422">
            <w:pPr>
              <w:rPr>
                <w:rFonts w:ascii="ＭＳ 明朝" w:eastAsia="ＭＳ 明朝" w:hAnsi="ＭＳ 明朝"/>
                <w:sz w:val="26"/>
                <w:szCs w:val="26"/>
              </w:rPr>
            </w:pPr>
          </w:p>
        </w:tc>
        <w:tc>
          <w:tcPr>
            <w:tcW w:w="6939" w:type="dxa"/>
            <w:gridSpan w:val="2"/>
          </w:tcPr>
          <w:p w:rsidR="00C32422" w:rsidRDefault="00C32422" w:rsidP="00C32422">
            <w:pPr>
              <w:rPr>
                <w:rFonts w:ascii="ＭＳ 明朝" w:eastAsia="ＭＳ 明朝" w:hAnsi="ＭＳ 明朝"/>
                <w:sz w:val="26"/>
                <w:szCs w:val="26"/>
              </w:rPr>
            </w:pPr>
            <w:r>
              <w:rPr>
                <w:rFonts w:ascii="ＭＳ 明朝" w:eastAsia="ＭＳ 明朝" w:hAnsi="ＭＳ 明朝" w:hint="eastAsia"/>
                <w:sz w:val="26"/>
                <w:szCs w:val="26"/>
              </w:rPr>
              <w:t>□ 第３号 地域において当該病院又は診療所以外で提供</w:t>
            </w:r>
          </w:p>
          <w:p w:rsidR="00C32422" w:rsidRDefault="00C32422" w:rsidP="00C32422">
            <w:pPr>
              <w:ind w:firstLineChars="500" w:firstLine="1300"/>
              <w:rPr>
                <w:rFonts w:ascii="ＭＳ 明朝" w:eastAsia="ＭＳ 明朝" w:hAnsi="ＭＳ 明朝"/>
                <w:sz w:val="26"/>
                <w:szCs w:val="26"/>
              </w:rPr>
            </w:pPr>
            <w:r>
              <w:rPr>
                <w:rFonts w:ascii="ＭＳ 明朝" w:eastAsia="ＭＳ 明朝" w:hAnsi="ＭＳ 明朝" w:hint="eastAsia"/>
                <w:sz w:val="26"/>
                <w:szCs w:val="26"/>
              </w:rPr>
              <w:t>することが困難な医療</w:t>
            </w:r>
          </w:p>
        </w:tc>
      </w:tr>
    </w:tbl>
    <w:p w:rsidR="00781A41" w:rsidRDefault="00C32422" w:rsidP="00781A41">
      <w:pPr>
        <w:ind w:left="200" w:hangingChars="100" w:hanging="200"/>
        <w:rPr>
          <w:rFonts w:ascii="ＭＳ 明朝" w:eastAsia="ＭＳ 明朝" w:hAnsi="ＭＳ 明朝"/>
          <w:sz w:val="20"/>
          <w:szCs w:val="20"/>
        </w:rPr>
      </w:pPr>
      <w:r w:rsidRPr="00456057">
        <w:rPr>
          <w:rFonts w:ascii="ＭＳ 明朝" w:eastAsia="ＭＳ 明朝" w:hAnsi="ＭＳ 明朝" w:hint="eastAsia"/>
          <w:sz w:val="20"/>
          <w:szCs w:val="20"/>
        </w:rPr>
        <w:t>※</w:t>
      </w:r>
      <w:r w:rsidR="00BA603B" w:rsidRPr="00456057">
        <w:rPr>
          <w:rFonts w:ascii="ＭＳ 明朝" w:eastAsia="ＭＳ 明朝" w:hAnsi="ＭＳ 明朝" w:hint="eastAsia"/>
          <w:sz w:val="20"/>
          <w:szCs w:val="20"/>
        </w:rPr>
        <w:t>第１号 救急医療を選択の場合</w:t>
      </w:r>
      <w:r w:rsidR="00781A41">
        <w:rPr>
          <w:rFonts w:ascii="ＭＳ 明朝" w:eastAsia="ＭＳ 明朝" w:hAnsi="ＭＳ 明朝" w:hint="eastAsia"/>
          <w:sz w:val="20"/>
          <w:szCs w:val="20"/>
        </w:rPr>
        <w:t xml:space="preserve"> ①</w:t>
      </w:r>
      <w:r w:rsidR="00BA603B" w:rsidRPr="00456057">
        <w:rPr>
          <w:rFonts w:ascii="ＭＳ 明朝" w:eastAsia="ＭＳ 明朝" w:hAnsi="ＭＳ 明朝" w:hint="eastAsia"/>
          <w:sz w:val="20"/>
          <w:szCs w:val="20"/>
        </w:rPr>
        <w:t>前年１～１２月実績を基本として件数を記載すること</w:t>
      </w:r>
    </w:p>
    <w:p w:rsidR="00781A41" w:rsidRDefault="00781A41" w:rsidP="00781A41">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 </w:t>
      </w:r>
      <w:r>
        <w:rPr>
          <w:rFonts w:ascii="ＭＳ 明朝" w:eastAsia="ＭＳ 明朝" w:hAnsi="ＭＳ 明朝" w:hint="eastAsia"/>
          <w:sz w:val="20"/>
          <w:szCs w:val="20"/>
        </w:rPr>
        <w:t>②備考に５疾病５事業の確保ための役割を記載</w:t>
      </w:r>
      <w:r w:rsidR="00E13635">
        <w:rPr>
          <w:rFonts w:ascii="ＭＳ 明朝" w:eastAsia="ＭＳ 明朝" w:hAnsi="ＭＳ 明朝" w:hint="eastAsia"/>
          <w:sz w:val="20"/>
          <w:szCs w:val="20"/>
        </w:rPr>
        <w:t>すること</w:t>
      </w:r>
    </w:p>
    <w:p w:rsidR="00781A41" w:rsidRPr="00781A41" w:rsidRDefault="00781A41" w:rsidP="00781A41">
      <w:pPr>
        <w:ind w:left="200" w:hangingChars="100" w:hanging="200"/>
        <w:rPr>
          <w:rFonts w:ascii="ＭＳ 明朝" w:eastAsia="ＭＳ 明朝" w:hAnsi="ＭＳ 明朝"/>
          <w:sz w:val="20"/>
          <w:szCs w:val="20"/>
        </w:rPr>
      </w:pPr>
    </w:p>
    <w:p w:rsidR="00BA603B" w:rsidRDefault="00BA603B" w:rsidP="00BA603B">
      <w:pPr>
        <w:ind w:left="520" w:hangingChars="200" w:hanging="520"/>
        <w:rPr>
          <w:rFonts w:ascii="ＭＳ 明朝" w:eastAsia="ＭＳ 明朝" w:hAnsi="ＭＳ 明朝"/>
          <w:sz w:val="26"/>
          <w:szCs w:val="26"/>
        </w:rPr>
      </w:pPr>
      <w:r>
        <w:rPr>
          <w:rFonts w:ascii="ＭＳ 明朝" w:eastAsia="ＭＳ 明朝" w:hAnsi="ＭＳ 明朝" w:hint="eastAsia"/>
          <w:sz w:val="26"/>
          <w:szCs w:val="26"/>
        </w:rPr>
        <w:t>２　地域に必要な医療提供体制確保のため、当該業務により医師をやむを得ず長時間従事させることが必要な理由</w:t>
      </w:r>
    </w:p>
    <w:tbl>
      <w:tblPr>
        <w:tblStyle w:val="a3"/>
        <w:tblW w:w="0" w:type="auto"/>
        <w:tblInd w:w="-5" w:type="dxa"/>
        <w:tblLook w:val="04A0" w:firstRow="1" w:lastRow="0" w:firstColumn="1" w:lastColumn="0" w:noHBand="0" w:noVBand="1"/>
      </w:tblPr>
      <w:tblGrid>
        <w:gridCol w:w="8499"/>
      </w:tblGrid>
      <w:tr w:rsidR="00BA603B" w:rsidTr="00E31A1C">
        <w:trPr>
          <w:trHeight w:val="3968"/>
        </w:trPr>
        <w:tc>
          <w:tcPr>
            <w:tcW w:w="8499" w:type="dxa"/>
          </w:tcPr>
          <w:p w:rsidR="00CF22FC" w:rsidRDefault="00CF22FC" w:rsidP="00BA603B">
            <w:pPr>
              <w:rPr>
                <w:rFonts w:ascii="ＭＳ 明朝" w:eastAsia="ＭＳ 明朝" w:hAnsi="ＭＳ 明朝"/>
                <w:sz w:val="26"/>
                <w:szCs w:val="26"/>
              </w:rPr>
            </w:pPr>
          </w:p>
        </w:tc>
      </w:tr>
    </w:tbl>
    <w:p w:rsidR="00BA603B" w:rsidRPr="00456057" w:rsidRDefault="00456057" w:rsidP="00456057">
      <w:pPr>
        <w:ind w:left="200" w:hangingChars="100" w:hanging="200"/>
        <w:rPr>
          <w:rFonts w:ascii="ＭＳ 明朝" w:eastAsia="ＭＳ 明朝" w:hAnsi="ＭＳ 明朝"/>
          <w:sz w:val="20"/>
          <w:szCs w:val="20"/>
        </w:rPr>
      </w:pPr>
      <w:r w:rsidRPr="00456057">
        <w:rPr>
          <w:rFonts w:ascii="ＭＳ 明朝" w:eastAsia="ＭＳ 明朝" w:hAnsi="ＭＳ 明朝" w:hint="eastAsia"/>
          <w:sz w:val="20"/>
          <w:szCs w:val="20"/>
        </w:rPr>
        <w:t>※第３号 地域において当該病院又は診療所以外で提供することが困難な医療を選択の場合、当該業務が「公共性と不確実性が強く働くものであること」または「特に専門的な知識・技術や高度かつ継続的な疾病治療・管理が求められ、代替することが困難な医療を提供するものであること」について理由を詳しく記載すること</w:t>
      </w:r>
    </w:p>
    <w:sectPr w:rsidR="00BA603B" w:rsidRPr="0045605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152"/>
    <w:rsid w:val="00224EB9"/>
    <w:rsid w:val="00456057"/>
    <w:rsid w:val="0066524B"/>
    <w:rsid w:val="00707152"/>
    <w:rsid w:val="00781A41"/>
    <w:rsid w:val="00BA603B"/>
    <w:rsid w:val="00BD660E"/>
    <w:rsid w:val="00C32422"/>
    <w:rsid w:val="00CF22FC"/>
    <w:rsid w:val="00E13635"/>
    <w:rsid w:val="00E31A1C"/>
    <w:rsid w:val="00E67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2F4DE2"/>
  <w15:chartTrackingRefBased/>
  <w15:docId w15:val="{F4135521-6531-43DC-BD98-8EBEAC13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7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古川　知弘</dc:creator>
  <cp:keywords/>
  <dc:description/>
  <cp:lastModifiedBy>古川　知弘</cp:lastModifiedBy>
  <cp:revision>6</cp:revision>
  <dcterms:created xsi:type="dcterms:W3CDTF">2023-02-22T11:12:00Z</dcterms:created>
  <dcterms:modified xsi:type="dcterms:W3CDTF">2023-03-23T11:46:00Z</dcterms:modified>
</cp:coreProperties>
</file>