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03B" w:rsidRDefault="00BA603B" w:rsidP="00BA603B">
      <w:pPr>
        <w:rPr>
          <w:rFonts w:ascii="ＭＳ 明朝" w:eastAsia="ＭＳ 明朝" w:hAnsi="ＭＳ 明朝"/>
          <w:sz w:val="26"/>
          <w:szCs w:val="26"/>
        </w:rPr>
      </w:pPr>
    </w:p>
    <w:p w:rsidR="008F35F1" w:rsidRDefault="00C04334" w:rsidP="008F35F1">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8F35F1">
        <w:rPr>
          <w:rFonts w:ascii="ＭＳ ゴシック" w:eastAsia="ＭＳ ゴシック" w:hAnsi="ＭＳ ゴシック" w:hint="eastAsia"/>
          <w:sz w:val="26"/>
          <w:szCs w:val="26"/>
        </w:rPr>
        <w:t>理由書</w:t>
      </w:r>
      <w:r>
        <w:rPr>
          <w:rFonts w:ascii="ＭＳ ゴシック" w:eastAsia="ＭＳ ゴシック" w:hAnsi="ＭＳ ゴシック" w:hint="eastAsia"/>
          <w:sz w:val="26"/>
          <w:szCs w:val="26"/>
        </w:rPr>
        <w:t>）</w:t>
      </w:r>
      <w:r w:rsidR="00942821">
        <w:rPr>
          <w:rFonts w:ascii="ＭＳ ゴシック" w:eastAsia="ＭＳ ゴシック" w:hAnsi="ＭＳ ゴシック" w:hint="eastAsia"/>
          <w:sz w:val="26"/>
          <w:szCs w:val="26"/>
        </w:rPr>
        <w:t>医療法第119条第１項の指定に係る</w:t>
      </w:r>
    </w:p>
    <w:p w:rsidR="00BA603B" w:rsidRPr="00CF22FC" w:rsidRDefault="00942821" w:rsidP="008F35F1">
      <w:pPr>
        <w:ind w:firstLineChars="1100" w:firstLine="2860"/>
        <w:rPr>
          <w:rFonts w:ascii="ＭＳ ゴシック" w:eastAsia="ＭＳ ゴシック" w:hAnsi="ＭＳ ゴシック"/>
          <w:sz w:val="26"/>
          <w:szCs w:val="26"/>
        </w:rPr>
      </w:pPr>
      <w:r>
        <w:rPr>
          <w:rFonts w:ascii="ＭＳ ゴシック" w:eastAsia="ＭＳ ゴシック" w:hAnsi="ＭＳ ゴシック" w:hint="eastAsia"/>
          <w:sz w:val="26"/>
          <w:szCs w:val="26"/>
        </w:rPr>
        <w:t>業務があることを証する書類</w:t>
      </w:r>
    </w:p>
    <w:p w:rsidR="00707152" w:rsidRPr="008F35F1" w:rsidRDefault="00707152">
      <w:pPr>
        <w:rPr>
          <w:rFonts w:ascii="ＭＳ 明朝" w:eastAsia="ＭＳ 明朝" w:hAnsi="ＭＳ 明朝"/>
          <w:sz w:val="26"/>
          <w:szCs w:val="26"/>
        </w:rPr>
      </w:pPr>
    </w:p>
    <w:tbl>
      <w:tblPr>
        <w:tblStyle w:val="a3"/>
        <w:tblW w:w="0" w:type="auto"/>
        <w:tblLook w:val="04A0" w:firstRow="1" w:lastRow="0" w:firstColumn="1" w:lastColumn="0" w:noHBand="0" w:noVBand="1"/>
      </w:tblPr>
      <w:tblGrid>
        <w:gridCol w:w="2405"/>
        <w:gridCol w:w="6089"/>
      </w:tblGrid>
      <w:tr w:rsidR="00707152" w:rsidTr="00CF22FC">
        <w:tc>
          <w:tcPr>
            <w:tcW w:w="2405" w:type="dxa"/>
          </w:tcPr>
          <w:p w:rsidR="00707152" w:rsidRDefault="00707152">
            <w:pPr>
              <w:rPr>
                <w:rFonts w:ascii="ＭＳ 明朝" w:eastAsia="ＭＳ 明朝" w:hAnsi="ＭＳ 明朝"/>
                <w:sz w:val="26"/>
                <w:szCs w:val="26"/>
              </w:rPr>
            </w:pPr>
            <w:r>
              <w:rPr>
                <w:rFonts w:ascii="ＭＳ 明朝" w:eastAsia="ＭＳ 明朝" w:hAnsi="ＭＳ 明朝" w:hint="eastAsia"/>
                <w:sz w:val="26"/>
                <w:szCs w:val="26"/>
              </w:rPr>
              <w:t>医療機関名</w:t>
            </w:r>
          </w:p>
        </w:tc>
        <w:tc>
          <w:tcPr>
            <w:tcW w:w="6089" w:type="dxa"/>
          </w:tcPr>
          <w:p w:rsidR="00707152" w:rsidRDefault="00707152">
            <w:pPr>
              <w:rPr>
                <w:rFonts w:ascii="ＭＳ 明朝" w:eastAsia="ＭＳ 明朝" w:hAnsi="ＭＳ 明朝"/>
                <w:sz w:val="26"/>
                <w:szCs w:val="26"/>
              </w:rPr>
            </w:pPr>
          </w:p>
        </w:tc>
      </w:tr>
    </w:tbl>
    <w:p w:rsidR="00707152" w:rsidRDefault="00707152">
      <w:pPr>
        <w:rPr>
          <w:rFonts w:ascii="ＭＳ 明朝" w:eastAsia="ＭＳ 明朝" w:hAnsi="ＭＳ 明朝"/>
          <w:sz w:val="26"/>
          <w:szCs w:val="26"/>
        </w:rPr>
      </w:pPr>
    </w:p>
    <w:p w:rsidR="00747C63" w:rsidRDefault="00747C63">
      <w:pPr>
        <w:rPr>
          <w:rFonts w:ascii="ＭＳ 明朝" w:eastAsia="ＭＳ 明朝" w:hAnsi="ＭＳ 明朝"/>
          <w:sz w:val="26"/>
          <w:szCs w:val="26"/>
        </w:rPr>
      </w:pPr>
      <w:r>
        <w:rPr>
          <w:rFonts w:ascii="ＭＳ 明朝" w:eastAsia="ＭＳ 明朝" w:hAnsi="ＭＳ 明朝" w:hint="eastAsia"/>
          <w:sz w:val="26"/>
          <w:szCs w:val="26"/>
        </w:rPr>
        <w:t xml:space="preserve">１　</w:t>
      </w:r>
      <w:r w:rsidR="001E7436">
        <w:rPr>
          <w:rFonts w:ascii="ＭＳ 明朝" w:eastAsia="ＭＳ 明朝" w:hAnsi="ＭＳ 明朝" w:hint="eastAsia"/>
          <w:sz w:val="26"/>
          <w:szCs w:val="26"/>
        </w:rPr>
        <w:t>医療</w:t>
      </w:r>
      <w:bookmarkStart w:id="0" w:name="_GoBack"/>
      <w:bookmarkEnd w:id="0"/>
      <w:r>
        <w:rPr>
          <w:rFonts w:ascii="ＭＳ 明朝" w:eastAsia="ＭＳ 明朝" w:hAnsi="ＭＳ 明朝" w:hint="eastAsia"/>
          <w:sz w:val="26"/>
          <w:szCs w:val="26"/>
        </w:rPr>
        <w:t>法第1</w:t>
      </w:r>
      <w:r>
        <w:rPr>
          <w:rFonts w:ascii="ＭＳ 明朝" w:eastAsia="ＭＳ 明朝" w:hAnsi="ＭＳ 明朝"/>
          <w:sz w:val="26"/>
          <w:szCs w:val="26"/>
        </w:rPr>
        <w:t>19</w:t>
      </w:r>
      <w:r>
        <w:rPr>
          <w:rFonts w:ascii="ＭＳ 明朝" w:eastAsia="ＭＳ 明朝" w:hAnsi="ＭＳ 明朝" w:hint="eastAsia"/>
          <w:sz w:val="26"/>
          <w:szCs w:val="26"/>
        </w:rPr>
        <w:t>条第１項の指定に係る業務の内容</w:t>
      </w:r>
    </w:p>
    <w:tbl>
      <w:tblPr>
        <w:tblStyle w:val="a3"/>
        <w:tblW w:w="0" w:type="auto"/>
        <w:tblLook w:val="04A0" w:firstRow="1" w:lastRow="0" w:firstColumn="1" w:lastColumn="0" w:noHBand="0" w:noVBand="1"/>
      </w:tblPr>
      <w:tblGrid>
        <w:gridCol w:w="1555"/>
        <w:gridCol w:w="6939"/>
      </w:tblGrid>
      <w:tr w:rsidR="00416974" w:rsidTr="00747C63">
        <w:trPr>
          <w:trHeight w:val="618"/>
        </w:trPr>
        <w:tc>
          <w:tcPr>
            <w:tcW w:w="1555" w:type="dxa"/>
            <w:vMerge w:val="restart"/>
            <w:vAlign w:val="center"/>
          </w:tcPr>
          <w:p w:rsidR="00416974" w:rsidRDefault="00416974" w:rsidP="00AD0974">
            <w:pPr>
              <w:rPr>
                <w:rFonts w:ascii="ＭＳ 明朝" w:eastAsia="ＭＳ 明朝" w:hAnsi="ＭＳ 明朝"/>
                <w:sz w:val="26"/>
                <w:szCs w:val="26"/>
              </w:rPr>
            </w:pPr>
            <w:r>
              <w:rPr>
                <w:rFonts w:ascii="ＭＳ 明朝" w:eastAsia="ＭＳ 明朝" w:hAnsi="ＭＳ 明朝" w:hint="eastAsia"/>
                <w:sz w:val="26"/>
                <w:szCs w:val="26"/>
              </w:rPr>
              <w:t>該当する</w:t>
            </w:r>
          </w:p>
          <w:p w:rsidR="00416974" w:rsidRDefault="00416974" w:rsidP="00AD0974">
            <w:pPr>
              <w:rPr>
                <w:rFonts w:ascii="ＭＳ 明朝" w:eastAsia="ＭＳ 明朝" w:hAnsi="ＭＳ 明朝"/>
                <w:sz w:val="26"/>
                <w:szCs w:val="26"/>
              </w:rPr>
            </w:pPr>
            <w:r>
              <w:rPr>
                <w:rFonts w:ascii="ＭＳ 明朝" w:eastAsia="ＭＳ 明朝" w:hAnsi="ＭＳ 明朝" w:hint="eastAsia"/>
                <w:sz w:val="26"/>
                <w:szCs w:val="26"/>
              </w:rPr>
              <w:t>条項を選択</w:t>
            </w:r>
          </w:p>
          <w:p w:rsidR="00416974" w:rsidRDefault="00416974" w:rsidP="00AD0974">
            <w:pPr>
              <w:rPr>
                <w:rFonts w:ascii="ＭＳ 明朝" w:eastAsia="ＭＳ 明朝" w:hAnsi="ＭＳ 明朝"/>
                <w:sz w:val="26"/>
                <w:szCs w:val="26"/>
              </w:rPr>
            </w:pPr>
            <w:r w:rsidRPr="00C32422">
              <w:rPr>
                <w:rFonts w:ascii="ＭＳ 明朝" w:eastAsia="ＭＳ 明朝" w:hAnsi="ＭＳ 明朝" w:hint="eastAsia"/>
                <w:sz w:val="22"/>
                <w:szCs w:val="26"/>
              </w:rPr>
              <w:t>※複数選択可</w:t>
            </w:r>
          </w:p>
        </w:tc>
        <w:tc>
          <w:tcPr>
            <w:tcW w:w="6939" w:type="dxa"/>
          </w:tcPr>
          <w:p w:rsidR="00747C63" w:rsidRDefault="00416974" w:rsidP="00AD0974">
            <w:pPr>
              <w:rPr>
                <w:rFonts w:ascii="ＭＳ 明朝" w:eastAsia="ＭＳ 明朝" w:hAnsi="ＭＳ 明朝"/>
                <w:sz w:val="26"/>
                <w:szCs w:val="26"/>
              </w:rPr>
            </w:pPr>
            <w:r>
              <w:rPr>
                <w:rFonts w:ascii="ＭＳ 明朝" w:eastAsia="ＭＳ 明朝" w:hAnsi="ＭＳ 明朝" w:hint="eastAsia"/>
                <w:sz w:val="26"/>
                <w:szCs w:val="26"/>
              </w:rPr>
              <w:t>□ 第１号 医師法第16条の２第１項の臨床研修に係る</w:t>
            </w:r>
          </w:p>
          <w:p w:rsidR="00416974" w:rsidRDefault="00416974" w:rsidP="00747C63">
            <w:pPr>
              <w:ind w:firstLineChars="500" w:firstLine="1300"/>
              <w:rPr>
                <w:rFonts w:ascii="ＭＳ 明朝" w:eastAsia="ＭＳ 明朝" w:hAnsi="ＭＳ 明朝"/>
                <w:sz w:val="26"/>
                <w:szCs w:val="26"/>
              </w:rPr>
            </w:pPr>
            <w:r>
              <w:rPr>
                <w:rFonts w:ascii="ＭＳ 明朝" w:eastAsia="ＭＳ 明朝" w:hAnsi="ＭＳ 明朝" w:hint="eastAsia"/>
                <w:sz w:val="26"/>
                <w:szCs w:val="26"/>
              </w:rPr>
              <w:t>業務</w:t>
            </w:r>
          </w:p>
        </w:tc>
      </w:tr>
      <w:tr w:rsidR="00416974" w:rsidTr="00747C63">
        <w:trPr>
          <w:trHeight w:val="728"/>
        </w:trPr>
        <w:tc>
          <w:tcPr>
            <w:tcW w:w="1555" w:type="dxa"/>
            <w:vMerge/>
          </w:tcPr>
          <w:p w:rsidR="00416974" w:rsidRDefault="00416974" w:rsidP="00AD0974">
            <w:pPr>
              <w:rPr>
                <w:rFonts w:ascii="ＭＳ 明朝" w:eastAsia="ＭＳ 明朝" w:hAnsi="ＭＳ 明朝"/>
                <w:sz w:val="26"/>
                <w:szCs w:val="26"/>
              </w:rPr>
            </w:pPr>
          </w:p>
        </w:tc>
        <w:tc>
          <w:tcPr>
            <w:tcW w:w="6939" w:type="dxa"/>
          </w:tcPr>
          <w:p w:rsidR="00416974" w:rsidRDefault="00416974" w:rsidP="00416974">
            <w:pPr>
              <w:rPr>
                <w:rFonts w:ascii="ＭＳ 明朝" w:eastAsia="ＭＳ 明朝" w:hAnsi="ＭＳ 明朝"/>
                <w:sz w:val="26"/>
                <w:szCs w:val="26"/>
              </w:rPr>
            </w:pPr>
            <w:r>
              <w:rPr>
                <w:rFonts w:ascii="ＭＳ 明朝" w:eastAsia="ＭＳ 明朝" w:hAnsi="ＭＳ 明朝" w:hint="eastAsia"/>
                <w:sz w:val="26"/>
                <w:szCs w:val="26"/>
              </w:rPr>
              <w:t>□ 第２号 医師法第1</w:t>
            </w:r>
            <w:r>
              <w:rPr>
                <w:rFonts w:ascii="ＭＳ 明朝" w:eastAsia="ＭＳ 明朝" w:hAnsi="ＭＳ 明朝"/>
                <w:sz w:val="26"/>
                <w:szCs w:val="26"/>
              </w:rPr>
              <w:t>6</w:t>
            </w:r>
            <w:r>
              <w:rPr>
                <w:rFonts w:ascii="ＭＳ 明朝" w:eastAsia="ＭＳ 明朝" w:hAnsi="ＭＳ 明朝" w:hint="eastAsia"/>
                <w:sz w:val="26"/>
                <w:szCs w:val="26"/>
              </w:rPr>
              <w:t>条の1</w:t>
            </w:r>
            <w:r>
              <w:rPr>
                <w:rFonts w:ascii="ＭＳ 明朝" w:eastAsia="ＭＳ 明朝" w:hAnsi="ＭＳ 明朝"/>
                <w:sz w:val="26"/>
                <w:szCs w:val="26"/>
              </w:rPr>
              <w:t>1</w:t>
            </w:r>
            <w:r>
              <w:rPr>
                <w:rFonts w:ascii="ＭＳ 明朝" w:eastAsia="ＭＳ 明朝" w:hAnsi="ＭＳ 明朝" w:hint="eastAsia"/>
                <w:sz w:val="26"/>
                <w:szCs w:val="26"/>
              </w:rPr>
              <w:t>第１項の研修に係る業務</w:t>
            </w:r>
          </w:p>
        </w:tc>
      </w:tr>
    </w:tbl>
    <w:p w:rsidR="00416974" w:rsidRDefault="00416974">
      <w:pPr>
        <w:rPr>
          <w:rFonts w:ascii="ＭＳ 明朝" w:eastAsia="ＭＳ 明朝" w:hAnsi="ＭＳ 明朝"/>
          <w:sz w:val="26"/>
          <w:szCs w:val="26"/>
        </w:rPr>
      </w:pPr>
    </w:p>
    <w:p w:rsidR="00BA603B" w:rsidRDefault="00747C63" w:rsidP="004D6F9C">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２　当該研修において、</w:t>
      </w:r>
      <w:r w:rsidR="004D6F9C">
        <w:rPr>
          <w:rFonts w:ascii="ＭＳ 明朝" w:eastAsia="ＭＳ 明朝" w:hAnsi="ＭＳ 明朝" w:hint="eastAsia"/>
          <w:sz w:val="26"/>
          <w:szCs w:val="26"/>
        </w:rPr>
        <w:t>「適正な労務管理」と「研修の効率化」を行ってもなお、</w:t>
      </w:r>
      <w:r>
        <w:rPr>
          <w:rFonts w:ascii="ＭＳ 明朝" w:eastAsia="ＭＳ 明朝" w:hAnsi="ＭＳ 明朝" w:hint="eastAsia"/>
          <w:sz w:val="26"/>
          <w:szCs w:val="26"/>
        </w:rPr>
        <w:t>長時間の時間外労働が必要な理由</w:t>
      </w:r>
    </w:p>
    <w:tbl>
      <w:tblPr>
        <w:tblStyle w:val="a3"/>
        <w:tblW w:w="0" w:type="auto"/>
        <w:tblInd w:w="-5" w:type="dxa"/>
        <w:tblLook w:val="04A0" w:firstRow="1" w:lastRow="0" w:firstColumn="1" w:lastColumn="0" w:noHBand="0" w:noVBand="1"/>
      </w:tblPr>
      <w:tblGrid>
        <w:gridCol w:w="8499"/>
      </w:tblGrid>
      <w:tr w:rsidR="00BA603B" w:rsidTr="00747C63">
        <w:trPr>
          <w:trHeight w:val="2800"/>
        </w:trPr>
        <w:tc>
          <w:tcPr>
            <w:tcW w:w="8499" w:type="dxa"/>
          </w:tcPr>
          <w:p w:rsidR="00CF22FC" w:rsidRDefault="00CF22FC" w:rsidP="00BA603B">
            <w:pPr>
              <w:rPr>
                <w:rFonts w:ascii="ＭＳ 明朝" w:eastAsia="ＭＳ 明朝" w:hAnsi="ＭＳ 明朝"/>
                <w:sz w:val="26"/>
                <w:szCs w:val="26"/>
              </w:rPr>
            </w:pPr>
          </w:p>
        </w:tc>
      </w:tr>
    </w:tbl>
    <w:p w:rsidR="00BA603B" w:rsidRDefault="00BA603B" w:rsidP="00BA603B">
      <w:pPr>
        <w:rPr>
          <w:rFonts w:ascii="ＭＳ 明朝" w:eastAsia="ＭＳ 明朝" w:hAnsi="ＭＳ 明朝"/>
          <w:sz w:val="26"/>
          <w:szCs w:val="26"/>
        </w:rPr>
      </w:pPr>
    </w:p>
    <w:p w:rsidR="00747C63" w:rsidRDefault="00747C63" w:rsidP="00747C63">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３　C-1水準を適用しても、地域における臨床研修医や専攻医の確保及び地域の医療提供体制に影響がない理由</w:t>
      </w:r>
    </w:p>
    <w:tbl>
      <w:tblPr>
        <w:tblStyle w:val="a3"/>
        <w:tblW w:w="0" w:type="auto"/>
        <w:tblLook w:val="04A0" w:firstRow="1" w:lastRow="0" w:firstColumn="1" w:lastColumn="0" w:noHBand="0" w:noVBand="1"/>
      </w:tblPr>
      <w:tblGrid>
        <w:gridCol w:w="8494"/>
      </w:tblGrid>
      <w:tr w:rsidR="00747C63" w:rsidTr="009671EE">
        <w:trPr>
          <w:trHeight w:val="2445"/>
        </w:trPr>
        <w:tc>
          <w:tcPr>
            <w:tcW w:w="8494" w:type="dxa"/>
          </w:tcPr>
          <w:p w:rsidR="00747C63" w:rsidRDefault="00747C63" w:rsidP="00BA603B">
            <w:pPr>
              <w:rPr>
                <w:rFonts w:ascii="ＭＳ 明朝" w:eastAsia="ＭＳ 明朝" w:hAnsi="ＭＳ 明朝"/>
                <w:sz w:val="26"/>
                <w:szCs w:val="26"/>
              </w:rPr>
            </w:pPr>
          </w:p>
        </w:tc>
      </w:tr>
    </w:tbl>
    <w:p w:rsidR="00747C63" w:rsidRPr="00BA603B" w:rsidRDefault="00747C63" w:rsidP="009671EE">
      <w:pPr>
        <w:rPr>
          <w:rFonts w:ascii="ＭＳ 明朝" w:eastAsia="ＭＳ 明朝" w:hAnsi="ＭＳ 明朝"/>
          <w:sz w:val="26"/>
          <w:szCs w:val="26"/>
        </w:rPr>
      </w:pPr>
    </w:p>
    <w:sectPr w:rsidR="00747C63" w:rsidRPr="00BA603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52"/>
    <w:rsid w:val="00072755"/>
    <w:rsid w:val="001E7436"/>
    <w:rsid w:val="00416974"/>
    <w:rsid w:val="004D6F9C"/>
    <w:rsid w:val="0060006A"/>
    <w:rsid w:val="00707152"/>
    <w:rsid w:val="00747C63"/>
    <w:rsid w:val="008F35F1"/>
    <w:rsid w:val="00942821"/>
    <w:rsid w:val="009671EE"/>
    <w:rsid w:val="009677B7"/>
    <w:rsid w:val="00BA603B"/>
    <w:rsid w:val="00BD660E"/>
    <w:rsid w:val="00C04334"/>
    <w:rsid w:val="00C32422"/>
    <w:rsid w:val="00CF22FC"/>
    <w:rsid w:val="00F76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576CFF"/>
  <w15:chartTrackingRefBased/>
  <w15:docId w15:val="{F4135521-6531-43DC-BD98-8EBEAC13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7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知弘</dc:creator>
  <cp:keywords/>
  <dc:description/>
  <cp:lastModifiedBy>古川　知弘</cp:lastModifiedBy>
  <cp:revision>12</cp:revision>
  <dcterms:created xsi:type="dcterms:W3CDTF">2023-02-22T11:12:00Z</dcterms:created>
  <dcterms:modified xsi:type="dcterms:W3CDTF">2023-03-24T05:18:00Z</dcterms:modified>
</cp:coreProperties>
</file>