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0FAF" w14:textId="77777777" w:rsidR="00F46430" w:rsidRPr="004F76EB" w:rsidRDefault="00F46430" w:rsidP="00CE6BD6">
      <w:pPr>
        <w:jc w:val="cente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「こどもまんなかアクション」リレーシンポジウム</w:t>
      </w:r>
      <w:r w:rsidRPr="004F76EB">
        <w:rPr>
          <w:rFonts w:ascii="ＭＳ ゴシック" w:eastAsia="ＭＳ ゴシック" w:hAnsi="ＭＳ ゴシック"/>
          <w:sz w:val="24"/>
          <w:szCs w:val="24"/>
        </w:rPr>
        <w:t>inやまぐち企画運営等業務</w:t>
      </w:r>
    </w:p>
    <w:p w14:paraId="04C58DF7" w14:textId="50D6E1D4" w:rsidR="00E05565" w:rsidRPr="004F76EB" w:rsidRDefault="001E7454" w:rsidP="00CE6BD6">
      <w:pPr>
        <w:jc w:val="cente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に係るプロポーザル</w:t>
      </w:r>
      <w:r w:rsidR="00177360" w:rsidRPr="004F76EB">
        <w:rPr>
          <w:rFonts w:ascii="ＭＳ ゴシック" w:eastAsia="ＭＳ ゴシック" w:hAnsi="ＭＳ ゴシック" w:hint="eastAsia"/>
          <w:sz w:val="24"/>
          <w:szCs w:val="24"/>
        </w:rPr>
        <w:t>募集要項</w:t>
      </w:r>
    </w:p>
    <w:p w14:paraId="29E401BE" w14:textId="77777777" w:rsidR="001E7454" w:rsidRPr="004F76EB" w:rsidRDefault="001E7454" w:rsidP="001E7454">
      <w:pPr>
        <w:pStyle w:val="Default"/>
        <w:rPr>
          <w:color w:val="auto"/>
        </w:rPr>
      </w:pPr>
    </w:p>
    <w:p w14:paraId="2B2394AA" w14:textId="77777777" w:rsidR="001E7454" w:rsidRPr="004F76EB" w:rsidRDefault="001E7454" w:rsidP="001E7454">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１　対象となる業務</w:t>
      </w:r>
    </w:p>
    <w:p w14:paraId="0F0B11E8" w14:textId="7DAB5199" w:rsidR="001E7454" w:rsidRPr="004F76EB" w:rsidRDefault="001E7454" w:rsidP="001E7454">
      <w:pPr>
        <w:rPr>
          <w:sz w:val="24"/>
          <w:szCs w:val="24"/>
        </w:rPr>
      </w:pPr>
      <w:r w:rsidRPr="004F76EB">
        <w:rPr>
          <w:rFonts w:hint="eastAsia"/>
          <w:sz w:val="24"/>
          <w:szCs w:val="24"/>
        </w:rPr>
        <w:t xml:space="preserve">　　</w:t>
      </w:r>
      <w:r w:rsidR="00F46430" w:rsidRPr="004F76EB">
        <w:rPr>
          <w:rFonts w:hint="eastAsia"/>
          <w:sz w:val="24"/>
          <w:szCs w:val="24"/>
        </w:rPr>
        <w:t>「こどもまんなかアクション」リレーシンポジウム</w:t>
      </w:r>
      <w:r w:rsidR="00F46430" w:rsidRPr="004F76EB">
        <w:rPr>
          <w:sz w:val="24"/>
          <w:szCs w:val="24"/>
        </w:rPr>
        <w:t>inやまぐち企画運営等業務</w:t>
      </w:r>
    </w:p>
    <w:p w14:paraId="36BAA415" w14:textId="77777777" w:rsidR="001E7454" w:rsidRPr="004F76EB" w:rsidRDefault="001E7454" w:rsidP="001E7454">
      <w:pPr>
        <w:rPr>
          <w:sz w:val="24"/>
          <w:szCs w:val="24"/>
        </w:rPr>
      </w:pPr>
      <w:r w:rsidRPr="004F76EB">
        <w:rPr>
          <w:rFonts w:hint="eastAsia"/>
          <w:sz w:val="24"/>
          <w:szCs w:val="24"/>
        </w:rPr>
        <w:t xml:space="preserve">　　（内容は別添仕様書のとおり）</w:t>
      </w:r>
    </w:p>
    <w:p w14:paraId="70476A2D" w14:textId="77777777" w:rsidR="001E7454" w:rsidRPr="004F76EB" w:rsidRDefault="001E7454" w:rsidP="00F46430">
      <w:pPr>
        <w:spacing w:beforeLines="50" w:before="180"/>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２　予算限度額</w:t>
      </w:r>
    </w:p>
    <w:p w14:paraId="4B6B7A65" w14:textId="778E6AC9" w:rsidR="001E7454" w:rsidRPr="004F76EB" w:rsidRDefault="001E7454" w:rsidP="00F46430">
      <w:pPr>
        <w:ind w:left="500" w:hanging="240"/>
        <w:rPr>
          <w:sz w:val="24"/>
          <w:szCs w:val="24"/>
        </w:rPr>
      </w:pPr>
      <w:r w:rsidRPr="004F76EB">
        <w:rPr>
          <w:rFonts w:hint="eastAsia"/>
          <w:sz w:val="24"/>
          <w:szCs w:val="24"/>
        </w:rPr>
        <w:t>・予算限度額</w:t>
      </w:r>
      <w:r w:rsidR="00A26698" w:rsidRPr="004F76EB">
        <w:rPr>
          <w:rFonts w:cs="ＭＳ 明朝" w:hint="eastAsia"/>
          <w:kern w:val="0"/>
          <w:sz w:val="24"/>
          <w:szCs w:val="24"/>
        </w:rPr>
        <w:t>（消費税及び地方消費税を含む）</w:t>
      </w:r>
      <w:r w:rsidRPr="004F76EB">
        <w:rPr>
          <w:rFonts w:hint="eastAsia"/>
          <w:sz w:val="24"/>
          <w:szCs w:val="24"/>
        </w:rPr>
        <w:t>は</w:t>
      </w:r>
      <w:r w:rsidR="00373381" w:rsidRPr="004F76EB">
        <w:rPr>
          <w:rFonts w:hint="eastAsia"/>
          <w:sz w:val="24"/>
          <w:szCs w:val="24"/>
        </w:rPr>
        <w:t>、金</w:t>
      </w:r>
      <w:r w:rsidR="00F46430" w:rsidRPr="004F76EB">
        <w:rPr>
          <w:rFonts w:hint="eastAsia"/>
          <w:sz w:val="24"/>
          <w:szCs w:val="24"/>
        </w:rPr>
        <w:t>3,</w:t>
      </w:r>
      <w:r w:rsidR="003228AE">
        <w:rPr>
          <w:rFonts w:hint="eastAsia"/>
          <w:sz w:val="24"/>
          <w:szCs w:val="24"/>
        </w:rPr>
        <w:t>7</w:t>
      </w:r>
      <w:r w:rsidR="00F46430" w:rsidRPr="004F76EB">
        <w:rPr>
          <w:rFonts w:hint="eastAsia"/>
          <w:sz w:val="24"/>
          <w:szCs w:val="24"/>
        </w:rPr>
        <w:t>00,000</w:t>
      </w:r>
      <w:r w:rsidR="00373381" w:rsidRPr="004F76EB">
        <w:rPr>
          <w:rFonts w:hint="eastAsia"/>
          <w:sz w:val="24"/>
          <w:szCs w:val="24"/>
        </w:rPr>
        <w:t>円</w:t>
      </w:r>
      <w:r w:rsidRPr="004F76EB">
        <w:rPr>
          <w:rFonts w:hint="eastAsia"/>
          <w:sz w:val="24"/>
          <w:szCs w:val="24"/>
        </w:rPr>
        <w:t>とする。</w:t>
      </w:r>
    </w:p>
    <w:p w14:paraId="7543478F" w14:textId="77777777" w:rsidR="001E7454" w:rsidRPr="004F76EB" w:rsidRDefault="001E7454" w:rsidP="00F46430">
      <w:pPr>
        <w:spacing w:beforeLines="50" w:before="180"/>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３　質疑応答</w:t>
      </w:r>
    </w:p>
    <w:p w14:paraId="311D351B" w14:textId="77777777" w:rsidR="001E7454" w:rsidRPr="004F76EB" w:rsidRDefault="001E7454" w:rsidP="001E7454">
      <w:pPr>
        <w:ind w:firstLine="480"/>
        <w:rPr>
          <w:sz w:val="24"/>
          <w:szCs w:val="24"/>
        </w:rPr>
      </w:pPr>
      <w:r w:rsidRPr="004F76EB">
        <w:rPr>
          <w:rFonts w:hint="eastAsia"/>
          <w:sz w:val="24"/>
          <w:szCs w:val="24"/>
        </w:rPr>
        <w:t>企画提案書の作成・提出にあたり、質問がある場合は下記のとおりとする。</w:t>
      </w:r>
    </w:p>
    <w:p w14:paraId="488B25E6" w14:textId="77777777" w:rsidR="00B53FFF" w:rsidRPr="004F76EB" w:rsidRDefault="001E7454" w:rsidP="00B53FFF">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（１）提出方法</w:t>
      </w:r>
    </w:p>
    <w:p w14:paraId="1D39C146" w14:textId="77777777" w:rsidR="00B53FFF" w:rsidRPr="004F76EB" w:rsidRDefault="001E7454" w:rsidP="00B53FFF">
      <w:pPr>
        <w:ind w:firstLine="480"/>
        <w:rPr>
          <w:sz w:val="24"/>
          <w:szCs w:val="24"/>
        </w:rPr>
      </w:pPr>
      <w:r w:rsidRPr="004F76EB">
        <w:rPr>
          <w:rFonts w:hint="eastAsia"/>
          <w:sz w:val="24"/>
          <w:szCs w:val="24"/>
        </w:rPr>
        <w:t>・持参、郵送又は電子メールにより提出すること。</w:t>
      </w:r>
    </w:p>
    <w:p w14:paraId="4BB8504E" w14:textId="77777777" w:rsidR="001E7454" w:rsidRPr="004F76EB" w:rsidRDefault="001E7454" w:rsidP="00B53FFF">
      <w:pPr>
        <w:ind w:left="720" w:hanging="240"/>
        <w:rPr>
          <w:sz w:val="24"/>
          <w:szCs w:val="24"/>
        </w:rPr>
      </w:pPr>
      <w:r w:rsidRPr="004F76EB">
        <w:rPr>
          <w:rFonts w:hint="eastAsia"/>
          <w:sz w:val="24"/>
          <w:szCs w:val="24"/>
        </w:rPr>
        <w:t>・持参の場合</w:t>
      </w:r>
      <w:r w:rsidRPr="004F76EB">
        <w:rPr>
          <w:sz w:val="24"/>
          <w:szCs w:val="24"/>
        </w:rPr>
        <w:t>の受付時間は、土曜日・日曜日・祝日を除く平日の午前９時から午後５時</w:t>
      </w:r>
      <w:r w:rsidRPr="004F76EB">
        <w:rPr>
          <w:rFonts w:hint="eastAsia"/>
          <w:sz w:val="24"/>
          <w:szCs w:val="24"/>
        </w:rPr>
        <w:t>までとする。</w:t>
      </w:r>
    </w:p>
    <w:p w14:paraId="78ED8AD0" w14:textId="77777777" w:rsidR="001E7454" w:rsidRPr="004F76EB" w:rsidRDefault="001E7454" w:rsidP="001E7454">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（２）提出先</w:t>
      </w:r>
    </w:p>
    <w:p w14:paraId="4BF33C88" w14:textId="77777777" w:rsidR="001E7454" w:rsidRPr="004F76EB" w:rsidRDefault="001E7454" w:rsidP="00B53FFF">
      <w:pPr>
        <w:ind w:firstLine="720"/>
        <w:rPr>
          <w:sz w:val="24"/>
          <w:szCs w:val="24"/>
        </w:rPr>
      </w:pPr>
      <w:r w:rsidRPr="004F76EB">
        <w:rPr>
          <w:rFonts w:hint="eastAsia"/>
          <w:sz w:val="24"/>
          <w:szCs w:val="24"/>
        </w:rPr>
        <w:t>項番</w:t>
      </w:r>
      <w:r w:rsidRPr="004F76EB">
        <w:rPr>
          <w:sz w:val="24"/>
          <w:szCs w:val="24"/>
        </w:rPr>
        <w:t>10のとおり</w:t>
      </w:r>
    </w:p>
    <w:p w14:paraId="4D6607B2" w14:textId="77777777" w:rsidR="00B53FFF" w:rsidRPr="004F76EB" w:rsidRDefault="001E7454" w:rsidP="001E7454">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（３）提出期限</w:t>
      </w:r>
    </w:p>
    <w:p w14:paraId="5E420CC8" w14:textId="5A13AE67" w:rsidR="001E7454" w:rsidRPr="004F76EB" w:rsidRDefault="001E7454" w:rsidP="00B53FFF">
      <w:pPr>
        <w:ind w:firstLine="720"/>
        <w:rPr>
          <w:sz w:val="24"/>
          <w:szCs w:val="24"/>
        </w:rPr>
      </w:pPr>
      <w:r w:rsidRPr="004F76EB">
        <w:rPr>
          <w:rFonts w:hint="eastAsia"/>
          <w:sz w:val="24"/>
          <w:szCs w:val="24"/>
        </w:rPr>
        <w:t>令和</w:t>
      </w:r>
      <w:r w:rsidR="00061A5D" w:rsidRPr="004F76EB">
        <w:rPr>
          <w:rFonts w:hint="eastAsia"/>
          <w:sz w:val="24"/>
          <w:szCs w:val="24"/>
        </w:rPr>
        <w:t>８</w:t>
      </w:r>
      <w:r w:rsidRPr="004F76EB">
        <w:rPr>
          <w:sz w:val="24"/>
          <w:szCs w:val="24"/>
        </w:rPr>
        <w:t>年</w:t>
      </w:r>
      <w:r w:rsidR="000D2642">
        <w:rPr>
          <w:rFonts w:hint="eastAsia"/>
          <w:sz w:val="24"/>
          <w:szCs w:val="24"/>
        </w:rPr>
        <w:t>６</w:t>
      </w:r>
      <w:r w:rsidRPr="004F76EB">
        <w:rPr>
          <w:sz w:val="24"/>
          <w:szCs w:val="24"/>
        </w:rPr>
        <w:t>月</w:t>
      </w:r>
      <w:r w:rsidR="000D2642">
        <w:rPr>
          <w:rFonts w:hint="eastAsia"/>
          <w:sz w:val="24"/>
          <w:szCs w:val="24"/>
        </w:rPr>
        <w:t>９</w:t>
      </w:r>
      <w:r w:rsidRPr="004F76EB">
        <w:rPr>
          <w:sz w:val="24"/>
          <w:szCs w:val="24"/>
        </w:rPr>
        <w:t>日（</w:t>
      </w:r>
      <w:r w:rsidR="000D2642">
        <w:rPr>
          <w:rFonts w:hint="eastAsia"/>
          <w:sz w:val="24"/>
          <w:szCs w:val="24"/>
        </w:rPr>
        <w:t>火</w:t>
      </w:r>
      <w:r w:rsidR="00B53FFF" w:rsidRPr="004F76EB">
        <w:rPr>
          <w:rFonts w:hint="eastAsia"/>
          <w:sz w:val="24"/>
          <w:szCs w:val="24"/>
        </w:rPr>
        <w:t>）</w:t>
      </w:r>
      <w:r w:rsidRPr="004F76EB">
        <w:rPr>
          <w:sz w:val="24"/>
          <w:szCs w:val="24"/>
        </w:rPr>
        <w:t>午後５時</w:t>
      </w:r>
      <w:r w:rsidR="00074AFD" w:rsidRPr="004F76EB">
        <w:rPr>
          <w:rFonts w:hint="eastAsia"/>
          <w:sz w:val="24"/>
          <w:szCs w:val="24"/>
        </w:rPr>
        <w:t>（必着）</w:t>
      </w:r>
    </w:p>
    <w:p w14:paraId="26F13BAF" w14:textId="77777777" w:rsidR="00B53FFF" w:rsidRPr="004F76EB" w:rsidRDefault="001E7454" w:rsidP="001E7454">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（４）提出書類</w:t>
      </w:r>
    </w:p>
    <w:p w14:paraId="0F8B790D" w14:textId="77777777" w:rsidR="001E7454" w:rsidRPr="004F76EB" w:rsidRDefault="001E7454" w:rsidP="00B53FFF">
      <w:pPr>
        <w:ind w:left="480" w:firstLine="240"/>
        <w:rPr>
          <w:sz w:val="24"/>
          <w:szCs w:val="24"/>
        </w:rPr>
      </w:pPr>
      <w:r w:rsidRPr="004F76EB">
        <w:rPr>
          <w:rFonts w:hint="eastAsia"/>
          <w:sz w:val="24"/>
          <w:szCs w:val="24"/>
        </w:rPr>
        <w:t>任意様式とし、質問事項のほか、質問者の会社名、担当者名、電話番号、メールアドレスを記入すること。</w:t>
      </w:r>
    </w:p>
    <w:p w14:paraId="74AF9E58" w14:textId="77777777" w:rsidR="00B53FFF" w:rsidRPr="004F76EB" w:rsidRDefault="001E7454" w:rsidP="001E7454">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（５</w:t>
      </w:r>
      <w:r w:rsidRPr="004F76EB">
        <w:rPr>
          <w:rFonts w:ascii="ＭＳ ゴシック" w:eastAsia="ＭＳ ゴシック" w:hAnsi="ＭＳ ゴシック"/>
          <w:sz w:val="24"/>
          <w:szCs w:val="24"/>
        </w:rPr>
        <w:t>）回答</w:t>
      </w:r>
    </w:p>
    <w:p w14:paraId="105A7FC5" w14:textId="7A40B508" w:rsidR="001E7454" w:rsidRPr="004F76EB" w:rsidRDefault="001E7454" w:rsidP="00074AFD">
      <w:pPr>
        <w:ind w:left="480" w:firstLine="240"/>
        <w:rPr>
          <w:sz w:val="24"/>
          <w:szCs w:val="24"/>
        </w:rPr>
      </w:pPr>
      <w:r w:rsidRPr="004F76EB">
        <w:rPr>
          <w:rFonts w:hint="eastAsia"/>
          <w:sz w:val="24"/>
          <w:szCs w:val="24"/>
        </w:rPr>
        <w:t>令和</w:t>
      </w:r>
      <w:r w:rsidR="00061A5D" w:rsidRPr="004F76EB">
        <w:rPr>
          <w:rFonts w:hint="eastAsia"/>
          <w:sz w:val="24"/>
          <w:szCs w:val="24"/>
        </w:rPr>
        <w:t>８</w:t>
      </w:r>
      <w:r w:rsidRPr="004F76EB">
        <w:rPr>
          <w:sz w:val="24"/>
          <w:szCs w:val="24"/>
        </w:rPr>
        <w:t>年</w:t>
      </w:r>
      <w:r w:rsidR="000D2642">
        <w:rPr>
          <w:rFonts w:hint="eastAsia"/>
          <w:sz w:val="24"/>
          <w:szCs w:val="24"/>
        </w:rPr>
        <w:t>６</w:t>
      </w:r>
      <w:r w:rsidRPr="004F76EB">
        <w:rPr>
          <w:sz w:val="24"/>
          <w:szCs w:val="24"/>
        </w:rPr>
        <w:t>月</w:t>
      </w:r>
      <w:r w:rsidR="00081275">
        <w:rPr>
          <w:rFonts w:hint="eastAsia"/>
          <w:sz w:val="24"/>
          <w:szCs w:val="24"/>
        </w:rPr>
        <w:t>12</w:t>
      </w:r>
      <w:r w:rsidRPr="004F76EB">
        <w:rPr>
          <w:sz w:val="24"/>
          <w:szCs w:val="24"/>
        </w:rPr>
        <w:t>日（</w:t>
      </w:r>
      <w:r w:rsidR="00081275">
        <w:rPr>
          <w:rFonts w:hint="eastAsia"/>
          <w:sz w:val="24"/>
          <w:szCs w:val="24"/>
        </w:rPr>
        <w:t>金</w:t>
      </w:r>
      <w:r w:rsidR="00B53FFF" w:rsidRPr="004F76EB">
        <w:rPr>
          <w:rFonts w:hint="eastAsia"/>
          <w:sz w:val="24"/>
          <w:szCs w:val="24"/>
        </w:rPr>
        <w:t>）</w:t>
      </w:r>
      <w:r w:rsidRPr="004F76EB">
        <w:rPr>
          <w:sz w:val="24"/>
          <w:szCs w:val="24"/>
        </w:rPr>
        <w:t>午後５時まで</w:t>
      </w:r>
      <w:r w:rsidR="00074AFD" w:rsidRPr="004F76EB">
        <w:rPr>
          <w:rFonts w:hint="eastAsia"/>
          <w:sz w:val="24"/>
          <w:szCs w:val="24"/>
        </w:rPr>
        <w:t>に</w:t>
      </w:r>
      <w:r w:rsidR="001C768E" w:rsidRPr="004F76EB">
        <w:rPr>
          <w:rFonts w:hint="eastAsia"/>
          <w:sz w:val="24"/>
          <w:szCs w:val="24"/>
        </w:rPr>
        <w:t>、</w:t>
      </w:r>
      <w:r w:rsidR="00074AFD" w:rsidRPr="004F76EB">
        <w:rPr>
          <w:sz w:val="24"/>
          <w:szCs w:val="24"/>
        </w:rPr>
        <w:t>県こども政策課ウェブサイトに掲載する。</w:t>
      </w:r>
    </w:p>
    <w:p w14:paraId="2869441D" w14:textId="77777777" w:rsidR="00BD0D45" w:rsidRPr="004F76EB" w:rsidRDefault="00BD0D45" w:rsidP="00F46430">
      <w:pPr>
        <w:spacing w:beforeLines="50" w:before="180"/>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４　応募資格</w:t>
      </w:r>
    </w:p>
    <w:p w14:paraId="6966DDFB" w14:textId="77777777" w:rsidR="00BD0D45" w:rsidRPr="004F76EB" w:rsidRDefault="00BD0D45" w:rsidP="00BD0D45">
      <w:pPr>
        <w:ind w:firstLine="480"/>
        <w:rPr>
          <w:sz w:val="24"/>
          <w:szCs w:val="24"/>
        </w:rPr>
      </w:pPr>
      <w:r w:rsidRPr="004F76EB">
        <w:rPr>
          <w:rFonts w:hint="eastAsia"/>
          <w:sz w:val="24"/>
          <w:szCs w:val="24"/>
        </w:rPr>
        <w:t>この手続に参加できる者は、次に掲げる要件のいずれにも該当する者とする。</w:t>
      </w:r>
    </w:p>
    <w:p w14:paraId="2A5ED108" w14:textId="77777777" w:rsidR="00BD0D45" w:rsidRPr="004F76EB" w:rsidRDefault="00BD0D45" w:rsidP="00BD0D45">
      <w:pPr>
        <w:ind w:left="480" w:hanging="480"/>
        <w:rPr>
          <w:sz w:val="24"/>
          <w:szCs w:val="24"/>
        </w:rPr>
      </w:pPr>
      <w:r w:rsidRPr="004F76EB">
        <w:rPr>
          <w:rFonts w:hint="eastAsia"/>
          <w:sz w:val="24"/>
          <w:szCs w:val="24"/>
        </w:rPr>
        <w:t>（１）地方自治法施行令（昭和</w:t>
      </w:r>
      <w:r w:rsidRPr="004F76EB">
        <w:rPr>
          <w:sz w:val="24"/>
          <w:szCs w:val="24"/>
        </w:rPr>
        <w:t>22年政令第16号）第167条の４第１項各号のいずれかに該</w:t>
      </w:r>
      <w:r w:rsidRPr="004F76EB">
        <w:rPr>
          <w:rFonts w:hint="eastAsia"/>
          <w:sz w:val="24"/>
          <w:szCs w:val="24"/>
        </w:rPr>
        <w:t>当する者でないこと。</w:t>
      </w:r>
    </w:p>
    <w:p w14:paraId="1285FA7F" w14:textId="77777777" w:rsidR="00BD0D45" w:rsidRPr="004F76EB" w:rsidRDefault="00BD0D45" w:rsidP="00BD0D45">
      <w:pPr>
        <w:ind w:left="480" w:hanging="480"/>
        <w:rPr>
          <w:sz w:val="24"/>
          <w:szCs w:val="24"/>
        </w:rPr>
      </w:pPr>
      <w:r w:rsidRPr="004F76EB">
        <w:rPr>
          <w:rFonts w:hint="eastAsia"/>
          <w:sz w:val="24"/>
          <w:szCs w:val="24"/>
        </w:rPr>
        <w:t>（２）地方自治法施行令第</w:t>
      </w:r>
      <w:r w:rsidRPr="004F76EB">
        <w:rPr>
          <w:sz w:val="24"/>
          <w:szCs w:val="24"/>
        </w:rPr>
        <w:t>167条の４第２項各号のいずれかに該当して一般競争入札又は</w:t>
      </w:r>
      <w:r w:rsidRPr="004F76EB">
        <w:rPr>
          <w:rFonts w:hint="eastAsia"/>
          <w:sz w:val="24"/>
          <w:szCs w:val="24"/>
        </w:rPr>
        <w:t>指名競争入札に参加させないこととされている者及びその者を代理人、支配人その他の使用人又は入札代理人として使用する者でないこと。</w:t>
      </w:r>
    </w:p>
    <w:p w14:paraId="38E7A4C4" w14:textId="0448CDE9" w:rsidR="00BD0D45" w:rsidRPr="004F76EB" w:rsidRDefault="00BD0D45" w:rsidP="00BD0D45">
      <w:pPr>
        <w:ind w:left="480" w:hanging="480"/>
        <w:rPr>
          <w:sz w:val="24"/>
          <w:szCs w:val="24"/>
        </w:rPr>
      </w:pPr>
      <w:r w:rsidRPr="004F76EB">
        <w:rPr>
          <w:rFonts w:hint="eastAsia"/>
          <w:sz w:val="24"/>
          <w:szCs w:val="24"/>
        </w:rPr>
        <w:t>（３）県が発注する物品等の製造の請負、物品等の買入れ、借入れ及び売払い並びに業務の委託の契約に係る一般競争入札又は指名競争入札に参加する者に必要な資格並びに資格審査申請の時期及び方法等に関する告示（令和４年山口県告示第</w:t>
      </w:r>
      <w:r w:rsidRPr="004F76EB">
        <w:rPr>
          <w:sz w:val="24"/>
          <w:szCs w:val="24"/>
        </w:rPr>
        <w:t>179号）に基づく</w:t>
      </w:r>
      <w:r w:rsidRPr="004F76EB">
        <w:rPr>
          <w:rFonts w:hint="eastAsia"/>
          <w:sz w:val="24"/>
          <w:szCs w:val="24"/>
        </w:rPr>
        <w:t>資格審査において、業務の委託の大分類「</w:t>
      </w:r>
      <w:r w:rsidRPr="004F76EB">
        <w:rPr>
          <w:sz w:val="24"/>
          <w:szCs w:val="24"/>
        </w:rPr>
        <w:t>07 企画・制作」、小分類「05 イベント等の</w:t>
      </w:r>
      <w:r w:rsidRPr="004F76EB">
        <w:rPr>
          <w:rFonts w:hint="eastAsia"/>
          <w:sz w:val="24"/>
          <w:szCs w:val="24"/>
        </w:rPr>
        <w:lastRenderedPageBreak/>
        <w:t>企画」及び「</w:t>
      </w:r>
      <w:r w:rsidRPr="004F76EB">
        <w:rPr>
          <w:sz w:val="24"/>
          <w:szCs w:val="24"/>
        </w:rPr>
        <w:t>06 イベント等の運営」について、特Ａ</w:t>
      </w:r>
      <w:r w:rsidR="00F46430" w:rsidRPr="004F76EB">
        <w:rPr>
          <w:rFonts w:hint="eastAsia"/>
          <w:sz w:val="24"/>
          <w:szCs w:val="24"/>
        </w:rPr>
        <w:t>又は</w:t>
      </w:r>
      <w:r w:rsidRPr="004F76EB">
        <w:rPr>
          <w:sz w:val="24"/>
          <w:szCs w:val="24"/>
        </w:rPr>
        <w:t>Ａランクの等級に格付け</w:t>
      </w:r>
      <w:r w:rsidRPr="004F76EB">
        <w:rPr>
          <w:rFonts w:hint="eastAsia"/>
          <w:sz w:val="24"/>
          <w:szCs w:val="24"/>
        </w:rPr>
        <w:t>されている者であること。</w:t>
      </w:r>
    </w:p>
    <w:p w14:paraId="29A8C9BF" w14:textId="77777777" w:rsidR="00BD0D45" w:rsidRPr="004F76EB" w:rsidRDefault="00BD0D45" w:rsidP="00BD0D45">
      <w:pPr>
        <w:rPr>
          <w:sz w:val="24"/>
          <w:szCs w:val="24"/>
        </w:rPr>
      </w:pPr>
      <w:r w:rsidRPr="004F76EB">
        <w:rPr>
          <w:rFonts w:hint="eastAsia"/>
          <w:sz w:val="24"/>
          <w:szCs w:val="24"/>
        </w:rPr>
        <w:t>（４）</w:t>
      </w:r>
      <w:r w:rsidR="007828CD" w:rsidRPr="004F76EB">
        <w:rPr>
          <w:rFonts w:hint="eastAsia"/>
          <w:sz w:val="24"/>
          <w:szCs w:val="24"/>
        </w:rPr>
        <w:t>本店又は支店、営業所等を山口県内に有していること。</w:t>
      </w:r>
    </w:p>
    <w:p w14:paraId="4B50765C" w14:textId="77777777" w:rsidR="00BD0D45" w:rsidRPr="004F76EB" w:rsidRDefault="00BD0D45" w:rsidP="00BD0D45">
      <w:pPr>
        <w:ind w:left="480" w:hanging="480"/>
        <w:rPr>
          <w:sz w:val="24"/>
          <w:szCs w:val="24"/>
        </w:rPr>
      </w:pPr>
      <w:r w:rsidRPr="004F76EB">
        <w:rPr>
          <w:rFonts w:hint="eastAsia"/>
          <w:sz w:val="24"/>
          <w:szCs w:val="24"/>
        </w:rPr>
        <w:t>（５）この手続の開始の日から企画提案書の提出日までの間のいずれの日においても山口県の業務委託及び物品調達等に係る競争入札等参加停止措置要領に基づく参加停止を受けていないこと。</w:t>
      </w:r>
    </w:p>
    <w:p w14:paraId="799D0BE4" w14:textId="77777777" w:rsidR="00BD0D45" w:rsidRPr="004F76EB" w:rsidRDefault="00BD0D45" w:rsidP="00F46430">
      <w:pPr>
        <w:spacing w:beforeLines="50" w:before="180"/>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 xml:space="preserve">５　</w:t>
      </w:r>
      <w:r w:rsidRPr="004F76EB">
        <w:rPr>
          <w:rFonts w:ascii="ＭＳ ゴシック" w:eastAsia="ＭＳ ゴシック" w:hAnsi="ＭＳ ゴシック"/>
          <w:sz w:val="24"/>
          <w:szCs w:val="24"/>
        </w:rPr>
        <w:t>参加表明書の提出</w:t>
      </w:r>
    </w:p>
    <w:p w14:paraId="18DE1D72" w14:textId="77777777" w:rsidR="00BD0D45" w:rsidRPr="004F76EB" w:rsidRDefault="008429CE" w:rsidP="005A7FB8">
      <w:pPr>
        <w:ind w:firstLine="480"/>
        <w:rPr>
          <w:sz w:val="24"/>
          <w:szCs w:val="24"/>
        </w:rPr>
      </w:pPr>
      <w:r w:rsidRPr="004F76EB">
        <w:rPr>
          <w:rFonts w:hint="eastAsia"/>
          <w:sz w:val="24"/>
          <w:szCs w:val="24"/>
        </w:rPr>
        <w:t>提案</w:t>
      </w:r>
      <w:r w:rsidR="00BD0D45" w:rsidRPr="004F76EB">
        <w:rPr>
          <w:rFonts w:hint="eastAsia"/>
          <w:sz w:val="24"/>
          <w:szCs w:val="24"/>
        </w:rPr>
        <w:t>者は、以下により参加表明書を提出すること。</w:t>
      </w:r>
    </w:p>
    <w:p w14:paraId="1C1C5C62" w14:textId="77777777" w:rsidR="005A7FB8" w:rsidRPr="004F76EB" w:rsidRDefault="00BD0D45" w:rsidP="00BD0D45">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（１）提出方法</w:t>
      </w:r>
    </w:p>
    <w:p w14:paraId="0710D766" w14:textId="77777777" w:rsidR="00BD0D45" w:rsidRPr="004F76EB" w:rsidRDefault="00BD0D45" w:rsidP="005A7FB8">
      <w:pPr>
        <w:ind w:firstLine="720"/>
        <w:rPr>
          <w:sz w:val="24"/>
          <w:szCs w:val="24"/>
        </w:rPr>
      </w:pPr>
      <w:r w:rsidRPr="004F76EB">
        <w:rPr>
          <w:rFonts w:hint="eastAsia"/>
          <w:sz w:val="24"/>
          <w:szCs w:val="24"/>
        </w:rPr>
        <w:t>電子メールにより提出すること。</w:t>
      </w:r>
    </w:p>
    <w:p w14:paraId="2C241595" w14:textId="77777777" w:rsidR="005A7FB8" w:rsidRPr="004F76EB" w:rsidRDefault="00BD0D45" w:rsidP="00BD0D45">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（２）提出先</w:t>
      </w:r>
    </w:p>
    <w:p w14:paraId="7F5CD170" w14:textId="77777777" w:rsidR="00BD0D45" w:rsidRPr="004F76EB" w:rsidRDefault="00BD0D45" w:rsidP="005A7FB8">
      <w:pPr>
        <w:ind w:firstLine="720"/>
        <w:rPr>
          <w:sz w:val="24"/>
          <w:szCs w:val="24"/>
        </w:rPr>
      </w:pPr>
      <w:r w:rsidRPr="004F76EB">
        <w:rPr>
          <w:rFonts w:hint="eastAsia"/>
          <w:sz w:val="24"/>
          <w:szCs w:val="24"/>
        </w:rPr>
        <w:t>項番</w:t>
      </w:r>
      <w:r w:rsidRPr="004F76EB">
        <w:rPr>
          <w:sz w:val="24"/>
          <w:szCs w:val="24"/>
        </w:rPr>
        <w:t>10のとおり</w:t>
      </w:r>
    </w:p>
    <w:p w14:paraId="26DBAD80" w14:textId="77777777" w:rsidR="005A7FB8" w:rsidRPr="004F76EB" w:rsidRDefault="00BD0D45" w:rsidP="00BD0D45">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（３）提出期限</w:t>
      </w:r>
    </w:p>
    <w:p w14:paraId="549BCC0F" w14:textId="18A74C4F" w:rsidR="00BD0D45" w:rsidRPr="004F76EB" w:rsidRDefault="00BD0D45" w:rsidP="005A7FB8">
      <w:pPr>
        <w:ind w:firstLine="720"/>
        <w:rPr>
          <w:sz w:val="24"/>
          <w:szCs w:val="24"/>
        </w:rPr>
      </w:pPr>
      <w:r w:rsidRPr="004F76EB">
        <w:rPr>
          <w:rFonts w:hint="eastAsia"/>
          <w:sz w:val="24"/>
          <w:szCs w:val="24"/>
        </w:rPr>
        <w:t>令和</w:t>
      </w:r>
      <w:r w:rsidR="00061A5D" w:rsidRPr="004F76EB">
        <w:rPr>
          <w:rFonts w:hint="eastAsia"/>
          <w:sz w:val="24"/>
          <w:szCs w:val="24"/>
        </w:rPr>
        <w:t>８</w:t>
      </w:r>
      <w:r w:rsidRPr="004F76EB">
        <w:rPr>
          <w:rFonts w:hint="eastAsia"/>
          <w:sz w:val="24"/>
          <w:szCs w:val="24"/>
        </w:rPr>
        <w:t>年</w:t>
      </w:r>
      <w:r w:rsidR="000D2642">
        <w:rPr>
          <w:rFonts w:hint="eastAsia"/>
          <w:sz w:val="24"/>
          <w:szCs w:val="24"/>
        </w:rPr>
        <w:t>６</w:t>
      </w:r>
      <w:r w:rsidRPr="004F76EB">
        <w:rPr>
          <w:rFonts w:hint="eastAsia"/>
          <w:sz w:val="24"/>
          <w:szCs w:val="24"/>
        </w:rPr>
        <w:t>月</w:t>
      </w:r>
      <w:r w:rsidR="000D2642">
        <w:rPr>
          <w:rFonts w:hint="eastAsia"/>
          <w:sz w:val="24"/>
          <w:szCs w:val="24"/>
        </w:rPr>
        <w:t>９</w:t>
      </w:r>
      <w:r w:rsidRPr="004F76EB">
        <w:rPr>
          <w:sz w:val="24"/>
          <w:szCs w:val="24"/>
        </w:rPr>
        <w:t>日（</w:t>
      </w:r>
      <w:r w:rsidR="000D2642">
        <w:rPr>
          <w:rFonts w:hint="eastAsia"/>
          <w:sz w:val="24"/>
          <w:szCs w:val="24"/>
        </w:rPr>
        <w:t>火</w:t>
      </w:r>
      <w:r w:rsidRPr="004F76EB">
        <w:rPr>
          <w:sz w:val="24"/>
          <w:szCs w:val="24"/>
        </w:rPr>
        <w:t>）午後５時</w:t>
      </w:r>
      <w:r w:rsidR="00DD5658" w:rsidRPr="004F76EB">
        <w:rPr>
          <w:rFonts w:hint="eastAsia"/>
          <w:sz w:val="24"/>
          <w:szCs w:val="24"/>
        </w:rPr>
        <w:t>（必着）</w:t>
      </w:r>
    </w:p>
    <w:p w14:paraId="081DA703" w14:textId="77777777" w:rsidR="00BD0D45" w:rsidRPr="004F76EB" w:rsidRDefault="00BD0D45" w:rsidP="00F46430">
      <w:pPr>
        <w:spacing w:beforeLines="50" w:before="180"/>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６</w:t>
      </w:r>
      <w:r w:rsidR="004657EB" w:rsidRPr="004F76EB">
        <w:rPr>
          <w:rFonts w:ascii="ＭＳ ゴシック" w:eastAsia="ＭＳ ゴシック" w:hAnsi="ＭＳ ゴシック" w:hint="eastAsia"/>
          <w:sz w:val="24"/>
          <w:szCs w:val="24"/>
        </w:rPr>
        <w:t xml:space="preserve">　</w:t>
      </w:r>
      <w:r w:rsidRPr="004F76EB">
        <w:rPr>
          <w:rFonts w:ascii="ＭＳ ゴシック" w:eastAsia="ＭＳ ゴシック" w:hAnsi="ＭＳ ゴシック"/>
          <w:sz w:val="24"/>
          <w:szCs w:val="24"/>
        </w:rPr>
        <w:t>企画提案書等の提出</w:t>
      </w:r>
    </w:p>
    <w:p w14:paraId="749CDE13" w14:textId="77777777" w:rsidR="00BD0D45" w:rsidRPr="004F76EB" w:rsidRDefault="008429CE" w:rsidP="00F31CE1">
      <w:pPr>
        <w:ind w:firstLine="480"/>
        <w:rPr>
          <w:sz w:val="24"/>
          <w:szCs w:val="24"/>
        </w:rPr>
      </w:pPr>
      <w:r w:rsidRPr="004F76EB">
        <w:rPr>
          <w:rFonts w:hint="eastAsia"/>
          <w:sz w:val="24"/>
          <w:szCs w:val="24"/>
        </w:rPr>
        <w:t>提案</w:t>
      </w:r>
      <w:r w:rsidR="00BD0D45" w:rsidRPr="004F76EB">
        <w:rPr>
          <w:rFonts w:hint="eastAsia"/>
          <w:sz w:val="24"/>
          <w:szCs w:val="24"/>
        </w:rPr>
        <w:t>者は、以下により企画提案書等を提出すること。</w:t>
      </w:r>
    </w:p>
    <w:p w14:paraId="410083C0" w14:textId="77777777" w:rsidR="00F31CE1" w:rsidRPr="004F76EB" w:rsidRDefault="00BD0D45" w:rsidP="00BD0D45">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（１）提出方法</w:t>
      </w:r>
    </w:p>
    <w:p w14:paraId="4BCB3889" w14:textId="77777777" w:rsidR="00F31CE1" w:rsidRPr="004F76EB" w:rsidRDefault="00BD0D45" w:rsidP="00F31CE1">
      <w:pPr>
        <w:ind w:firstLine="480"/>
        <w:rPr>
          <w:sz w:val="24"/>
          <w:szCs w:val="24"/>
        </w:rPr>
      </w:pPr>
      <w:r w:rsidRPr="004F76EB">
        <w:rPr>
          <w:rFonts w:hint="eastAsia"/>
          <w:sz w:val="24"/>
          <w:szCs w:val="24"/>
        </w:rPr>
        <w:t>・持参又は郵送すること。</w:t>
      </w:r>
    </w:p>
    <w:p w14:paraId="4E44CD2A" w14:textId="77777777" w:rsidR="00E756B0" w:rsidRPr="004F76EB" w:rsidRDefault="00BD0D45" w:rsidP="00F31CE1">
      <w:pPr>
        <w:ind w:firstLine="480"/>
        <w:rPr>
          <w:sz w:val="24"/>
          <w:szCs w:val="24"/>
        </w:rPr>
      </w:pPr>
      <w:r w:rsidRPr="004F76EB">
        <w:rPr>
          <w:rFonts w:hint="eastAsia"/>
          <w:sz w:val="24"/>
          <w:szCs w:val="24"/>
        </w:rPr>
        <w:t>・持参による提出の場合、</w:t>
      </w:r>
      <w:r w:rsidR="00E756B0" w:rsidRPr="004F76EB">
        <w:rPr>
          <w:sz w:val="24"/>
          <w:szCs w:val="24"/>
        </w:rPr>
        <w:t>土曜日・日曜日・祝日を除く平日の午前９時から午後５時</w:t>
      </w:r>
    </w:p>
    <w:p w14:paraId="407FA597" w14:textId="77777777" w:rsidR="00F31CE1" w:rsidRPr="004F76EB" w:rsidRDefault="00E756B0" w:rsidP="00E756B0">
      <w:pPr>
        <w:ind w:firstLine="720"/>
        <w:rPr>
          <w:sz w:val="24"/>
          <w:szCs w:val="24"/>
        </w:rPr>
      </w:pPr>
      <w:r w:rsidRPr="004F76EB">
        <w:rPr>
          <w:rFonts w:hint="eastAsia"/>
          <w:sz w:val="24"/>
          <w:szCs w:val="24"/>
        </w:rPr>
        <w:t>までとする。</w:t>
      </w:r>
    </w:p>
    <w:p w14:paraId="7C0069D1" w14:textId="77777777" w:rsidR="00F31CE1" w:rsidRPr="004F76EB" w:rsidRDefault="00BD0D45" w:rsidP="00F31CE1">
      <w:pPr>
        <w:ind w:firstLine="480"/>
        <w:rPr>
          <w:sz w:val="24"/>
          <w:szCs w:val="24"/>
        </w:rPr>
      </w:pPr>
      <w:r w:rsidRPr="004F76EB">
        <w:rPr>
          <w:rFonts w:hint="eastAsia"/>
          <w:sz w:val="24"/>
          <w:szCs w:val="24"/>
        </w:rPr>
        <w:t>・郵送による提出の場合、提出期限までに必着</w:t>
      </w:r>
      <w:r w:rsidR="000237AA" w:rsidRPr="004F76EB">
        <w:rPr>
          <w:rFonts w:hint="eastAsia"/>
          <w:sz w:val="24"/>
          <w:szCs w:val="24"/>
        </w:rPr>
        <w:t>させる</w:t>
      </w:r>
      <w:r w:rsidRPr="004F76EB">
        <w:rPr>
          <w:rFonts w:hint="eastAsia"/>
          <w:sz w:val="24"/>
          <w:szCs w:val="24"/>
        </w:rPr>
        <w:t>こと。</w:t>
      </w:r>
    </w:p>
    <w:p w14:paraId="36E88092" w14:textId="77777777" w:rsidR="00BD0D45" w:rsidRPr="004F76EB" w:rsidRDefault="00BD0D45" w:rsidP="00F31CE1">
      <w:pPr>
        <w:ind w:firstLine="480"/>
        <w:rPr>
          <w:sz w:val="24"/>
          <w:szCs w:val="24"/>
        </w:rPr>
      </w:pPr>
      <w:r w:rsidRPr="004F76EB">
        <w:rPr>
          <w:rFonts w:hint="eastAsia"/>
          <w:sz w:val="24"/>
          <w:szCs w:val="24"/>
        </w:rPr>
        <w:t>・企画提案書等を提出する場合は、必ず項番５の参加表明書を提出すること。</w:t>
      </w:r>
    </w:p>
    <w:p w14:paraId="10992E71" w14:textId="77777777" w:rsidR="00F31CE1" w:rsidRPr="004F76EB" w:rsidRDefault="00BD0D45" w:rsidP="00BD0D45">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（２）提出先</w:t>
      </w:r>
    </w:p>
    <w:p w14:paraId="5F9770E0" w14:textId="77777777" w:rsidR="00BD0D45" w:rsidRPr="004F76EB" w:rsidRDefault="00BD0D45" w:rsidP="00F31CE1">
      <w:pPr>
        <w:ind w:firstLine="720"/>
        <w:rPr>
          <w:sz w:val="24"/>
          <w:szCs w:val="24"/>
        </w:rPr>
      </w:pPr>
      <w:r w:rsidRPr="004F76EB">
        <w:rPr>
          <w:rFonts w:hint="eastAsia"/>
          <w:sz w:val="24"/>
          <w:szCs w:val="24"/>
        </w:rPr>
        <w:t>項番</w:t>
      </w:r>
      <w:r w:rsidRPr="004F76EB">
        <w:rPr>
          <w:sz w:val="24"/>
          <w:szCs w:val="24"/>
        </w:rPr>
        <w:t>10のとおり</w:t>
      </w:r>
    </w:p>
    <w:p w14:paraId="4FD23AAF" w14:textId="77777777" w:rsidR="00F31CE1" w:rsidRPr="004F76EB" w:rsidRDefault="00BD0D45" w:rsidP="00BD0D45">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（３）提出期限</w:t>
      </w:r>
    </w:p>
    <w:p w14:paraId="4F222856" w14:textId="7B81C4E4" w:rsidR="001E7454" w:rsidRPr="004F76EB" w:rsidRDefault="00BD0D45" w:rsidP="00F31CE1">
      <w:pPr>
        <w:ind w:firstLine="720"/>
        <w:rPr>
          <w:sz w:val="24"/>
          <w:szCs w:val="24"/>
        </w:rPr>
      </w:pPr>
      <w:r w:rsidRPr="004F76EB">
        <w:rPr>
          <w:rFonts w:hint="eastAsia"/>
          <w:sz w:val="24"/>
          <w:szCs w:val="24"/>
        </w:rPr>
        <w:t>令和</w:t>
      </w:r>
      <w:r w:rsidR="00061A5D" w:rsidRPr="004F76EB">
        <w:rPr>
          <w:rFonts w:hint="eastAsia"/>
          <w:sz w:val="24"/>
          <w:szCs w:val="24"/>
        </w:rPr>
        <w:t>８</w:t>
      </w:r>
      <w:r w:rsidRPr="004F76EB">
        <w:rPr>
          <w:rFonts w:hint="eastAsia"/>
          <w:sz w:val="24"/>
          <w:szCs w:val="24"/>
        </w:rPr>
        <w:t>年</w:t>
      </w:r>
      <w:r w:rsidR="000D2642">
        <w:rPr>
          <w:rFonts w:hint="eastAsia"/>
          <w:sz w:val="24"/>
          <w:szCs w:val="24"/>
        </w:rPr>
        <w:t>６</w:t>
      </w:r>
      <w:r w:rsidRPr="004F76EB">
        <w:rPr>
          <w:rFonts w:hint="eastAsia"/>
          <w:sz w:val="24"/>
          <w:szCs w:val="24"/>
        </w:rPr>
        <w:t>月</w:t>
      </w:r>
      <w:r w:rsidR="00081275">
        <w:rPr>
          <w:rFonts w:hint="eastAsia"/>
          <w:sz w:val="24"/>
          <w:szCs w:val="24"/>
        </w:rPr>
        <w:t>19</w:t>
      </w:r>
      <w:r w:rsidRPr="004F76EB">
        <w:rPr>
          <w:rFonts w:hint="eastAsia"/>
          <w:sz w:val="24"/>
          <w:szCs w:val="24"/>
        </w:rPr>
        <w:t>日（</w:t>
      </w:r>
      <w:r w:rsidR="00081275">
        <w:rPr>
          <w:rFonts w:hint="eastAsia"/>
          <w:sz w:val="24"/>
          <w:szCs w:val="24"/>
        </w:rPr>
        <w:t>金</w:t>
      </w:r>
      <w:r w:rsidRPr="004F76EB">
        <w:rPr>
          <w:rFonts w:hint="eastAsia"/>
          <w:sz w:val="24"/>
          <w:szCs w:val="24"/>
        </w:rPr>
        <w:t>）午後５時</w:t>
      </w:r>
      <w:r w:rsidR="00DD5658" w:rsidRPr="004F76EB">
        <w:rPr>
          <w:rFonts w:hint="eastAsia"/>
          <w:sz w:val="24"/>
          <w:szCs w:val="24"/>
        </w:rPr>
        <w:t>（必着）</w:t>
      </w:r>
    </w:p>
    <w:p w14:paraId="6C724022" w14:textId="77777777" w:rsidR="00E6557F" w:rsidRPr="004F76EB" w:rsidRDefault="00645C48" w:rsidP="00645C48">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（４</w:t>
      </w:r>
      <w:r w:rsidR="00E6557F" w:rsidRPr="004F76EB">
        <w:rPr>
          <w:rFonts w:ascii="ＭＳ ゴシック" w:eastAsia="ＭＳ ゴシック" w:hAnsi="ＭＳ ゴシック" w:hint="eastAsia"/>
          <w:sz w:val="24"/>
          <w:szCs w:val="24"/>
        </w:rPr>
        <w:t>）</w:t>
      </w:r>
      <w:r w:rsidRPr="004F76EB">
        <w:rPr>
          <w:rFonts w:ascii="ＭＳ ゴシック" w:eastAsia="ＭＳ ゴシック" w:hAnsi="ＭＳ ゴシック"/>
          <w:sz w:val="24"/>
          <w:szCs w:val="24"/>
        </w:rPr>
        <w:t>提出書類</w:t>
      </w:r>
    </w:p>
    <w:p w14:paraId="761350D5" w14:textId="77777777" w:rsidR="006512BE" w:rsidRPr="004F76EB" w:rsidRDefault="00645C48" w:rsidP="006512BE">
      <w:pPr>
        <w:ind w:firstLine="240"/>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ア</w:t>
      </w:r>
      <w:r w:rsidR="00E6557F" w:rsidRPr="004F76EB">
        <w:rPr>
          <w:rFonts w:ascii="ＭＳ ゴシック" w:eastAsia="ＭＳ ゴシック" w:hAnsi="ＭＳ ゴシック" w:hint="eastAsia"/>
          <w:sz w:val="24"/>
          <w:szCs w:val="24"/>
        </w:rPr>
        <w:t xml:space="preserve">　</w:t>
      </w:r>
      <w:r w:rsidRPr="004F76EB">
        <w:rPr>
          <w:rFonts w:ascii="ＭＳ ゴシック" w:eastAsia="ＭＳ ゴシック" w:hAnsi="ＭＳ ゴシック" w:hint="eastAsia"/>
          <w:sz w:val="24"/>
          <w:szCs w:val="24"/>
        </w:rPr>
        <w:t>企画</w:t>
      </w:r>
      <w:r w:rsidRPr="004F76EB">
        <w:rPr>
          <w:rFonts w:ascii="ＭＳ ゴシック" w:eastAsia="ＭＳ ゴシック" w:hAnsi="ＭＳ ゴシック"/>
          <w:sz w:val="24"/>
          <w:szCs w:val="24"/>
        </w:rPr>
        <w:t>提案書</w:t>
      </w:r>
    </w:p>
    <w:p w14:paraId="5E10FE94" w14:textId="0BCFB60D" w:rsidR="006512BE" w:rsidRPr="004F76EB" w:rsidRDefault="00645C48" w:rsidP="006512BE">
      <w:pPr>
        <w:ind w:firstLine="480"/>
        <w:rPr>
          <w:sz w:val="24"/>
          <w:szCs w:val="24"/>
        </w:rPr>
      </w:pPr>
      <w:r w:rsidRPr="004F76EB">
        <w:rPr>
          <w:rFonts w:hint="eastAsia"/>
          <w:sz w:val="24"/>
          <w:szCs w:val="24"/>
        </w:rPr>
        <w:t>・任意の様式により、Ａ４版で作成</w:t>
      </w:r>
      <w:r w:rsidR="00F46430" w:rsidRPr="004F76EB">
        <w:rPr>
          <w:rFonts w:hint="eastAsia"/>
          <w:sz w:val="24"/>
          <w:szCs w:val="24"/>
        </w:rPr>
        <w:t>の上、</w:t>
      </w:r>
      <w:r w:rsidRPr="004F76EB">
        <w:rPr>
          <w:sz w:val="24"/>
          <w:szCs w:val="24"/>
        </w:rPr>
        <w:t>７部提出すること。</w:t>
      </w:r>
    </w:p>
    <w:p w14:paraId="1315815D" w14:textId="3A87C9F8" w:rsidR="006512BE" w:rsidRPr="004F76EB" w:rsidRDefault="00645C48" w:rsidP="00B46F5A">
      <w:pPr>
        <w:ind w:left="720" w:hanging="240"/>
        <w:rPr>
          <w:sz w:val="24"/>
          <w:szCs w:val="24"/>
        </w:rPr>
      </w:pPr>
      <w:r w:rsidRPr="004F76EB">
        <w:rPr>
          <w:rFonts w:hint="eastAsia"/>
          <w:sz w:val="24"/>
          <w:szCs w:val="24"/>
        </w:rPr>
        <w:t>・表紙・目次を除いて</w:t>
      </w:r>
      <w:r w:rsidRPr="004F76EB">
        <w:rPr>
          <w:sz w:val="24"/>
          <w:szCs w:val="24"/>
        </w:rPr>
        <w:t>10ページ以内とすること。</w:t>
      </w:r>
    </w:p>
    <w:p w14:paraId="3B107F83" w14:textId="77777777" w:rsidR="006512BE" w:rsidRPr="004F76EB" w:rsidRDefault="00645C48" w:rsidP="00011874">
      <w:pPr>
        <w:ind w:left="720" w:hanging="240"/>
        <w:rPr>
          <w:sz w:val="24"/>
          <w:szCs w:val="24"/>
        </w:rPr>
      </w:pPr>
      <w:r w:rsidRPr="004F76EB">
        <w:rPr>
          <w:rFonts w:hint="eastAsia"/>
          <w:sz w:val="24"/>
          <w:szCs w:val="24"/>
        </w:rPr>
        <w:t>・</w:t>
      </w:r>
      <w:r w:rsidRPr="004F76EB">
        <w:rPr>
          <w:rFonts w:hint="eastAsia"/>
          <w:spacing w:val="-6"/>
          <w:sz w:val="24"/>
          <w:szCs w:val="24"/>
        </w:rPr>
        <w:t>一部Ａ３版で作成する場合は、Ａ３版１ページをＡ４版</w:t>
      </w:r>
      <w:r w:rsidRPr="004F76EB">
        <w:rPr>
          <w:spacing w:val="-6"/>
          <w:sz w:val="24"/>
          <w:szCs w:val="24"/>
        </w:rPr>
        <w:t>２ページとして換算する</w:t>
      </w:r>
      <w:r w:rsidRPr="004F76EB">
        <w:rPr>
          <w:rFonts w:hint="eastAsia"/>
          <w:spacing w:val="-6"/>
          <w:sz w:val="24"/>
          <w:szCs w:val="24"/>
        </w:rPr>
        <w:t>こと。</w:t>
      </w:r>
    </w:p>
    <w:p w14:paraId="02F89D4F" w14:textId="1D2F08E9" w:rsidR="00E21AD1" w:rsidRPr="004F76EB" w:rsidRDefault="00645C48" w:rsidP="00E21AD1">
      <w:pPr>
        <w:ind w:firstLine="480"/>
        <w:rPr>
          <w:sz w:val="24"/>
          <w:szCs w:val="24"/>
        </w:rPr>
      </w:pPr>
      <w:r w:rsidRPr="004F76EB">
        <w:rPr>
          <w:rFonts w:hint="eastAsia"/>
          <w:sz w:val="24"/>
          <w:szCs w:val="24"/>
        </w:rPr>
        <w:t>・</w:t>
      </w:r>
      <w:r w:rsidR="00832E04" w:rsidRPr="004F76EB">
        <w:rPr>
          <w:rFonts w:hint="eastAsia"/>
          <w:sz w:val="24"/>
          <w:szCs w:val="24"/>
        </w:rPr>
        <w:t>ホッチキス留め</w:t>
      </w:r>
      <w:r w:rsidR="00AC2617" w:rsidRPr="004F76EB">
        <w:rPr>
          <w:rFonts w:hint="eastAsia"/>
          <w:sz w:val="24"/>
          <w:szCs w:val="24"/>
        </w:rPr>
        <w:t>はしないこと</w:t>
      </w:r>
      <w:r w:rsidR="00832E04" w:rsidRPr="004F76EB">
        <w:rPr>
          <w:rFonts w:hint="eastAsia"/>
          <w:sz w:val="24"/>
          <w:szCs w:val="24"/>
        </w:rPr>
        <w:t>。</w:t>
      </w:r>
    </w:p>
    <w:p w14:paraId="16B79593" w14:textId="77777777" w:rsidR="00E21AD1" w:rsidRPr="004F76EB" w:rsidRDefault="00645C48" w:rsidP="00E21AD1">
      <w:pPr>
        <w:ind w:firstLine="480"/>
        <w:rPr>
          <w:sz w:val="24"/>
          <w:szCs w:val="24"/>
        </w:rPr>
      </w:pPr>
      <w:r w:rsidRPr="004F76EB">
        <w:rPr>
          <w:rFonts w:hint="eastAsia"/>
          <w:sz w:val="24"/>
          <w:szCs w:val="24"/>
        </w:rPr>
        <w:t>・企画提案書への記載順序は、おおむね</w:t>
      </w:r>
      <w:r w:rsidRPr="004F76EB">
        <w:rPr>
          <w:sz w:val="24"/>
          <w:szCs w:val="24"/>
        </w:rPr>
        <w:t>以下（５）アからカの順とすること。</w:t>
      </w:r>
    </w:p>
    <w:p w14:paraId="1BF1F2E3" w14:textId="77777777" w:rsidR="00E21AD1" w:rsidRPr="004F76EB" w:rsidRDefault="00E21AD1" w:rsidP="00645C48">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 xml:space="preserve">　</w:t>
      </w:r>
      <w:r w:rsidR="00645C48" w:rsidRPr="004F76EB">
        <w:rPr>
          <w:rFonts w:ascii="ＭＳ ゴシック" w:eastAsia="ＭＳ ゴシック" w:hAnsi="ＭＳ ゴシック" w:hint="eastAsia"/>
          <w:sz w:val="24"/>
          <w:szCs w:val="24"/>
        </w:rPr>
        <w:t>イ</w:t>
      </w:r>
      <w:r w:rsidRPr="004F76EB">
        <w:rPr>
          <w:rFonts w:ascii="ＭＳ ゴシック" w:eastAsia="ＭＳ ゴシック" w:hAnsi="ＭＳ ゴシック" w:hint="eastAsia"/>
          <w:sz w:val="24"/>
          <w:szCs w:val="24"/>
        </w:rPr>
        <w:t xml:space="preserve">　</w:t>
      </w:r>
      <w:r w:rsidR="00FE7936" w:rsidRPr="004F76EB">
        <w:rPr>
          <w:rFonts w:ascii="ＭＳ ゴシック" w:eastAsia="ＭＳ ゴシック" w:hAnsi="ＭＳ ゴシック" w:hint="eastAsia"/>
          <w:sz w:val="24"/>
          <w:szCs w:val="24"/>
        </w:rPr>
        <w:t>提案</w:t>
      </w:r>
      <w:r w:rsidR="00645C48" w:rsidRPr="004F76EB">
        <w:rPr>
          <w:rFonts w:ascii="ＭＳ ゴシック" w:eastAsia="ＭＳ ゴシック" w:hAnsi="ＭＳ ゴシック" w:hint="eastAsia"/>
          <w:sz w:val="24"/>
          <w:szCs w:val="24"/>
        </w:rPr>
        <w:t>見積書</w:t>
      </w:r>
    </w:p>
    <w:p w14:paraId="2BFFA7B6" w14:textId="77777777" w:rsidR="00E21AD1" w:rsidRPr="004F76EB" w:rsidRDefault="00645C48" w:rsidP="00E21AD1">
      <w:pPr>
        <w:ind w:firstLine="480"/>
        <w:rPr>
          <w:sz w:val="24"/>
          <w:szCs w:val="24"/>
        </w:rPr>
      </w:pPr>
      <w:r w:rsidRPr="004F76EB">
        <w:rPr>
          <w:rFonts w:hint="eastAsia"/>
          <w:sz w:val="24"/>
          <w:szCs w:val="24"/>
        </w:rPr>
        <w:lastRenderedPageBreak/>
        <w:t>・任意の様式により、Ａ４版で作成し、７部提出すること</w:t>
      </w:r>
      <w:r w:rsidRPr="004F76EB">
        <w:rPr>
          <w:sz w:val="24"/>
          <w:szCs w:val="24"/>
        </w:rPr>
        <w:t>。</w:t>
      </w:r>
    </w:p>
    <w:p w14:paraId="4F1679AD" w14:textId="77777777" w:rsidR="000B37C7" w:rsidRPr="004F76EB" w:rsidRDefault="00645C48" w:rsidP="000B37C7">
      <w:pPr>
        <w:ind w:firstLine="480"/>
        <w:rPr>
          <w:sz w:val="24"/>
          <w:szCs w:val="24"/>
        </w:rPr>
      </w:pPr>
      <w:r w:rsidRPr="004F76EB">
        <w:rPr>
          <w:rFonts w:hint="eastAsia"/>
          <w:sz w:val="24"/>
          <w:szCs w:val="24"/>
        </w:rPr>
        <w:t>・算出根基が分かるよう作成すること</w:t>
      </w:r>
      <w:r w:rsidRPr="004F76EB">
        <w:rPr>
          <w:sz w:val="24"/>
          <w:szCs w:val="24"/>
        </w:rPr>
        <w:t>。</w:t>
      </w:r>
    </w:p>
    <w:p w14:paraId="2C46CCEC" w14:textId="77777777" w:rsidR="00645C48" w:rsidRPr="004F76EB" w:rsidRDefault="00645C48" w:rsidP="00011874">
      <w:pPr>
        <w:ind w:left="720" w:hanging="240"/>
        <w:rPr>
          <w:sz w:val="24"/>
          <w:szCs w:val="24"/>
        </w:rPr>
      </w:pPr>
      <w:r w:rsidRPr="004F76EB">
        <w:rPr>
          <w:rFonts w:hint="eastAsia"/>
          <w:sz w:val="24"/>
          <w:szCs w:val="24"/>
        </w:rPr>
        <w:t>・見積書には税抜・税込を明記し、税込の見積総額が項番２</w:t>
      </w:r>
      <w:r w:rsidRPr="004F76EB">
        <w:rPr>
          <w:sz w:val="24"/>
          <w:szCs w:val="24"/>
        </w:rPr>
        <w:t>に記載した金額を超えな</w:t>
      </w:r>
      <w:r w:rsidRPr="004F76EB">
        <w:rPr>
          <w:rFonts w:hint="eastAsia"/>
          <w:sz w:val="24"/>
          <w:szCs w:val="24"/>
        </w:rPr>
        <w:t>いこと。</w:t>
      </w:r>
    </w:p>
    <w:p w14:paraId="333042DE" w14:textId="77777777" w:rsidR="00A57723" w:rsidRPr="004F76EB" w:rsidRDefault="000746E3" w:rsidP="000746E3">
      <w:pPr>
        <w:ind w:firstLine="480"/>
        <w:rPr>
          <w:sz w:val="24"/>
          <w:szCs w:val="24"/>
        </w:rPr>
      </w:pPr>
      <w:bookmarkStart w:id="0" w:name="_Hlk185514833"/>
      <w:r w:rsidRPr="004F76EB">
        <w:rPr>
          <w:rFonts w:hint="eastAsia"/>
          <w:sz w:val="24"/>
          <w:szCs w:val="24"/>
        </w:rPr>
        <w:t>・</w:t>
      </w:r>
      <w:r w:rsidR="00A57723" w:rsidRPr="004F76EB">
        <w:rPr>
          <w:rFonts w:hint="eastAsia"/>
          <w:sz w:val="24"/>
          <w:szCs w:val="24"/>
        </w:rPr>
        <w:t>企画提案書のページ数制限には含めないこと。</w:t>
      </w:r>
    </w:p>
    <w:bookmarkEnd w:id="0"/>
    <w:p w14:paraId="5D81FCEA" w14:textId="77777777" w:rsidR="00A45844" w:rsidRPr="004F76EB" w:rsidRDefault="00645C48" w:rsidP="00A45844">
      <w:pPr>
        <w:ind w:firstLine="240"/>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ウ</w:t>
      </w:r>
      <w:r w:rsidR="00A45844" w:rsidRPr="004F76EB">
        <w:rPr>
          <w:rFonts w:ascii="ＭＳ ゴシック" w:eastAsia="ＭＳ ゴシック" w:hAnsi="ＭＳ ゴシック" w:hint="eastAsia"/>
          <w:sz w:val="24"/>
          <w:szCs w:val="24"/>
        </w:rPr>
        <w:t xml:space="preserve">　</w:t>
      </w:r>
      <w:r w:rsidRPr="004F76EB">
        <w:rPr>
          <w:rFonts w:ascii="ＭＳ ゴシック" w:eastAsia="ＭＳ ゴシック" w:hAnsi="ＭＳ ゴシック" w:hint="eastAsia"/>
          <w:sz w:val="24"/>
          <w:szCs w:val="24"/>
        </w:rPr>
        <w:t>会社概要</w:t>
      </w:r>
    </w:p>
    <w:p w14:paraId="5ED074AC" w14:textId="77777777" w:rsidR="00A45844" w:rsidRPr="004F76EB" w:rsidRDefault="00645C48" w:rsidP="00A45844">
      <w:pPr>
        <w:ind w:left="720" w:hanging="240"/>
        <w:rPr>
          <w:sz w:val="24"/>
          <w:szCs w:val="24"/>
        </w:rPr>
      </w:pPr>
      <w:r w:rsidRPr="004F76EB">
        <w:rPr>
          <w:rFonts w:hint="eastAsia"/>
          <w:sz w:val="24"/>
          <w:szCs w:val="24"/>
        </w:rPr>
        <w:t>・</w:t>
      </w:r>
      <w:r w:rsidR="008429CE" w:rsidRPr="004F76EB">
        <w:rPr>
          <w:rFonts w:hint="eastAsia"/>
          <w:sz w:val="24"/>
          <w:szCs w:val="24"/>
        </w:rPr>
        <w:t>提案</w:t>
      </w:r>
      <w:r w:rsidRPr="004F76EB">
        <w:rPr>
          <w:rFonts w:hint="eastAsia"/>
          <w:sz w:val="24"/>
          <w:szCs w:val="24"/>
        </w:rPr>
        <w:t>者の所在地、資本金、主な事業内容、従業員数など会社の概要がわかるものを、７部提出すること。（パンフレット等既存のものを想定）</w:t>
      </w:r>
    </w:p>
    <w:p w14:paraId="1A2D136D" w14:textId="77777777" w:rsidR="00645C48" w:rsidRPr="004F76EB" w:rsidRDefault="000746E3" w:rsidP="000746E3">
      <w:pPr>
        <w:ind w:firstLine="480"/>
        <w:rPr>
          <w:sz w:val="24"/>
          <w:szCs w:val="24"/>
        </w:rPr>
      </w:pPr>
      <w:r w:rsidRPr="004F76EB">
        <w:rPr>
          <w:rFonts w:hint="eastAsia"/>
          <w:sz w:val="24"/>
          <w:szCs w:val="24"/>
        </w:rPr>
        <w:t>・</w:t>
      </w:r>
      <w:r w:rsidR="00645C48" w:rsidRPr="004F76EB">
        <w:rPr>
          <w:rFonts w:hint="eastAsia"/>
          <w:sz w:val="24"/>
          <w:szCs w:val="24"/>
        </w:rPr>
        <w:t>企画提案書のページ数制限には含めないこと。</w:t>
      </w:r>
    </w:p>
    <w:p w14:paraId="4E4EFFF5" w14:textId="77777777" w:rsidR="00645C48" w:rsidRPr="004F76EB" w:rsidRDefault="00645C48" w:rsidP="00645C48">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（５</w:t>
      </w:r>
      <w:r w:rsidR="00A45844" w:rsidRPr="004F76EB">
        <w:rPr>
          <w:rFonts w:ascii="ＭＳ ゴシック" w:eastAsia="ＭＳ ゴシック" w:hAnsi="ＭＳ ゴシック" w:hint="eastAsia"/>
          <w:sz w:val="24"/>
          <w:szCs w:val="24"/>
        </w:rPr>
        <w:t>）</w:t>
      </w:r>
      <w:r w:rsidRPr="004F76EB">
        <w:rPr>
          <w:rFonts w:ascii="ＭＳ ゴシック" w:eastAsia="ＭＳ ゴシック" w:hAnsi="ＭＳ ゴシック"/>
          <w:sz w:val="24"/>
          <w:szCs w:val="24"/>
        </w:rPr>
        <w:t>企画提案書の作成項目</w:t>
      </w:r>
    </w:p>
    <w:p w14:paraId="47BE3F28" w14:textId="77777777" w:rsidR="00320358" w:rsidRPr="004F76EB" w:rsidRDefault="00645C48" w:rsidP="00320358">
      <w:pPr>
        <w:ind w:firstLine="240"/>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ア</w:t>
      </w:r>
      <w:r w:rsidR="00320358" w:rsidRPr="004F76EB">
        <w:rPr>
          <w:rFonts w:ascii="ＭＳ ゴシック" w:eastAsia="ＭＳ ゴシック" w:hAnsi="ＭＳ ゴシック" w:hint="eastAsia"/>
          <w:sz w:val="24"/>
          <w:szCs w:val="24"/>
        </w:rPr>
        <w:t xml:space="preserve">　</w:t>
      </w:r>
      <w:r w:rsidRPr="004F76EB">
        <w:rPr>
          <w:rFonts w:ascii="ＭＳ ゴシック" w:eastAsia="ＭＳ ゴシック" w:hAnsi="ＭＳ ゴシック" w:hint="eastAsia"/>
          <w:sz w:val="24"/>
          <w:szCs w:val="24"/>
        </w:rPr>
        <w:t>表紙</w:t>
      </w:r>
    </w:p>
    <w:p w14:paraId="609C2DBB" w14:textId="77777777" w:rsidR="00F46430" w:rsidRPr="004F76EB" w:rsidRDefault="00645C48" w:rsidP="00320358">
      <w:pPr>
        <w:ind w:firstLine="480"/>
        <w:rPr>
          <w:sz w:val="24"/>
          <w:szCs w:val="24"/>
        </w:rPr>
      </w:pPr>
      <w:r w:rsidRPr="004F76EB">
        <w:rPr>
          <w:rFonts w:hint="eastAsia"/>
          <w:sz w:val="24"/>
          <w:szCs w:val="24"/>
        </w:rPr>
        <w:t>・</w:t>
      </w:r>
      <w:r w:rsidR="00320358" w:rsidRPr="004F76EB">
        <w:rPr>
          <w:rFonts w:hint="eastAsia"/>
          <w:sz w:val="24"/>
          <w:szCs w:val="24"/>
        </w:rPr>
        <w:t>「</w:t>
      </w:r>
      <w:r w:rsidR="00F46430" w:rsidRPr="004F76EB">
        <w:rPr>
          <w:rFonts w:hint="eastAsia"/>
          <w:sz w:val="24"/>
          <w:szCs w:val="24"/>
        </w:rPr>
        <w:t>「こどもまんなかアクション」リレーシンポジウム</w:t>
      </w:r>
      <w:r w:rsidR="00F46430" w:rsidRPr="004F76EB">
        <w:rPr>
          <w:sz w:val="24"/>
          <w:szCs w:val="24"/>
        </w:rPr>
        <w:t>inやまぐち企画運営等業務</w:t>
      </w:r>
      <w:r w:rsidRPr="004F76EB">
        <w:rPr>
          <w:sz w:val="24"/>
          <w:szCs w:val="24"/>
        </w:rPr>
        <w:t>委託</w:t>
      </w:r>
    </w:p>
    <w:p w14:paraId="6889C39C" w14:textId="33CD289F" w:rsidR="00320358" w:rsidRPr="004F76EB" w:rsidRDefault="00645C48" w:rsidP="00F46430">
      <w:pPr>
        <w:ind w:firstLineChars="300" w:firstLine="720"/>
        <w:rPr>
          <w:sz w:val="24"/>
          <w:szCs w:val="24"/>
        </w:rPr>
      </w:pPr>
      <w:r w:rsidRPr="004F76EB">
        <w:rPr>
          <w:sz w:val="24"/>
          <w:szCs w:val="24"/>
        </w:rPr>
        <w:t>企画提案書」と記すこと。</w:t>
      </w:r>
    </w:p>
    <w:p w14:paraId="22704D70" w14:textId="77777777" w:rsidR="00320358" w:rsidRPr="004F76EB" w:rsidRDefault="00645C48" w:rsidP="00320358">
      <w:pPr>
        <w:ind w:firstLine="480"/>
        <w:rPr>
          <w:sz w:val="24"/>
          <w:szCs w:val="24"/>
        </w:rPr>
      </w:pPr>
      <w:r w:rsidRPr="004F76EB">
        <w:rPr>
          <w:rFonts w:hint="eastAsia"/>
          <w:sz w:val="24"/>
          <w:szCs w:val="24"/>
        </w:rPr>
        <w:t>・企業名を明記すること。</w:t>
      </w:r>
    </w:p>
    <w:p w14:paraId="495792C2" w14:textId="77777777" w:rsidR="00320358" w:rsidRPr="004F76EB" w:rsidRDefault="00645C48" w:rsidP="00320358">
      <w:pPr>
        <w:ind w:firstLine="240"/>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イ</w:t>
      </w:r>
      <w:r w:rsidR="00320358" w:rsidRPr="004F76EB">
        <w:rPr>
          <w:rFonts w:ascii="ＭＳ ゴシック" w:eastAsia="ＭＳ ゴシック" w:hAnsi="ＭＳ ゴシック" w:hint="eastAsia"/>
          <w:sz w:val="24"/>
          <w:szCs w:val="24"/>
        </w:rPr>
        <w:t xml:space="preserve">　</w:t>
      </w:r>
      <w:r w:rsidRPr="004F76EB">
        <w:rPr>
          <w:rFonts w:ascii="ＭＳ ゴシック" w:eastAsia="ＭＳ ゴシック" w:hAnsi="ＭＳ ゴシック" w:hint="eastAsia"/>
          <w:sz w:val="24"/>
          <w:szCs w:val="24"/>
        </w:rPr>
        <w:t>提案概要</w:t>
      </w:r>
    </w:p>
    <w:p w14:paraId="3FA60AD9" w14:textId="77777777" w:rsidR="00645C48" w:rsidRPr="004F76EB" w:rsidRDefault="00645C48" w:rsidP="00320358">
      <w:pPr>
        <w:ind w:firstLine="480"/>
        <w:rPr>
          <w:sz w:val="24"/>
          <w:szCs w:val="24"/>
        </w:rPr>
      </w:pPr>
      <w:r w:rsidRPr="004F76EB">
        <w:rPr>
          <w:rFonts w:hint="eastAsia"/>
          <w:sz w:val="24"/>
          <w:szCs w:val="24"/>
        </w:rPr>
        <w:t>・企画の概要、業務実施における基本的な考え方</w:t>
      </w:r>
      <w:r w:rsidRPr="004F76EB">
        <w:rPr>
          <w:sz w:val="24"/>
          <w:szCs w:val="24"/>
        </w:rPr>
        <w:t>を記載すること。</w:t>
      </w:r>
    </w:p>
    <w:p w14:paraId="5FFAEFA9" w14:textId="77777777" w:rsidR="00320358" w:rsidRPr="004F76EB" w:rsidRDefault="00645C48" w:rsidP="00320358">
      <w:pPr>
        <w:ind w:firstLine="240"/>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ウ</w:t>
      </w:r>
      <w:r w:rsidR="00320358" w:rsidRPr="004F76EB">
        <w:rPr>
          <w:rFonts w:ascii="ＭＳ ゴシック" w:eastAsia="ＭＳ ゴシック" w:hAnsi="ＭＳ ゴシック" w:hint="eastAsia"/>
          <w:sz w:val="24"/>
          <w:szCs w:val="24"/>
        </w:rPr>
        <w:t xml:space="preserve">　</w:t>
      </w:r>
      <w:r w:rsidRPr="004F76EB">
        <w:rPr>
          <w:rFonts w:ascii="ＭＳ ゴシック" w:eastAsia="ＭＳ ゴシック" w:hAnsi="ＭＳ ゴシック" w:hint="eastAsia"/>
          <w:sz w:val="24"/>
          <w:szCs w:val="24"/>
        </w:rPr>
        <w:t>業務の内容</w:t>
      </w:r>
    </w:p>
    <w:p w14:paraId="38C91584" w14:textId="77777777" w:rsidR="00645C48" w:rsidRPr="004F76EB" w:rsidRDefault="00645C48" w:rsidP="00320358">
      <w:pPr>
        <w:ind w:firstLine="480"/>
        <w:rPr>
          <w:sz w:val="24"/>
          <w:szCs w:val="24"/>
        </w:rPr>
      </w:pPr>
      <w:r w:rsidRPr="004F76EB">
        <w:rPr>
          <w:rFonts w:hint="eastAsia"/>
          <w:sz w:val="24"/>
          <w:szCs w:val="24"/>
        </w:rPr>
        <w:t>・仕様書で示した「目標」等に対し、的確に対応した企画を提案すること。</w:t>
      </w:r>
    </w:p>
    <w:p w14:paraId="154B2ABE" w14:textId="77777777" w:rsidR="00645C48" w:rsidRPr="004F76EB" w:rsidRDefault="00645C48" w:rsidP="00320358">
      <w:pPr>
        <w:ind w:firstLine="240"/>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エ</w:t>
      </w:r>
      <w:r w:rsidR="00320358" w:rsidRPr="004F76EB">
        <w:rPr>
          <w:rFonts w:ascii="ＭＳ ゴシック" w:eastAsia="ＭＳ ゴシック" w:hAnsi="ＭＳ ゴシック" w:hint="eastAsia"/>
          <w:sz w:val="24"/>
          <w:szCs w:val="24"/>
        </w:rPr>
        <w:t xml:space="preserve">　</w:t>
      </w:r>
      <w:r w:rsidRPr="004F76EB">
        <w:rPr>
          <w:rFonts w:ascii="ＭＳ ゴシック" w:eastAsia="ＭＳ ゴシック" w:hAnsi="ＭＳ ゴシック" w:hint="eastAsia"/>
          <w:sz w:val="24"/>
          <w:szCs w:val="24"/>
        </w:rPr>
        <w:t>実施管理体制</w:t>
      </w:r>
    </w:p>
    <w:p w14:paraId="7FB380EE" w14:textId="77777777" w:rsidR="00F712C1" w:rsidRPr="004F76EB" w:rsidRDefault="00645C48" w:rsidP="00F712C1">
      <w:pPr>
        <w:ind w:firstLine="240"/>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オ</w:t>
      </w:r>
      <w:r w:rsidR="00320358" w:rsidRPr="004F76EB">
        <w:rPr>
          <w:rFonts w:ascii="ＭＳ ゴシック" w:eastAsia="ＭＳ ゴシック" w:hAnsi="ＭＳ ゴシック" w:hint="eastAsia"/>
          <w:sz w:val="24"/>
          <w:szCs w:val="24"/>
        </w:rPr>
        <w:t xml:space="preserve">　</w:t>
      </w:r>
      <w:r w:rsidRPr="004F76EB">
        <w:rPr>
          <w:rFonts w:ascii="ＭＳ ゴシック" w:eastAsia="ＭＳ ゴシック" w:hAnsi="ＭＳ ゴシック" w:hint="eastAsia"/>
          <w:sz w:val="24"/>
          <w:szCs w:val="24"/>
        </w:rPr>
        <w:t>実施スケジュール</w:t>
      </w:r>
    </w:p>
    <w:p w14:paraId="2466165C" w14:textId="77777777" w:rsidR="00645C48" w:rsidRPr="004F76EB" w:rsidRDefault="00645C48" w:rsidP="00F712C1">
      <w:pPr>
        <w:ind w:firstLine="240"/>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カ</w:t>
      </w:r>
      <w:r w:rsidR="00F712C1" w:rsidRPr="004F76EB">
        <w:rPr>
          <w:rFonts w:ascii="ＭＳ ゴシック" w:eastAsia="ＭＳ ゴシック" w:hAnsi="ＭＳ ゴシック" w:hint="eastAsia"/>
          <w:sz w:val="24"/>
          <w:szCs w:val="24"/>
        </w:rPr>
        <w:t xml:space="preserve">　</w:t>
      </w:r>
      <w:r w:rsidRPr="004F76EB">
        <w:rPr>
          <w:rFonts w:ascii="ＭＳ ゴシック" w:eastAsia="ＭＳ ゴシック" w:hAnsi="ＭＳ ゴシック" w:hint="eastAsia"/>
          <w:sz w:val="24"/>
          <w:szCs w:val="24"/>
        </w:rPr>
        <w:t>業務</w:t>
      </w:r>
      <w:r w:rsidRPr="004F76EB">
        <w:rPr>
          <w:rFonts w:ascii="ＭＳ ゴシック" w:eastAsia="ＭＳ ゴシック" w:hAnsi="ＭＳ ゴシック"/>
          <w:sz w:val="24"/>
          <w:szCs w:val="24"/>
        </w:rPr>
        <w:t xml:space="preserve"> 実績</w:t>
      </w:r>
    </w:p>
    <w:p w14:paraId="41D775FB" w14:textId="77777777" w:rsidR="00645C48" w:rsidRPr="004F76EB" w:rsidRDefault="00645C48" w:rsidP="001E5559">
      <w:pPr>
        <w:spacing w:beforeLines="50" w:before="180"/>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７</w:t>
      </w:r>
      <w:r w:rsidR="006044A6" w:rsidRPr="004F76EB">
        <w:rPr>
          <w:rFonts w:ascii="ＭＳ ゴシック" w:eastAsia="ＭＳ ゴシック" w:hAnsi="ＭＳ ゴシック" w:hint="eastAsia"/>
          <w:sz w:val="24"/>
          <w:szCs w:val="24"/>
        </w:rPr>
        <w:t xml:space="preserve">　</w:t>
      </w:r>
      <w:r w:rsidRPr="004F76EB">
        <w:rPr>
          <w:rFonts w:ascii="ＭＳ ゴシック" w:eastAsia="ＭＳ ゴシック" w:hAnsi="ＭＳ ゴシック" w:hint="eastAsia"/>
          <w:sz w:val="24"/>
          <w:szCs w:val="24"/>
        </w:rPr>
        <w:t>審査</w:t>
      </w:r>
    </w:p>
    <w:p w14:paraId="01D5FA20" w14:textId="77777777" w:rsidR="006044A6" w:rsidRPr="004F76EB" w:rsidRDefault="00645C48" w:rsidP="00645C48">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（１）審査方法</w:t>
      </w:r>
    </w:p>
    <w:p w14:paraId="08E94C3C" w14:textId="77777777" w:rsidR="00C32CCC" w:rsidRPr="004F76EB" w:rsidRDefault="00645C48" w:rsidP="00C32CCC">
      <w:pPr>
        <w:ind w:left="720" w:hanging="240"/>
        <w:rPr>
          <w:sz w:val="24"/>
          <w:szCs w:val="24"/>
        </w:rPr>
      </w:pPr>
      <w:r w:rsidRPr="004F76EB">
        <w:rPr>
          <w:rFonts w:hint="eastAsia"/>
          <w:sz w:val="24"/>
          <w:szCs w:val="24"/>
        </w:rPr>
        <w:t>・審査は企画提案書の内容を基に、審査基準に従い、別途設置する審査委員会において行う。</w:t>
      </w:r>
    </w:p>
    <w:p w14:paraId="1A6AA064" w14:textId="77777777" w:rsidR="00C32CCC" w:rsidRPr="004F76EB" w:rsidRDefault="00645C48" w:rsidP="00C32CCC">
      <w:pPr>
        <w:ind w:left="720" w:hanging="240"/>
        <w:rPr>
          <w:sz w:val="24"/>
          <w:szCs w:val="24"/>
        </w:rPr>
      </w:pPr>
      <w:r w:rsidRPr="004F76EB">
        <w:rPr>
          <w:rFonts w:hint="eastAsia"/>
          <w:sz w:val="24"/>
          <w:szCs w:val="24"/>
        </w:rPr>
        <w:t>・審査委員は、審査基準に従い書類審査と採点を行い、各審査委員の採点の合計点が最も高かったものを最優秀提案者として決定する。</w:t>
      </w:r>
    </w:p>
    <w:p w14:paraId="0797E04B" w14:textId="77777777" w:rsidR="00C32CCC" w:rsidRPr="004F76EB" w:rsidRDefault="00645C48" w:rsidP="00C32CCC">
      <w:pPr>
        <w:ind w:left="720" w:hanging="240"/>
        <w:rPr>
          <w:sz w:val="24"/>
          <w:szCs w:val="24"/>
        </w:rPr>
      </w:pPr>
      <w:r w:rsidRPr="004F76EB">
        <w:rPr>
          <w:rFonts w:hint="eastAsia"/>
          <w:sz w:val="24"/>
          <w:szCs w:val="24"/>
        </w:rPr>
        <w:t>・なお、見積金額が予算限度額を超える場合、審査は行わない。</w:t>
      </w:r>
    </w:p>
    <w:p w14:paraId="6884470E" w14:textId="77777777" w:rsidR="00645C48" w:rsidRPr="004F76EB" w:rsidRDefault="00645C48" w:rsidP="00C32CCC">
      <w:pPr>
        <w:ind w:left="720" w:hanging="240"/>
        <w:rPr>
          <w:sz w:val="24"/>
          <w:szCs w:val="24"/>
        </w:rPr>
      </w:pPr>
      <w:r w:rsidRPr="004F76EB">
        <w:rPr>
          <w:rFonts w:hint="eastAsia"/>
          <w:sz w:val="24"/>
          <w:szCs w:val="24"/>
        </w:rPr>
        <w:t>・企画提案書の提出者が１者の場合であっても審査は行うものとする。</w:t>
      </w:r>
    </w:p>
    <w:p w14:paraId="35A6CB90" w14:textId="77777777" w:rsidR="00645C48" w:rsidRPr="004F76EB" w:rsidRDefault="00645C48" w:rsidP="00645C48">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（２）審査基準</w:t>
      </w:r>
    </w:p>
    <w:p w14:paraId="5ADC273B" w14:textId="1E0D7C3D" w:rsidR="004A3B5D" w:rsidRPr="004F76EB" w:rsidRDefault="004A3B5D" w:rsidP="001E5559">
      <w:pPr>
        <w:ind w:firstLineChars="300" w:firstLine="720"/>
        <w:rPr>
          <w:sz w:val="24"/>
          <w:szCs w:val="24"/>
        </w:rPr>
      </w:pPr>
      <w:r w:rsidRPr="004F76EB">
        <w:rPr>
          <w:rFonts w:hint="eastAsia"/>
          <w:sz w:val="24"/>
          <w:szCs w:val="24"/>
        </w:rPr>
        <w:t>総評価点</w:t>
      </w:r>
      <w:r w:rsidR="002D7A52" w:rsidRPr="004F76EB">
        <w:rPr>
          <w:rFonts w:hint="eastAsia"/>
          <w:sz w:val="24"/>
          <w:szCs w:val="24"/>
        </w:rPr>
        <w:t>を</w:t>
      </w:r>
      <w:r w:rsidRPr="004F76EB">
        <w:rPr>
          <w:sz w:val="24"/>
          <w:szCs w:val="24"/>
        </w:rPr>
        <w:t>100点とし、評価項目及び配点は</w:t>
      </w:r>
      <w:r w:rsidR="00F46430" w:rsidRPr="004F76EB">
        <w:rPr>
          <w:rFonts w:hint="eastAsia"/>
          <w:sz w:val="24"/>
          <w:szCs w:val="24"/>
        </w:rPr>
        <w:t>別紙審査票のとおりとする</w:t>
      </w:r>
      <w:r w:rsidRPr="004F76EB">
        <w:rPr>
          <w:sz w:val="24"/>
          <w:szCs w:val="24"/>
        </w:rPr>
        <w:t>。</w:t>
      </w:r>
    </w:p>
    <w:p w14:paraId="23FB69F7" w14:textId="77777777" w:rsidR="000724D9" w:rsidRPr="004F76EB" w:rsidRDefault="00645C48" w:rsidP="00645C48">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（３）審査結果</w:t>
      </w:r>
    </w:p>
    <w:p w14:paraId="7F1CEE43" w14:textId="77777777" w:rsidR="000724D9" w:rsidRPr="004F76EB" w:rsidRDefault="00645C48" w:rsidP="000724D9">
      <w:pPr>
        <w:ind w:firstLine="480"/>
        <w:rPr>
          <w:sz w:val="24"/>
          <w:szCs w:val="24"/>
        </w:rPr>
      </w:pPr>
      <w:r w:rsidRPr="004F76EB">
        <w:rPr>
          <w:rFonts w:hint="eastAsia"/>
          <w:sz w:val="24"/>
          <w:szCs w:val="24"/>
        </w:rPr>
        <w:t>・審査の結果は、審査終了後に</w:t>
      </w:r>
      <w:r w:rsidR="00C87971" w:rsidRPr="004F76EB">
        <w:rPr>
          <w:rFonts w:hint="eastAsia"/>
          <w:sz w:val="24"/>
          <w:szCs w:val="24"/>
        </w:rPr>
        <w:t>、</w:t>
      </w:r>
      <w:r w:rsidRPr="004F76EB">
        <w:rPr>
          <w:rFonts w:hint="eastAsia"/>
          <w:sz w:val="24"/>
          <w:szCs w:val="24"/>
        </w:rPr>
        <w:t>企画提案書を提出した者全員に通知する。</w:t>
      </w:r>
    </w:p>
    <w:p w14:paraId="13ED6FC3" w14:textId="36661816" w:rsidR="00645C48" w:rsidRPr="004F76EB" w:rsidRDefault="00645C48" w:rsidP="000724D9">
      <w:pPr>
        <w:ind w:firstLine="480"/>
        <w:rPr>
          <w:sz w:val="24"/>
          <w:szCs w:val="24"/>
        </w:rPr>
      </w:pPr>
      <w:r w:rsidRPr="004F76EB">
        <w:rPr>
          <w:rFonts w:hint="eastAsia"/>
          <w:sz w:val="24"/>
          <w:szCs w:val="24"/>
        </w:rPr>
        <w:t>・審査結果の通知は、令和</w:t>
      </w:r>
      <w:r w:rsidR="00AC14D8" w:rsidRPr="004F76EB">
        <w:rPr>
          <w:rFonts w:hint="eastAsia"/>
          <w:sz w:val="24"/>
          <w:szCs w:val="24"/>
        </w:rPr>
        <w:t>８</w:t>
      </w:r>
      <w:r w:rsidRPr="004F76EB">
        <w:rPr>
          <w:sz w:val="24"/>
          <w:szCs w:val="24"/>
        </w:rPr>
        <w:t>年</w:t>
      </w:r>
      <w:r w:rsidR="000D2642">
        <w:rPr>
          <w:rFonts w:hint="eastAsia"/>
          <w:sz w:val="24"/>
          <w:szCs w:val="24"/>
        </w:rPr>
        <w:t>７</w:t>
      </w:r>
      <w:r w:rsidRPr="004F76EB">
        <w:rPr>
          <w:sz w:val="24"/>
          <w:szCs w:val="24"/>
        </w:rPr>
        <w:t>月</w:t>
      </w:r>
      <w:r w:rsidR="00C57237" w:rsidRPr="004F76EB">
        <w:rPr>
          <w:rFonts w:hint="eastAsia"/>
          <w:sz w:val="24"/>
          <w:szCs w:val="24"/>
        </w:rPr>
        <w:t>上</w:t>
      </w:r>
      <w:r w:rsidRPr="004F76EB">
        <w:rPr>
          <w:sz w:val="24"/>
          <w:szCs w:val="24"/>
        </w:rPr>
        <w:t>旬頃とする。</w:t>
      </w:r>
    </w:p>
    <w:p w14:paraId="16E54337" w14:textId="77777777" w:rsidR="00A0607B" w:rsidRPr="004F76EB" w:rsidRDefault="00A0607B" w:rsidP="000724D9">
      <w:pPr>
        <w:ind w:firstLine="480"/>
        <w:rPr>
          <w:sz w:val="24"/>
          <w:szCs w:val="24"/>
        </w:rPr>
      </w:pPr>
    </w:p>
    <w:p w14:paraId="7450515F" w14:textId="77777777" w:rsidR="009443F8" w:rsidRPr="004F76EB" w:rsidRDefault="00645C48" w:rsidP="00645C48">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lastRenderedPageBreak/>
        <w:t>８</w:t>
      </w:r>
      <w:r w:rsidR="009443F8" w:rsidRPr="004F76EB">
        <w:rPr>
          <w:rFonts w:ascii="ＭＳ ゴシック" w:eastAsia="ＭＳ ゴシック" w:hAnsi="ＭＳ ゴシック" w:hint="eastAsia"/>
          <w:sz w:val="24"/>
          <w:szCs w:val="24"/>
        </w:rPr>
        <w:t xml:space="preserve">　</w:t>
      </w:r>
      <w:r w:rsidRPr="004F76EB">
        <w:rPr>
          <w:rFonts w:ascii="ＭＳ ゴシック" w:eastAsia="ＭＳ ゴシック" w:hAnsi="ＭＳ ゴシック" w:hint="eastAsia"/>
          <w:sz w:val="24"/>
          <w:szCs w:val="24"/>
        </w:rPr>
        <w:t>契約の締結</w:t>
      </w:r>
    </w:p>
    <w:p w14:paraId="484E92C9" w14:textId="77777777" w:rsidR="009443F8" w:rsidRPr="004F76EB" w:rsidRDefault="00645C48" w:rsidP="009443F8">
      <w:pPr>
        <w:ind w:left="480" w:hanging="240"/>
        <w:rPr>
          <w:sz w:val="24"/>
          <w:szCs w:val="24"/>
        </w:rPr>
      </w:pPr>
      <w:r w:rsidRPr="004F76EB">
        <w:rPr>
          <w:rFonts w:hint="eastAsia"/>
          <w:sz w:val="24"/>
          <w:szCs w:val="24"/>
        </w:rPr>
        <w:t>・</w:t>
      </w:r>
      <w:r w:rsidR="005E2FA7" w:rsidRPr="004F76EB">
        <w:rPr>
          <w:rFonts w:hint="eastAsia"/>
          <w:sz w:val="24"/>
          <w:szCs w:val="24"/>
        </w:rPr>
        <w:t>県</w:t>
      </w:r>
      <w:r w:rsidRPr="004F76EB">
        <w:rPr>
          <w:rFonts w:hint="eastAsia"/>
          <w:sz w:val="24"/>
          <w:szCs w:val="24"/>
        </w:rPr>
        <w:t>は、最優秀提案者と業務履行に必要な具体的な協議を行うものとする。</w:t>
      </w:r>
    </w:p>
    <w:p w14:paraId="09620ACE" w14:textId="77777777" w:rsidR="009443F8" w:rsidRPr="004F76EB" w:rsidRDefault="00645C48" w:rsidP="009443F8">
      <w:pPr>
        <w:ind w:left="480" w:hanging="240"/>
        <w:rPr>
          <w:sz w:val="24"/>
          <w:szCs w:val="24"/>
        </w:rPr>
      </w:pPr>
      <w:r w:rsidRPr="004F76EB">
        <w:rPr>
          <w:rFonts w:hint="eastAsia"/>
          <w:sz w:val="24"/>
          <w:szCs w:val="24"/>
        </w:rPr>
        <w:t>・協議が整った場合は、最優秀提案者から改めて見積書を</w:t>
      </w:r>
      <w:r w:rsidR="00304A59" w:rsidRPr="004F76EB">
        <w:rPr>
          <w:rFonts w:hint="eastAsia"/>
          <w:sz w:val="24"/>
          <w:szCs w:val="24"/>
        </w:rPr>
        <w:t>徴取</w:t>
      </w:r>
      <w:r w:rsidRPr="004F76EB">
        <w:rPr>
          <w:rFonts w:hint="eastAsia"/>
          <w:sz w:val="24"/>
          <w:szCs w:val="24"/>
        </w:rPr>
        <w:t>し、見積書の内容を精査の上、随意契約により委託契約を締結する。</w:t>
      </w:r>
    </w:p>
    <w:p w14:paraId="114535E3" w14:textId="77777777" w:rsidR="00645C48" w:rsidRPr="004F76EB" w:rsidRDefault="00645C48" w:rsidP="009443F8">
      <w:pPr>
        <w:ind w:left="480" w:hanging="240"/>
        <w:rPr>
          <w:sz w:val="24"/>
          <w:szCs w:val="24"/>
        </w:rPr>
      </w:pPr>
      <w:r w:rsidRPr="004F76EB">
        <w:rPr>
          <w:rFonts w:hint="eastAsia"/>
          <w:sz w:val="24"/>
          <w:szCs w:val="24"/>
        </w:rPr>
        <w:t>・なお、協議が不調なときは、評価値が２番目に高かった者を新たに候補者とし、改めて協議を行う。</w:t>
      </w:r>
    </w:p>
    <w:p w14:paraId="27311005" w14:textId="77777777" w:rsidR="00BC58C9" w:rsidRPr="004F76EB" w:rsidRDefault="00BC58C9" w:rsidP="009443F8">
      <w:pPr>
        <w:ind w:left="480" w:hanging="240"/>
        <w:rPr>
          <w:sz w:val="24"/>
          <w:szCs w:val="24"/>
        </w:rPr>
      </w:pPr>
    </w:p>
    <w:p w14:paraId="20405F64" w14:textId="77777777" w:rsidR="00645C48" w:rsidRPr="004F76EB" w:rsidRDefault="00645C48" w:rsidP="00645C48">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９</w:t>
      </w:r>
      <w:r w:rsidR="009443F8" w:rsidRPr="004F76EB">
        <w:rPr>
          <w:rFonts w:ascii="ＭＳ ゴシック" w:eastAsia="ＭＳ ゴシック" w:hAnsi="ＭＳ ゴシック" w:hint="eastAsia"/>
          <w:sz w:val="24"/>
          <w:szCs w:val="24"/>
        </w:rPr>
        <w:t xml:space="preserve">　</w:t>
      </w:r>
      <w:r w:rsidRPr="004F76EB">
        <w:rPr>
          <w:rFonts w:ascii="ＭＳ ゴシック" w:eastAsia="ＭＳ ゴシック" w:hAnsi="ＭＳ ゴシック" w:hint="eastAsia"/>
          <w:sz w:val="24"/>
          <w:szCs w:val="24"/>
        </w:rPr>
        <w:t>その他</w:t>
      </w:r>
    </w:p>
    <w:p w14:paraId="6098556B" w14:textId="77777777" w:rsidR="009443F8" w:rsidRPr="004F76EB" w:rsidRDefault="00645C48" w:rsidP="00645C48">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（１</w:t>
      </w:r>
      <w:r w:rsidR="009443F8" w:rsidRPr="004F76EB">
        <w:rPr>
          <w:rFonts w:ascii="ＭＳ ゴシック" w:eastAsia="ＭＳ ゴシック" w:hAnsi="ＭＳ ゴシック" w:hint="eastAsia"/>
          <w:sz w:val="24"/>
          <w:szCs w:val="24"/>
        </w:rPr>
        <w:t>）</w:t>
      </w:r>
      <w:r w:rsidRPr="004F76EB">
        <w:rPr>
          <w:rFonts w:ascii="ＭＳ ゴシック" w:eastAsia="ＭＳ ゴシック" w:hAnsi="ＭＳ ゴシック"/>
          <w:sz w:val="24"/>
          <w:szCs w:val="24"/>
        </w:rPr>
        <w:t>企画提案書の作成費用</w:t>
      </w:r>
    </w:p>
    <w:p w14:paraId="4F11DEC2" w14:textId="77777777" w:rsidR="00645C48" w:rsidRPr="004F76EB" w:rsidRDefault="00645C48" w:rsidP="009443F8">
      <w:pPr>
        <w:ind w:firstLine="480"/>
        <w:rPr>
          <w:sz w:val="24"/>
          <w:szCs w:val="24"/>
        </w:rPr>
      </w:pPr>
      <w:r w:rsidRPr="004F76EB">
        <w:rPr>
          <w:rFonts w:hint="eastAsia"/>
          <w:sz w:val="24"/>
          <w:szCs w:val="24"/>
        </w:rPr>
        <w:t>作成に要するすべての費用は</w:t>
      </w:r>
      <w:r w:rsidR="008429CE" w:rsidRPr="004F76EB">
        <w:rPr>
          <w:rFonts w:hint="eastAsia"/>
          <w:sz w:val="24"/>
          <w:szCs w:val="24"/>
        </w:rPr>
        <w:t>提案</w:t>
      </w:r>
      <w:r w:rsidRPr="004F76EB">
        <w:rPr>
          <w:rFonts w:hint="eastAsia"/>
          <w:sz w:val="24"/>
          <w:szCs w:val="24"/>
        </w:rPr>
        <w:t>者の負担とする。</w:t>
      </w:r>
    </w:p>
    <w:p w14:paraId="7B9BA019" w14:textId="77777777" w:rsidR="007A4ED2" w:rsidRPr="004F76EB" w:rsidRDefault="00645C48" w:rsidP="00645C48">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（２</w:t>
      </w:r>
      <w:r w:rsidR="009443F8" w:rsidRPr="004F76EB">
        <w:rPr>
          <w:rFonts w:ascii="ＭＳ ゴシック" w:eastAsia="ＭＳ ゴシック" w:hAnsi="ＭＳ ゴシック" w:hint="eastAsia"/>
          <w:sz w:val="24"/>
          <w:szCs w:val="24"/>
        </w:rPr>
        <w:t>）</w:t>
      </w:r>
      <w:r w:rsidRPr="004F76EB">
        <w:rPr>
          <w:rFonts w:ascii="ＭＳ ゴシック" w:eastAsia="ＭＳ ゴシック" w:hAnsi="ＭＳ ゴシック"/>
          <w:sz w:val="24"/>
          <w:szCs w:val="24"/>
        </w:rPr>
        <w:t>提出書類の取扱い</w:t>
      </w:r>
    </w:p>
    <w:p w14:paraId="1C59E74E" w14:textId="77777777" w:rsidR="00645C48" w:rsidRPr="004F76EB" w:rsidRDefault="00645C48" w:rsidP="007A4ED2">
      <w:pPr>
        <w:ind w:firstLine="480"/>
        <w:rPr>
          <w:sz w:val="24"/>
          <w:szCs w:val="24"/>
        </w:rPr>
      </w:pPr>
      <w:r w:rsidRPr="004F76EB">
        <w:rPr>
          <w:rFonts w:hint="eastAsia"/>
          <w:sz w:val="24"/>
          <w:szCs w:val="24"/>
        </w:rPr>
        <w:t>提出された書類は返却しない。提出後の差し替え、変更、訂正は認めない。</w:t>
      </w:r>
    </w:p>
    <w:p w14:paraId="400B5781" w14:textId="77777777" w:rsidR="007A4ED2" w:rsidRPr="004F76EB" w:rsidRDefault="00645C48" w:rsidP="00645C48">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（３</w:t>
      </w:r>
      <w:r w:rsidR="007A4ED2" w:rsidRPr="004F76EB">
        <w:rPr>
          <w:rFonts w:ascii="ＭＳ ゴシック" w:eastAsia="ＭＳ ゴシック" w:hAnsi="ＭＳ ゴシック" w:hint="eastAsia"/>
          <w:sz w:val="24"/>
          <w:szCs w:val="24"/>
        </w:rPr>
        <w:t>）</w:t>
      </w:r>
      <w:r w:rsidRPr="004F76EB">
        <w:rPr>
          <w:rFonts w:ascii="ＭＳ ゴシック" w:eastAsia="ＭＳ ゴシック" w:hAnsi="ＭＳ ゴシック"/>
          <w:sz w:val="24"/>
          <w:szCs w:val="24"/>
        </w:rPr>
        <w:t>失格行為</w:t>
      </w:r>
    </w:p>
    <w:p w14:paraId="0E28C43C" w14:textId="77777777" w:rsidR="007A4ED2" w:rsidRPr="004F76EB" w:rsidRDefault="00645C48" w:rsidP="007A4ED2">
      <w:pPr>
        <w:ind w:firstLine="480"/>
        <w:rPr>
          <w:sz w:val="24"/>
          <w:szCs w:val="24"/>
        </w:rPr>
      </w:pPr>
      <w:r w:rsidRPr="004F76EB">
        <w:rPr>
          <w:rFonts w:hint="eastAsia"/>
          <w:sz w:val="24"/>
          <w:szCs w:val="24"/>
        </w:rPr>
        <w:t>提案者に以下の行為があった場合は失格とし、審査対象から除外する。</w:t>
      </w:r>
    </w:p>
    <w:p w14:paraId="4CFCF981" w14:textId="77777777" w:rsidR="007A4ED2" w:rsidRPr="004F76EB" w:rsidRDefault="00645C48" w:rsidP="007A4ED2">
      <w:pPr>
        <w:ind w:firstLine="480"/>
        <w:rPr>
          <w:sz w:val="24"/>
          <w:szCs w:val="24"/>
        </w:rPr>
      </w:pPr>
      <w:r w:rsidRPr="004F76EB">
        <w:rPr>
          <w:rFonts w:hint="eastAsia"/>
          <w:sz w:val="24"/>
          <w:szCs w:val="24"/>
        </w:rPr>
        <w:t>・企画提案書等に虚偽の記載を行うこと。</w:t>
      </w:r>
    </w:p>
    <w:p w14:paraId="1FFC9D30" w14:textId="77777777" w:rsidR="00645C48" w:rsidRPr="004F76EB" w:rsidRDefault="00645C48" w:rsidP="007A4ED2">
      <w:pPr>
        <w:ind w:firstLine="480"/>
        <w:rPr>
          <w:sz w:val="24"/>
          <w:szCs w:val="24"/>
        </w:rPr>
      </w:pPr>
      <w:r w:rsidRPr="004F76EB">
        <w:rPr>
          <w:rFonts w:hint="eastAsia"/>
          <w:sz w:val="24"/>
          <w:szCs w:val="24"/>
        </w:rPr>
        <w:t>・その他選考結果に影響を及ぼすおそれのある不正行為を行うこと。</w:t>
      </w:r>
    </w:p>
    <w:p w14:paraId="3926ED51" w14:textId="77777777" w:rsidR="00C87971" w:rsidRPr="004F76EB" w:rsidRDefault="00645C48" w:rsidP="00C87971">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（４</w:t>
      </w:r>
      <w:r w:rsidR="007A4ED2" w:rsidRPr="004F76EB">
        <w:rPr>
          <w:rFonts w:ascii="ＭＳ ゴシック" w:eastAsia="ＭＳ ゴシック" w:hAnsi="ＭＳ ゴシック" w:hint="eastAsia"/>
          <w:sz w:val="24"/>
          <w:szCs w:val="24"/>
        </w:rPr>
        <w:t>）</w:t>
      </w:r>
      <w:r w:rsidRPr="004F76EB">
        <w:rPr>
          <w:rFonts w:ascii="ＭＳ ゴシック" w:eastAsia="ＭＳ ゴシック" w:hAnsi="ＭＳ ゴシック"/>
          <w:sz w:val="24"/>
          <w:szCs w:val="24"/>
        </w:rPr>
        <w:t>業務内容の修正等</w:t>
      </w:r>
    </w:p>
    <w:p w14:paraId="256AFCB7" w14:textId="77777777" w:rsidR="00645C48" w:rsidRPr="004F76EB" w:rsidRDefault="00645C48" w:rsidP="00C87971">
      <w:pPr>
        <w:ind w:left="240" w:firstLine="240"/>
        <w:rPr>
          <w:rFonts w:ascii="ＭＳ ゴシック" w:eastAsia="ＭＳ ゴシック" w:hAnsi="ＭＳ ゴシック"/>
          <w:sz w:val="24"/>
          <w:szCs w:val="24"/>
        </w:rPr>
      </w:pPr>
      <w:r w:rsidRPr="004F76EB">
        <w:rPr>
          <w:rFonts w:hint="eastAsia"/>
          <w:sz w:val="24"/>
          <w:szCs w:val="24"/>
        </w:rPr>
        <w:t>採択された企画提案の内容を基本とするが、予算の範囲内で、</w:t>
      </w:r>
      <w:r w:rsidRPr="004F76EB">
        <w:rPr>
          <w:sz w:val="24"/>
          <w:szCs w:val="24"/>
        </w:rPr>
        <w:t>協議により追加、修正、</w:t>
      </w:r>
      <w:r w:rsidRPr="004F76EB">
        <w:rPr>
          <w:rFonts w:hint="eastAsia"/>
          <w:sz w:val="24"/>
          <w:szCs w:val="24"/>
        </w:rPr>
        <w:t>削除することがある。</w:t>
      </w:r>
    </w:p>
    <w:p w14:paraId="146DCC7A" w14:textId="77777777" w:rsidR="007A4ED2" w:rsidRPr="004F76EB" w:rsidRDefault="00645C48" w:rsidP="00645C48">
      <w:pPr>
        <w:rPr>
          <w:rFonts w:ascii="ＭＳ ゴシック" w:eastAsia="ＭＳ ゴシック" w:hAnsi="ＭＳ ゴシック"/>
          <w:sz w:val="24"/>
          <w:szCs w:val="24"/>
        </w:rPr>
      </w:pPr>
      <w:r w:rsidRPr="004F76EB">
        <w:rPr>
          <w:rFonts w:ascii="ＭＳ ゴシック" w:eastAsia="ＭＳ ゴシック" w:hAnsi="ＭＳ ゴシック" w:hint="eastAsia"/>
          <w:sz w:val="24"/>
          <w:szCs w:val="24"/>
        </w:rPr>
        <w:t>（５</w:t>
      </w:r>
      <w:r w:rsidR="007A4ED2" w:rsidRPr="004F76EB">
        <w:rPr>
          <w:rFonts w:ascii="ＭＳ ゴシック" w:eastAsia="ＭＳ ゴシック" w:hAnsi="ＭＳ ゴシック" w:hint="eastAsia"/>
          <w:sz w:val="24"/>
          <w:szCs w:val="24"/>
        </w:rPr>
        <w:t>）</w:t>
      </w:r>
      <w:r w:rsidRPr="004F76EB">
        <w:rPr>
          <w:rFonts w:ascii="ＭＳ ゴシック" w:eastAsia="ＭＳ ゴシック" w:hAnsi="ＭＳ ゴシック"/>
          <w:sz w:val="24"/>
          <w:szCs w:val="24"/>
        </w:rPr>
        <w:t>資格審査の申請</w:t>
      </w:r>
    </w:p>
    <w:p w14:paraId="534A2F8C" w14:textId="22AE070C" w:rsidR="00645C48" w:rsidRPr="004F76EB" w:rsidRDefault="00645C48" w:rsidP="00C87971">
      <w:pPr>
        <w:ind w:left="240" w:firstLine="240"/>
        <w:rPr>
          <w:sz w:val="24"/>
          <w:szCs w:val="24"/>
        </w:rPr>
      </w:pPr>
      <w:r w:rsidRPr="004F76EB">
        <w:rPr>
          <w:rFonts w:hint="eastAsia"/>
          <w:sz w:val="24"/>
          <w:szCs w:val="24"/>
        </w:rPr>
        <w:t>この手続の開始後に、項番４</w:t>
      </w:r>
      <w:r w:rsidRPr="004F76EB">
        <w:rPr>
          <w:sz w:val="24"/>
          <w:szCs w:val="24"/>
        </w:rPr>
        <w:t>（</w:t>
      </w:r>
      <w:r w:rsidR="00BC58C9" w:rsidRPr="004F76EB">
        <w:rPr>
          <w:rFonts w:hint="eastAsia"/>
          <w:sz w:val="24"/>
          <w:szCs w:val="24"/>
        </w:rPr>
        <w:t>３）</w:t>
      </w:r>
      <w:r w:rsidRPr="004F76EB">
        <w:rPr>
          <w:sz w:val="24"/>
          <w:szCs w:val="24"/>
        </w:rPr>
        <w:t>に掲げる資格審査の申請をする場合は、令和</w:t>
      </w:r>
      <w:r w:rsidR="00AC14D8" w:rsidRPr="004F76EB">
        <w:rPr>
          <w:rFonts w:hint="eastAsia"/>
          <w:sz w:val="24"/>
          <w:szCs w:val="24"/>
        </w:rPr>
        <w:t>８</w:t>
      </w:r>
      <w:r w:rsidRPr="004F76EB">
        <w:rPr>
          <w:sz w:val="24"/>
          <w:szCs w:val="24"/>
        </w:rPr>
        <w:t>年</w:t>
      </w:r>
      <w:r w:rsidR="000D2642">
        <w:rPr>
          <w:rFonts w:hint="eastAsia"/>
          <w:sz w:val="24"/>
          <w:szCs w:val="24"/>
        </w:rPr>
        <w:t>６</w:t>
      </w:r>
      <w:r w:rsidRPr="004F76EB">
        <w:rPr>
          <w:sz w:val="24"/>
          <w:szCs w:val="24"/>
        </w:rPr>
        <w:t>月</w:t>
      </w:r>
      <w:r w:rsidR="000D2642">
        <w:rPr>
          <w:rFonts w:hint="eastAsia"/>
          <w:sz w:val="24"/>
          <w:szCs w:val="24"/>
        </w:rPr>
        <w:t>９</w:t>
      </w:r>
      <w:r w:rsidRPr="004F76EB">
        <w:rPr>
          <w:sz w:val="24"/>
          <w:szCs w:val="24"/>
        </w:rPr>
        <w:t>日（</w:t>
      </w:r>
      <w:r w:rsidR="000D2642">
        <w:rPr>
          <w:rFonts w:hint="eastAsia"/>
          <w:sz w:val="24"/>
          <w:szCs w:val="24"/>
        </w:rPr>
        <w:t>火</w:t>
      </w:r>
      <w:r w:rsidRPr="004F76EB">
        <w:rPr>
          <w:sz w:val="24"/>
          <w:szCs w:val="24"/>
        </w:rPr>
        <w:t>）午後５時までに、山口県会計管理局会計課に申請書を提出すること。</w:t>
      </w:r>
    </w:p>
    <w:p w14:paraId="600EF5C9" w14:textId="77777777" w:rsidR="00BC58C9" w:rsidRPr="004F76EB" w:rsidRDefault="00BC58C9" w:rsidP="00BC58C9">
      <w:pPr>
        <w:ind w:left="720" w:hanging="240"/>
        <w:rPr>
          <w:sz w:val="24"/>
          <w:szCs w:val="24"/>
        </w:rPr>
      </w:pPr>
    </w:p>
    <w:p w14:paraId="38F7F763" w14:textId="77777777" w:rsidR="00C431F0" w:rsidRPr="004F76EB" w:rsidRDefault="00645C48" w:rsidP="00645C48">
      <w:pPr>
        <w:rPr>
          <w:rFonts w:ascii="ＭＳ ゴシック" w:eastAsia="ＭＳ ゴシック" w:hAnsi="ＭＳ ゴシック"/>
          <w:sz w:val="24"/>
          <w:szCs w:val="24"/>
        </w:rPr>
      </w:pPr>
      <w:r w:rsidRPr="004F76EB">
        <w:rPr>
          <w:rFonts w:ascii="ＭＳ ゴシック" w:eastAsia="ＭＳ ゴシック" w:hAnsi="ＭＳ ゴシック"/>
          <w:sz w:val="24"/>
          <w:szCs w:val="24"/>
        </w:rPr>
        <w:t>10</w:t>
      </w:r>
      <w:r w:rsidR="00BC58C9" w:rsidRPr="004F76EB">
        <w:rPr>
          <w:rFonts w:ascii="ＭＳ ゴシック" w:eastAsia="ＭＳ ゴシック" w:hAnsi="ＭＳ ゴシック" w:hint="eastAsia"/>
          <w:sz w:val="24"/>
          <w:szCs w:val="24"/>
        </w:rPr>
        <w:t xml:space="preserve">　</w:t>
      </w:r>
      <w:r w:rsidRPr="004F76EB">
        <w:rPr>
          <w:rFonts w:ascii="ＭＳ ゴシック" w:eastAsia="ＭＳ ゴシック" w:hAnsi="ＭＳ ゴシック"/>
          <w:sz w:val="24"/>
          <w:szCs w:val="24"/>
        </w:rPr>
        <w:t>書類提出先及び問い合わせ先</w:t>
      </w:r>
    </w:p>
    <w:p w14:paraId="1BDA62DD" w14:textId="3A332E26" w:rsidR="00C431F0" w:rsidRPr="004F76EB" w:rsidRDefault="008E6A01" w:rsidP="00483A38">
      <w:pPr>
        <w:spacing w:line="240" w:lineRule="auto"/>
        <w:ind w:firstLine="480"/>
        <w:rPr>
          <w:sz w:val="24"/>
          <w:szCs w:val="24"/>
        </w:rPr>
      </w:pPr>
      <w:r w:rsidRPr="004F76EB">
        <w:rPr>
          <w:sz w:val="24"/>
          <w:szCs w:val="24"/>
        </w:rPr>
        <w:t>山口県</w:t>
      </w:r>
      <w:r w:rsidRPr="004F76EB">
        <w:rPr>
          <w:rFonts w:hint="eastAsia"/>
          <w:sz w:val="24"/>
          <w:szCs w:val="24"/>
        </w:rPr>
        <w:t xml:space="preserve">　健康福祉部　こども・子育て応援局　</w:t>
      </w:r>
      <w:r w:rsidRPr="004F76EB">
        <w:rPr>
          <w:sz w:val="24"/>
          <w:szCs w:val="24"/>
        </w:rPr>
        <w:t>こども政策課</w:t>
      </w:r>
      <w:r w:rsidR="00C431F0" w:rsidRPr="004F76EB">
        <w:rPr>
          <w:rFonts w:hint="eastAsia"/>
          <w:sz w:val="24"/>
          <w:szCs w:val="24"/>
        </w:rPr>
        <w:t xml:space="preserve">　</w:t>
      </w:r>
      <w:r w:rsidR="00645C48" w:rsidRPr="004F76EB">
        <w:rPr>
          <w:rFonts w:hint="eastAsia"/>
          <w:sz w:val="24"/>
          <w:szCs w:val="24"/>
        </w:rPr>
        <w:t>担当</w:t>
      </w:r>
      <w:r w:rsidR="00C431F0" w:rsidRPr="004F76EB">
        <w:rPr>
          <w:rFonts w:hint="eastAsia"/>
          <w:sz w:val="24"/>
          <w:szCs w:val="24"/>
        </w:rPr>
        <w:t xml:space="preserve">　</w:t>
      </w:r>
      <w:r w:rsidR="00C57237" w:rsidRPr="004F76EB">
        <w:rPr>
          <w:rFonts w:hint="eastAsia"/>
          <w:sz w:val="24"/>
          <w:szCs w:val="24"/>
        </w:rPr>
        <w:t>水津</w:t>
      </w:r>
    </w:p>
    <w:p w14:paraId="240F8038" w14:textId="77777777" w:rsidR="00DE70ED" w:rsidRPr="004F76EB" w:rsidRDefault="00645C48" w:rsidP="00483A38">
      <w:pPr>
        <w:spacing w:line="240" w:lineRule="auto"/>
        <w:ind w:firstLine="480"/>
        <w:rPr>
          <w:sz w:val="24"/>
          <w:szCs w:val="24"/>
        </w:rPr>
      </w:pPr>
      <w:r w:rsidRPr="004F76EB">
        <w:rPr>
          <w:rFonts w:hint="eastAsia"/>
          <w:sz w:val="24"/>
          <w:szCs w:val="24"/>
        </w:rPr>
        <w:t>所在地</w:t>
      </w:r>
      <w:r w:rsidR="00DE70ED" w:rsidRPr="004F76EB">
        <w:rPr>
          <w:rFonts w:hint="eastAsia"/>
          <w:sz w:val="24"/>
          <w:szCs w:val="24"/>
        </w:rPr>
        <w:t xml:space="preserve">　　</w:t>
      </w:r>
      <w:r w:rsidR="00C431F0" w:rsidRPr="004F76EB">
        <w:rPr>
          <w:rFonts w:hint="eastAsia"/>
          <w:sz w:val="24"/>
          <w:szCs w:val="24"/>
        </w:rPr>
        <w:t xml:space="preserve">　</w:t>
      </w:r>
      <w:r w:rsidRPr="004F76EB">
        <w:rPr>
          <w:rFonts w:hint="eastAsia"/>
          <w:sz w:val="24"/>
          <w:szCs w:val="24"/>
        </w:rPr>
        <w:t>〒</w:t>
      </w:r>
      <w:r w:rsidRPr="004F76EB">
        <w:rPr>
          <w:sz w:val="24"/>
          <w:szCs w:val="24"/>
        </w:rPr>
        <w:t>753</w:t>
      </w:r>
      <w:r w:rsidR="00C431F0" w:rsidRPr="004F76EB">
        <w:rPr>
          <w:sz w:val="24"/>
          <w:szCs w:val="24"/>
        </w:rPr>
        <w:t>-</w:t>
      </w:r>
      <w:r w:rsidRPr="004F76EB">
        <w:rPr>
          <w:sz w:val="24"/>
          <w:szCs w:val="24"/>
        </w:rPr>
        <w:t>8501</w:t>
      </w:r>
      <w:r w:rsidR="00C431F0" w:rsidRPr="004F76EB">
        <w:rPr>
          <w:rFonts w:hint="eastAsia"/>
          <w:sz w:val="24"/>
          <w:szCs w:val="24"/>
        </w:rPr>
        <w:t xml:space="preserve">　</w:t>
      </w:r>
      <w:r w:rsidRPr="004F76EB">
        <w:rPr>
          <w:sz w:val="24"/>
          <w:szCs w:val="24"/>
        </w:rPr>
        <w:t>山口市滝町</w:t>
      </w:r>
      <w:r w:rsidR="00DE70ED" w:rsidRPr="004F76EB">
        <w:rPr>
          <w:rFonts w:hint="eastAsia"/>
          <w:sz w:val="24"/>
          <w:szCs w:val="24"/>
        </w:rPr>
        <w:t>１</w:t>
      </w:r>
      <w:r w:rsidRPr="004F76EB">
        <w:rPr>
          <w:sz w:val="24"/>
          <w:szCs w:val="24"/>
        </w:rPr>
        <w:t>番</w:t>
      </w:r>
      <w:r w:rsidR="00DE70ED" w:rsidRPr="004F76EB">
        <w:rPr>
          <w:rFonts w:hint="eastAsia"/>
          <w:sz w:val="24"/>
          <w:szCs w:val="24"/>
        </w:rPr>
        <w:t>１</w:t>
      </w:r>
      <w:r w:rsidRPr="004F76EB">
        <w:rPr>
          <w:sz w:val="24"/>
          <w:szCs w:val="24"/>
        </w:rPr>
        <w:t>号</w:t>
      </w:r>
    </w:p>
    <w:p w14:paraId="01B6A636" w14:textId="0E616742" w:rsidR="00DE70ED" w:rsidRPr="004F76EB" w:rsidRDefault="00645C48" w:rsidP="00483A38">
      <w:pPr>
        <w:spacing w:line="240" w:lineRule="auto"/>
        <w:ind w:firstLine="480"/>
        <w:rPr>
          <w:sz w:val="24"/>
          <w:szCs w:val="24"/>
        </w:rPr>
      </w:pPr>
      <w:r w:rsidRPr="004F76EB">
        <w:rPr>
          <w:rFonts w:hint="eastAsia"/>
          <w:sz w:val="24"/>
          <w:szCs w:val="24"/>
        </w:rPr>
        <w:t>電</w:t>
      </w:r>
      <w:r w:rsidR="00DE70ED" w:rsidRPr="004F76EB">
        <w:rPr>
          <w:rFonts w:hint="eastAsia"/>
          <w:sz w:val="24"/>
          <w:szCs w:val="24"/>
        </w:rPr>
        <w:t xml:space="preserve">　</w:t>
      </w:r>
      <w:r w:rsidRPr="004F76EB">
        <w:rPr>
          <w:sz w:val="24"/>
          <w:szCs w:val="24"/>
        </w:rPr>
        <w:t>話</w:t>
      </w:r>
      <w:r w:rsidR="00DE70ED" w:rsidRPr="004F76EB">
        <w:rPr>
          <w:rFonts w:hint="eastAsia"/>
          <w:sz w:val="24"/>
          <w:szCs w:val="24"/>
        </w:rPr>
        <w:t xml:space="preserve">　　　</w:t>
      </w:r>
      <w:r w:rsidRPr="004F76EB">
        <w:rPr>
          <w:sz w:val="24"/>
          <w:szCs w:val="24"/>
        </w:rPr>
        <w:t>083</w:t>
      </w:r>
      <w:r w:rsidR="00DE70ED" w:rsidRPr="004F76EB">
        <w:rPr>
          <w:sz w:val="24"/>
          <w:szCs w:val="24"/>
        </w:rPr>
        <w:t>-</w:t>
      </w:r>
      <w:r w:rsidRPr="004F76EB">
        <w:rPr>
          <w:sz w:val="24"/>
          <w:szCs w:val="24"/>
        </w:rPr>
        <w:t>933</w:t>
      </w:r>
      <w:r w:rsidR="00DE70ED" w:rsidRPr="004F76EB">
        <w:rPr>
          <w:sz w:val="24"/>
          <w:szCs w:val="24"/>
        </w:rPr>
        <w:t>-</w:t>
      </w:r>
      <w:r w:rsidRPr="004F76EB">
        <w:rPr>
          <w:sz w:val="24"/>
          <w:szCs w:val="24"/>
        </w:rPr>
        <w:t>27</w:t>
      </w:r>
      <w:r w:rsidR="00F46430" w:rsidRPr="004F76EB">
        <w:rPr>
          <w:rFonts w:hint="eastAsia"/>
          <w:sz w:val="24"/>
          <w:szCs w:val="24"/>
        </w:rPr>
        <w:t>40</w:t>
      </w:r>
    </w:p>
    <w:p w14:paraId="57130C21" w14:textId="77777777" w:rsidR="00DE70ED" w:rsidRPr="004F76EB" w:rsidRDefault="00645C48" w:rsidP="00483A38">
      <w:pPr>
        <w:spacing w:line="240" w:lineRule="auto"/>
        <w:ind w:firstLine="480"/>
        <w:rPr>
          <w:sz w:val="24"/>
          <w:szCs w:val="24"/>
        </w:rPr>
      </w:pPr>
      <w:r w:rsidRPr="004F76EB">
        <w:rPr>
          <w:rFonts w:hint="eastAsia"/>
          <w:sz w:val="24"/>
          <w:szCs w:val="24"/>
        </w:rPr>
        <w:t>ＦＡＸ</w:t>
      </w:r>
      <w:r w:rsidR="00DE70ED" w:rsidRPr="004F76EB">
        <w:rPr>
          <w:rFonts w:hint="eastAsia"/>
          <w:sz w:val="24"/>
          <w:szCs w:val="24"/>
        </w:rPr>
        <w:t xml:space="preserve">　　　</w:t>
      </w:r>
      <w:r w:rsidRPr="004F76EB">
        <w:rPr>
          <w:sz w:val="24"/>
          <w:szCs w:val="24"/>
        </w:rPr>
        <w:t>083</w:t>
      </w:r>
      <w:r w:rsidR="00DE70ED" w:rsidRPr="004F76EB">
        <w:rPr>
          <w:sz w:val="24"/>
          <w:szCs w:val="24"/>
        </w:rPr>
        <w:t>-</w:t>
      </w:r>
      <w:r w:rsidRPr="004F76EB">
        <w:rPr>
          <w:sz w:val="24"/>
          <w:szCs w:val="24"/>
        </w:rPr>
        <w:t>933</w:t>
      </w:r>
      <w:r w:rsidR="00DE70ED" w:rsidRPr="004F76EB">
        <w:rPr>
          <w:sz w:val="24"/>
          <w:szCs w:val="24"/>
        </w:rPr>
        <w:t>-</w:t>
      </w:r>
      <w:r w:rsidRPr="004F76EB">
        <w:rPr>
          <w:sz w:val="24"/>
          <w:szCs w:val="24"/>
        </w:rPr>
        <w:t>2759</w:t>
      </w:r>
    </w:p>
    <w:p w14:paraId="10C535C5" w14:textId="2DD3F668" w:rsidR="001E7454" w:rsidRPr="004F76EB" w:rsidRDefault="00645C48" w:rsidP="00483A38">
      <w:pPr>
        <w:spacing w:line="240" w:lineRule="auto"/>
        <w:ind w:firstLine="480"/>
        <w:rPr>
          <w:sz w:val="24"/>
          <w:szCs w:val="24"/>
        </w:rPr>
      </w:pPr>
      <w:r w:rsidRPr="004F76EB">
        <w:rPr>
          <w:rFonts w:hint="eastAsia"/>
          <w:sz w:val="24"/>
          <w:szCs w:val="24"/>
        </w:rPr>
        <w:t>電子メール</w:t>
      </w:r>
      <w:r w:rsidR="00DE70ED" w:rsidRPr="004F76EB">
        <w:rPr>
          <w:rFonts w:hint="eastAsia"/>
          <w:sz w:val="24"/>
          <w:szCs w:val="24"/>
        </w:rPr>
        <w:t xml:space="preserve">　</w:t>
      </w:r>
      <w:r w:rsidR="00F46430" w:rsidRPr="004F76EB">
        <w:rPr>
          <w:rFonts w:hint="eastAsia"/>
          <w:sz w:val="24"/>
          <w:szCs w:val="24"/>
        </w:rPr>
        <w:t>a13300</w:t>
      </w:r>
      <w:r w:rsidR="00AC14D8" w:rsidRPr="004F76EB">
        <w:rPr>
          <w:sz w:val="24"/>
          <w:szCs w:val="24"/>
        </w:rPr>
        <w:t>@pref.yamaguchi.lg.jp</w:t>
      </w:r>
    </w:p>
    <w:sectPr w:rsidR="001E7454" w:rsidRPr="004F76EB" w:rsidSect="00461171">
      <w:footerReference w:type="default" r:id="rId6"/>
      <w:pgSz w:w="11906" w:h="16838"/>
      <w:pgMar w:top="1021" w:right="1134" w:bottom="1021" w:left="1077"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8339" w14:textId="77777777" w:rsidR="00FC32F0" w:rsidRDefault="00FC32F0" w:rsidP="00C45A9E">
      <w:pPr>
        <w:spacing w:line="240" w:lineRule="auto"/>
      </w:pPr>
      <w:r>
        <w:separator/>
      </w:r>
    </w:p>
  </w:endnote>
  <w:endnote w:type="continuationSeparator" w:id="0">
    <w:p w14:paraId="462575D7" w14:textId="77777777" w:rsidR="00FC32F0" w:rsidRDefault="00FC32F0" w:rsidP="00C45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73094"/>
      <w:docPartObj>
        <w:docPartGallery w:val="Page Numbers (Bottom of Page)"/>
        <w:docPartUnique/>
      </w:docPartObj>
    </w:sdtPr>
    <w:sdtEndPr/>
    <w:sdtContent>
      <w:p w14:paraId="263317BB" w14:textId="77777777" w:rsidR="00C45A9E" w:rsidRDefault="00C45A9E" w:rsidP="00C45A9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6F76" w14:textId="77777777" w:rsidR="00FC32F0" w:rsidRDefault="00FC32F0" w:rsidP="00C45A9E">
      <w:pPr>
        <w:spacing w:line="240" w:lineRule="auto"/>
      </w:pPr>
      <w:r>
        <w:separator/>
      </w:r>
    </w:p>
  </w:footnote>
  <w:footnote w:type="continuationSeparator" w:id="0">
    <w:p w14:paraId="37F872FA" w14:textId="77777777" w:rsidR="00FC32F0" w:rsidRDefault="00FC32F0" w:rsidP="00C45A9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54"/>
    <w:rsid w:val="00011874"/>
    <w:rsid w:val="000237AA"/>
    <w:rsid w:val="000273D3"/>
    <w:rsid w:val="00061A5D"/>
    <w:rsid w:val="00064B1A"/>
    <w:rsid w:val="000724D9"/>
    <w:rsid w:val="000746E3"/>
    <w:rsid w:val="00074AFD"/>
    <w:rsid w:val="00081275"/>
    <w:rsid w:val="000B37C7"/>
    <w:rsid w:val="000D2642"/>
    <w:rsid w:val="000D2CF8"/>
    <w:rsid w:val="00120617"/>
    <w:rsid w:val="00126A06"/>
    <w:rsid w:val="00132F5A"/>
    <w:rsid w:val="00177360"/>
    <w:rsid w:val="00184876"/>
    <w:rsid w:val="00187C43"/>
    <w:rsid w:val="001C768E"/>
    <w:rsid w:val="001D1E6B"/>
    <w:rsid w:val="001E128D"/>
    <w:rsid w:val="001E5559"/>
    <w:rsid w:val="001E7454"/>
    <w:rsid w:val="001F5921"/>
    <w:rsid w:val="00212678"/>
    <w:rsid w:val="002274D4"/>
    <w:rsid w:val="00271960"/>
    <w:rsid w:val="00276B2B"/>
    <w:rsid w:val="00296470"/>
    <w:rsid w:val="002C1178"/>
    <w:rsid w:val="002D7A52"/>
    <w:rsid w:val="00304A59"/>
    <w:rsid w:val="003126B1"/>
    <w:rsid w:val="00320358"/>
    <w:rsid w:val="003228AE"/>
    <w:rsid w:val="00330592"/>
    <w:rsid w:val="00373381"/>
    <w:rsid w:val="003935A3"/>
    <w:rsid w:val="003B4656"/>
    <w:rsid w:val="003D56A1"/>
    <w:rsid w:val="003E3E83"/>
    <w:rsid w:val="00422558"/>
    <w:rsid w:val="00461171"/>
    <w:rsid w:val="004657EB"/>
    <w:rsid w:val="00483A38"/>
    <w:rsid w:val="004A3B5D"/>
    <w:rsid w:val="004A5FC2"/>
    <w:rsid w:val="004B592E"/>
    <w:rsid w:val="004B79D7"/>
    <w:rsid w:val="004F76EB"/>
    <w:rsid w:val="00516DDB"/>
    <w:rsid w:val="0051722A"/>
    <w:rsid w:val="00520B07"/>
    <w:rsid w:val="00531053"/>
    <w:rsid w:val="005379A0"/>
    <w:rsid w:val="00581A06"/>
    <w:rsid w:val="005A7FB8"/>
    <w:rsid w:val="005C448E"/>
    <w:rsid w:val="005E2FA7"/>
    <w:rsid w:val="005E4026"/>
    <w:rsid w:val="006044A6"/>
    <w:rsid w:val="00607AC5"/>
    <w:rsid w:val="00645C48"/>
    <w:rsid w:val="006512BE"/>
    <w:rsid w:val="00690974"/>
    <w:rsid w:val="006B01DE"/>
    <w:rsid w:val="006D0EC4"/>
    <w:rsid w:val="006D7C85"/>
    <w:rsid w:val="006E4262"/>
    <w:rsid w:val="007828CD"/>
    <w:rsid w:val="00790B75"/>
    <w:rsid w:val="007A4ED2"/>
    <w:rsid w:val="007D1D02"/>
    <w:rsid w:val="008119EA"/>
    <w:rsid w:val="00832E04"/>
    <w:rsid w:val="008429CE"/>
    <w:rsid w:val="008856C1"/>
    <w:rsid w:val="008C25F4"/>
    <w:rsid w:val="008C3715"/>
    <w:rsid w:val="008E6A01"/>
    <w:rsid w:val="008F27C8"/>
    <w:rsid w:val="008F3500"/>
    <w:rsid w:val="008F4709"/>
    <w:rsid w:val="009341C6"/>
    <w:rsid w:val="009443F8"/>
    <w:rsid w:val="009E710C"/>
    <w:rsid w:val="00A0607B"/>
    <w:rsid w:val="00A20BF0"/>
    <w:rsid w:val="00A2512A"/>
    <w:rsid w:val="00A26698"/>
    <w:rsid w:val="00A3074F"/>
    <w:rsid w:val="00A311A3"/>
    <w:rsid w:val="00A45844"/>
    <w:rsid w:val="00A55CCF"/>
    <w:rsid w:val="00A57723"/>
    <w:rsid w:val="00A9168D"/>
    <w:rsid w:val="00A93E33"/>
    <w:rsid w:val="00AA1160"/>
    <w:rsid w:val="00AA19E6"/>
    <w:rsid w:val="00AC14D8"/>
    <w:rsid w:val="00AC2617"/>
    <w:rsid w:val="00AC4F32"/>
    <w:rsid w:val="00AE51D7"/>
    <w:rsid w:val="00B269C6"/>
    <w:rsid w:val="00B33848"/>
    <w:rsid w:val="00B46F5A"/>
    <w:rsid w:val="00B50630"/>
    <w:rsid w:val="00B53FFF"/>
    <w:rsid w:val="00B661C7"/>
    <w:rsid w:val="00B732A6"/>
    <w:rsid w:val="00B83B77"/>
    <w:rsid w:val="00BA08E7"/>
    <w:rsid w:val="00BA12BB"/>
    <w:rsid w:val="00BA1D78"/>
    <w:rsid w:val="00BC07DA"/>
    <w:rsid w:val="00BC58C9"/>
    <w:rsid w:val="00BD0D45"/>
    <w:rsid w:val="00BF1BD3"/>
    <w:rsid w:val="00C124DB"/>
    <w:rsid w:val="00C32CCC"/>
    <w:rsid w:val="00C431F0"/>
    <w:rsid w:val="00C45A9E"/>
    <w:rsid w:val="00C57237"/>
    <w:rsid w:val="00C60980"/>
    <w:rsid w:val="00C63A2D"/>
    <w:rsid w:val="00C83A9A"/>
    <w:rsid w:val="00C87971"/>
    <w:rsid w:val="00CD1A25"/>
    <w:rsid w:val="00CD7AA4"/>
    <w:rsid w:val="00CE6073"/>
    <w:rsid w:val="00CE6BD6"/>
    <w:rsid w:val="00CF3190"/>
    <w:rsid w:val="00D07F15"/>
    <w:rsid w:val="00D110E8"/>
    <w:rsid w:val="00D26C87"/>
    <w:rsid w:val="00D302F7"/>
    <w:rsid w:val="00D605EA"/>
    <w:rsid w:val="00D8289B"/>
    <w:rsid w:val="00DA4CA3"/>
    <w:rsid w:val="00DC2A59"/>
    <w:rsid w:val="00DD02A3"/>
    <w:rsid w:val="00DD1B29"/>
    <w:rsid w:val="00DD5658"/>
    <w:rsid w:val="00DD78B2"/>
    <w:rsid w:val="00DE70ED"/>
    <w:rsid w:val="00E05565"/>
    <w:rsid w:val="00E21AD1"/>
    <w:rsid w:val="00E6557F"/>
    <w:rsid w:val="00E756B0"/>
    <w:rsid w:val="00EB530B"/>
    <w:rsid w:val="00F23F43"/>
    <w:rsid w:val="00F24E5E"/>
    <w:rsid w:val="00F316F4"/>
    <w:rsid w:val="00F31CE1"/>
    <w:rsid w:val="00F46430"/>
    <w:rsid w:val="00F56B6A"/>
    <w:rsid w:val="00F712C1"/>
    <w:rsid w:val="00F82CC6"/>
    <w:rsid w:val="00F86680"/>
    <w:rsid w:val="00FA055B"/>
    <w:rsid w:val="00FA451A"/>
    <w:rsid w:val="00FB3C32"/>
    <w:rsid w:val="00FC32F0"/>
    <w:rsid w:val="00FE7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1B038"/>
  <w15:chartTrackingRefBased/>
  <w15:docId w15:val="{0C5FD02D-E725-4409-AF29-3E8C6884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6"/>
        <w:szCs w:val="26"/>
        <w:lang w:val="en-US" w:eastAsia="ja-JP"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7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7454"/>
    <w:pPr>
      <w:widowControl w:val="0"/>
      <w:autoSpaceDE w:val="0"/>
      <w:autoSpaceDN w:val="0"/>
      <w:adjustRightInd w:val="0"/>
      <w:spacing w:line="240" w:lineRule="auto"/>
      <w:jc w:val="left"/>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C45A9E"/>
    <w:pPr>
      <w:tabs>
        <w:tab w:val="center" w:pos="4252"/>
        <w:tab w:val="right" w:pos="8504"/>
      </w:tabs>
      <w:snapToGrid w:val="0"/>
    </w:pPr>
  </w:style>
  <w:style w:type="character" w:customStyle="1" w:styleId="a4">
    <w:name w:val="ヘッダー (文字)"/>
    <w:basedOn w:val="a0"/>
    <w:link w:val="a3"/>
    <w:uiPriority w:val="99"/>
    <w:rsid w:val="00C45A9E"/>
  </w:style>
  <w:style w:type="paragraph" w:styleId="a5">
    <w:name w:val="footer"/>
    <w:basedOn w:val="a"/>
    <w:link w:val="a6"/>
    <w:uiPriority w:val="99"/>
    <w:unhideWhenUsed/>
    <w:rsid w:val="00C45A9E"/>
    <w:pPr>
      <w:tabs>
        <w:tab w:val="center" w:pos="4252"/>
        <w:tab w:val="right" w:pos="8504"/>
      </w:tabs>
      <w:snapToGrid w:val="0"/>
    </w:pPr>
  </w:style>
  <w:style w:type="character" w:customStyle="1" w:styleId="a6">
    <w:name w:val="フッター (文字)"/>
    <w:basedOn w:val="a0"/>
    <w:link w:val="a5"/>
    <w:uiPriority w:val="99"/>
    <w:rsid w:val="00C45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287</TotalTime>
  <Pages>4</Pages>
  <Words>414</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弘明</dc:creator>
  <cp:keywords/>
  <dc:description/>
  <cp:lastModifiedBy>水津　亮太郎</cp:lastModifiedBy>
  <cp:revision>11</cp:revision>
  <dcterms:created xsi:type="dcterms:W3CDTF">2024-05-07T06:02:00Z</dcterms:created>
  <dcterms:modified xsi:type="dcterms:W3CDTF">2026-05-26T00:19:00Z</dcterms:modified>
</cp:coreProperties>
</file>